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drawings/drawing1.xml" ContentType="application/vnd.openxmlformats-officedocument.drawingml.chartshapes+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11.xml" ContentType="application/vnd.openxmlformats-officedocument.drawingml.chart+xml"/>
  <Override PartName="/word/charts/chart12.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3.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4.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5.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6.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7.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8.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9.xml" ContentType="application/vnd.openxmlformats-officedocument.drawingml.chart+xml"/>
  <Override PartName="/word/charts/style15.xml" ContentType="application/vnd.ms-office.chartstyle+xml"/>
  <Override PartName="/word/charts/colors15.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Narrow" w:eastAsia="Arial" w:hAnsi="Arial Narrow" w:cs="Arial"/>
          <w:color w:val="auto"/>
          <w:sz w:val="24"/>
          <w:szCs w:val="24"/>
          <w:lang w:val="es"/>
        </w:rPr>
        <w:id w:val="-190460522"/>
        <w:docPartObj>
          <w:docPartGallery w:val="Table of Contents"/>
          <w:docPartUnique/>
        </w:docPartObj>
      </w:sdtPr>
      <w:sdtEndPr>
        <w:rPr>
          <w:b/>
          <w:bCs/>
          <w:noProof/>
        </w:rPr>
      </w:sdtEndPr>
      <w:sdtContent>
        <w:p w14:paraId="364679D3" w14:textId="3F004B7D" w:rsidR="00D52659" w:rsidRPr="008B5346" w:rsidRDefault="00AA4036">
          <w:pPr>
            <w:pStyle w:val="TtuloTDC"/>
            <w:rPr>
              <w:rFonts w:ascii="Arial Narrow" w:hAnsi="Arial Narrow" w:cs="Arial"/>
              <w:color w:val="auto"/>
              <w:sz w:val="24"/>
              <w:szCs w:val="24"/>
            </w:rPr>
          </w:pPr>
          <w:r w:rsidRPr="008B5346">
            <w:rPr>
              <w:rFonts w:ascii="Arial Narrow" w:hAnsi="Arial Narrow" w:cs="Arial"/>
              <w:color w:val="auto"/>
              <w:sz w:val="24"/>
              <w:szCs w:val="24"/>
            </w:rPr>
            <w:t>Tabla de contenido</w:t>
          </w:r>
        </w:p>
        <w:p w14:paraId="178D6546" w14:textId="1CAAA93E" w:rsidR="00BB5B5C" w:rsidRDefault="00D52659">
          <w:pPr>
            <w:pStyle w:val="TDC1"/>
            <w:tabs>
              <w:tab w:val="right" w:leader="dot" w:pos="8828"/>
            </w:tabs>
            <w:rPr>
              <w:rFonts w:asciiTheme="minorHAnsi" w:eastAsiaTheme="minorEastAsia" w:hAnsiTheme="minorHAnsi" w:cstheme="minorBidi"/>
              <w:noProof/>
              <w:lang w:val="es-CO" w:eastAsia="es-CO"/>
            </w:rPr>
          </w:pPr>
          <w:r w:rsidRPr="00B937CD">
            <w:rPr>
              <w:rFonts w:ascii="Arial Narrow" w:hAnsi="Arial Narrow"/>
              <w:b/>
              <w:bCs/>
              <w:noProof/>
              <w:sz w:val="24"/>
              <w:szCs w:val="24"/>
            </w:rPr>
            <w:fldChar w:fldCharType="begin"/>
          </w:r>
          <w:r w:rsidRPr="00B937CD">
            <w:rPr>
              <w:rFonts w:ascii="Arial Narrow" w:hAnsi="Arial Narrow"/>
              <w:b/>
              <w:bCs/>
              <w:noProof/>
              <w:sz w:val="24"/>
              <w:szCs w:val="24"/>
            </w:rPr>
            <w:instrText xml:space="preserve"> TOC \o "1-3" \h \z \u </w:instrText>
          </w:r>
          <w:r w:rsidRPr="00B937CD">
            <w:rPr>
              <w:rFonts w:ascii="Arial Narrow" w:hAnsi="Arial Narrow"/>
              <w:b/>
              <w:bCs/>
              <w:noProof/>
              <w:sz w:val="24"/>
              <w:szCs w:val="24"/>
            </w:rPr>
            <w:fldChar w:fldCharType="separate"/>
          </w:r>
          <w:hyperlink w:anchor="_Toc74846004" w:history="1">
            <w:r w:rsidR="00BB5B5C" w:rsidRPr="00EA490D">
              <w:rPr>
                <w:rStyle w:val="Hipervnculo"/>
                <w:rFonts w:ascii="Arial Narrow" w:hAnsi="Arial Narrow"/>
                <w:noProof/>
              </w:rPr>
              <w:t>Mapas</w:t>
            </w:r>
            <w:r w:rsidR="00BB5B5C">
              <w:rPr>
                <w:noProof/>
                <w:webHidden/>
              </w:rPr>
              <w:tab/>
            </w:r>
            <w:r w:rsidR="00BB5B5C">
              <w:rPr>
                <w:noProof/>
                <w:webHidden/>
              </w:rPr>
              <w:fldChar w:fldCharType="begin"/>
            </w:r>
            <w:r w:rsidR="00BB5B5C">
              <w:rPr>
                <w:noProof/>
                <w:webHidden/>
              </w:rPr>
              <w:instrText xml:space="preserve"> PAGEREF _Toc74846004 \h </w:instrText>
            </w:r>
            <w:r w:rsidR="00BB5B5C">
              <w:rPr>
                <w:noProof/>
                <w:webHidden/>
              </w:rPr>
            </w:r>
            <w:r w:rsidR="00BB5B5C">
              <w:rPr>
                <w:noProof/>
                <w:webHidden/>
              </w:rPr>
              <w:fldChar w:fldCharType="separate"/>
            </w:r>
            <w:r w:rsidR="00BB5B5C">
              <w:rPr>
                <w:noProof/>
                <w:webHidden/>
              </w:rPr>
              <w:t>1</w:t>
            </w:r>
            <w:r w:rsidR="00BB5B5C">
              <w:rPr>
                <w:noProof/>
                <w:webHidden/>
              </w:rPr>
              <w:fldChar w:fldCharType="end"/>
            </w:r>
          </w:hyperlink>
        </w:p>
        <w:p w14:paraId="2672F397" w14:textId="10A912BB" w:rsidR="00BB5B5C" w:rsidRDefault="00AC359A">
          <w:pPr>
            <w:pStyle w:val="TDC1"/>
            <w:tabs>
              <w:tab w:val="right" w:leader="dot" w:pos="8828"/>
            </w:tabs>
            <w:rPr>
              <w:rFonts w:asciiTheme="minorHAnsi" w:eastAsiaTheme="minorEastAsia" w:hAnsiTheme="minorHAnsi" w:cstheme="minorBidi"/>
              <w:noProof/>
              <w:lang w:val="es-CO" w:eastAsia="es-CO"/>
            </w:rPr>
          </w:pPr>
          <w:hyperlink w:anchor="_Toc74846005" w:history="1">
            <w:r w:rsidR="00BB5B5C" w:rsidRPr="00EA490D">
              <w:rPr>
                <w:rStyle w:val="Hipervnculo"/>
                <w:rFonts w:ascii="Arial Narrow" w:hAnsi="Arial Narrow"/>
                <w:noProof/>
              </w:rPr>
              <w:t>Tablas</w:t>
            </w:r>
            <w:r w:rsidR="00BB5B5C">
              <w:rPr>
                <w:noProof/>
                <w:webHidden/>
              </w:rPr>
              <w:tab/>
            </w:r>
            <w:r w:rsidR="00BB5B5C">
              <w:rPr>
                <w:noProof/>
                <w:webHidden/>
              </w:rPr>
              <w:fldChar w:fldCharType="begin"/>
            </w:r>
            <w:r w:rsidR="00BB5B5C">
              <w:rPr>
                <w:noProof/>
                <w:webHidden/>
              </w:rPr>
              <w:instrText xml:space="preserve"> PAGEREF _Toc74846005 \h </w:instrText>
            </w:r>
            <w:r w:rsidR="00BB5B5C">
              <w:rPr>
                <w:noProof/>
                <w:webHidden/>
              </w:rPr>
            </w:r>
            <w:r w:rsidR="00BB5B5C">
              <w:rPr>
                <w:noProof/>
                <w:webHidden/>
              </w:rPr>
              <w:fldChar w:fldCharType="separate"/>
            </w:r>
            <w:r w:rsidR="00BB5B5C">
              <w:rPr>
                <w:noProof/>
                <w:webHidden/>
              </w:rPr>
              <w:t>2</w:t>
            </w:r>
            <w:r w:rsidR="00BB5B5C">
              <w:rPr>
                <w:noProof/>
                <w:webHidden/>
              </w:rPr>
              <w:fldChar w:fldCharType="end"/>
            </w:r>
          </w:hyperlink>
        </w:p>
        <w:p w14:paraId="22F7B46F" w14:textId="6AB3A79C" w:rsidR="00BB5B5C" w:rsidRDefault="00AC359A">
          <w:pPr>
            <w:pStyle w:val="TDC1"/>
            <w:tabs>
              <w:tab w:val="right" w:leader="dot" w:pos="8828"/>
            </w:tabs>
            <w:rPr>
              <w:rFonts w:asciiTheme="minorHAnsi" w:eastAsiaTheme="minorEastAsia" w:hAnsiTheme="minorHAnsi" w:cstheme="minorBidi"/>
              <w:noProof/>
              <w:lang w:val="es-CO" w:eastAsia="es-CO"/>
            </w:rPr>
          </w:pPr>
          <w:hyperlink w:anchor="_Toc74846006" w:history="1">
            <w:r w:rsidR="00BB5B5C" w:rsidRPr="00EA490D">
              <w:rPr>
                <w:rStyle w:val="Hipervnculo"/>
                <w:rFonts w:ascii="Arial Narrow" w:hAnsi="Arial Narrow"/>
                <w:noProof/>
              </w:rPr>
              <w:t>Gráficos</w:t>
            </w:r>
            <w:r w:rsidR="00BB5B5C">
              <w:rPr>
                <w:noProof/>
                <w:webHidden/>
              </w:rPr>
              <w:tab/>
            </w:r>
            <w:r w:rsidR="00BB5B5C">
              <w:rPr>
                <w:noProof/>
                <w:webHidden/>
              </w:rPr>
              <w:fldChar w:fldCharType="begin"/>
            </w:r>
            <w:r w:rsidR="00BB5B5C">
              <w:rPr>
                <w:noProof/>
                <w:webHidden/>
              </w:rPr>
              <w:instrText xml:space="preserve"> PAGEREF _Toc74846006 \h </w:instrText>
            </w:r>
            <w:r w:rsidR="00BB5B5C">
              <w:rPr>
                <w:noProof/>
                <w:webHidden/>
              </w:rPr>
            </w:r>
            <w:r w:rsidR="00BB5B5C">
              <w:rPr>
                <w:noProof/>
                <w:webHidden/>
              </w:rPr>
              <w:fldChar w:fldCharType="separate"/>
            </w:r>
            <w:r w:rsidR="00BB5B5C">
              <w:rPr>
                <w:noProof/>
                <w:webHidden/>
              </w:rPr>
              <w:t>3</w:t>
            </w:r>
            <w:r w:rsidR="00BB5B5C">
              <w:rPr>
                <w:noProof/>
                <w:webHidden/>
              </w:rPr>
              <w:fldChar w:fldCharType="end"/>
            </w:r>
          </w:hyperlink>
        </w:p>
        <w:p w14:paraId="13D1D23B" w14:textId="01FC7C93" w:rsidR="00BB5B5C" w:rsidRDefault="00AC359A">
          <w:pPr>
            <w:pStyle w:val="TDC1"/>
            <w:tabs>
              <w:tab w:val="right" w:leader="dot" w:pos="8828"/>
            </w:tabs>
            <w:rPr>
              <w:rFonts w:asciiTheme="minorHAnsi" w:eastAsiaTheme="minorEastAsia" w:hAnsiTheme="minorHAnsi" w:cstheme="minorBidi"/>
              <w:noProof/>
              <w:lang w:val="es-CO" w:eastAsia="es-CO"/>
            </w:rPr>
          </w:pPr>
          <w:hyperlink w:anchor="_Toc74846007" w:history="1">
            <w:r w:rsidR="00BB5B5C" w:rsidRPr="00EA490D">
              <w:rPr>
                <w:rStyle w:val="Hipervnculo"/>
                <w:rFonts w:ascii="Arial Narrow" w:hAnsi="Arial Narrow"/>
                <w:noProof/>
              </w:rPr>
              <w:t>1. Componente diagnóstico</w:t>
            </w:r>
            <w:r w:rsidR="00BB5B5C">
              <w:rPr>
                <w:noProof/>
                <w:webHidden/>
              </w:rPr>
              <w:tab/>
            </w:r>
            <w:r w:rsidR="00BB5B5C">
              <w:rPr>
                <w:noProof/>
                <w:webHidden/>
              </w:rPr>
              <w:fldChar w:fldCharType="begin"/>
            </w:r>
            <w:r w:rsidR="00BB5B5C">
              <w:rPr>
                <w:noProof/>
                <w:webHidden/>
              </w:rPr>
              <w:instrText xml:space="preserve"> PAGEREF _Toc74846007 \h </w:instrText>
            </w:r>
            <w:r w:rsidR="00BB5B5C">
              <w:rPr>
                <w:noProof/>
                <w:webHidden/>
              </w:rPr>
            </w:r>
            <w:r w:rsidR="00BB5B5C">
              <w:rPr>
                <w:noProof/>
                <w:webHidden/>
              </w:rPr>
              <w:fldChar w:fldCharType="separate"/>
            </w:r>
            <w:r w:rsidR="00BB5B5C">
              <w:rPr>
                <w:noProof/>
                <w:webHidden/>
              </w:rPr>
              <w:t>4</w:t>
            </w:r>
            <w:r w:rsidR="00BB5B5C">
              <w:rPr>
                <w:noProof/>
                <w:webHidden/>
              </w:rPr>
              <w:fldChar w:fldCharType="end"/>
            </w:r>
          </w:hyperlink>
        </w:p>
        <w:p w14:paraId="737AD4FB" w14:textId="088F63AF" w:rsidR="00BB5B5C" w:rsidRDefault="00AC359A">
          <w:pPr>
            <w:pStyle w:val="TDC2"/>
            <w:tabs>
              <w:tab w:val="right" w:leader="dot" w:pos="8828"/>
            </w:tabs>
            <w:rPr>
              <w:rFonts w:asciiTheme="minorHAnsi" w:eastAsiaTheme="minorEastAsia" w:hAnsiTheme="minorHAnsi" w:cstheme="minorBidi"/>
              <w:noProof/>
              <w:lang w:val="es-CO" w:eastAsia="es-CO"/>
            </w:rPr>
          </w:pPr>
          <w:hyperlink w:anchor="_Toc74846008" w:history="1">
            <w:r w:rsidR="00BB5B5C" w:rsidRPr="00EA490D">
              <w:rPr>
                <w:rStyle w:val="Hipervnculo"/>
                <w:rFonts w:ascii="Arial Narrow" w:hAnsi="Arial Narrow"/>
                <w:noProof/>
              </w:rPr>
              <w:t>1.1. Características generales del área protegida.</w:t>
            </w:r>
            <w:r w:rsidR="00BB5B5C">
              <w:rPr>
                <w:noProof/>
                <w:webHidden/>
              </w:rPr>
              <w:tab/>
            </w:r>
            <w:r w:rsidR="00BB5B5C">
              <w:rPr>
                <w:noProof/>
                <w:webHidden/>
              </w:rPr>
              <w:fldChar w:fldCharType="begin"/>
            </w:r>
            <w:r w:rsidR="00BB5B5C">
              <w:rPr>
                <w:noProof/>
                <w:webHidden/>
              </w:rPr>
              <w:instrText xml:space="preserve"> PAGEREF _Toc74846008 \h </w:instrText>
            </w:r>
            <w:r w:rsidR="00BB5B5C">
              <w:rPr>
                <w:noProof/>
                <w:webHidden/>
              </w:rPr>
            </w:r>
            <w:r w:rsidR="00BB5B5C">
              <w:rPr>
                <w:noProof/>
                <w:webHidden/>
              </w:rPr>
              <w:fldChar w:fldCharType="separate"/>
            </w:r>
            <w:r w:rsidR="00BB5B5C">
              <w:rPr>
                <w:noProof/>
                <w:webHidden/>
              </w:rPr>
              <w:t>4</w:t>
            </w:r>
            <w:r w:rsidR="00BB5B5C">
              <w:rPr>
                <w:noProof/>
                <w:webHidden/>
              </w:rPr>
              <w:fldChar w:fldCharType="end"/>
            </w:r>
          </w:hyperlink>
        </w:p>
        <w:p w14:paraId="4A49A030" w14:textId="49B78865" w:rsidR="00BB5B5C" w:rsidRDefault="00AC359A">
          <w:pPr>
            <w:pStyle w:val="TDC3"/>
            <w:tabs>
              <w:tab w:val="right" w:leader="dot" w:pos="8828"/>
            </w:tabs>
            <w:rPr>
              <w:rFonts w:asciiTheme="minorHAnsi" w:eastAsiaTheme="minorEastAsia" w:hAnsiTheme="minorHAnsi" w:cstheme="minorBidi"/>
              <w:noProof/>
              <w:lang w:val="es-CO" w:eastAsia="es-CO"/>
            </w:rPr>
          </w:pPr>
          <w:hyperlink w:anchor="_Toc74846009" w:history="1">
            <w:r w:rsidR="00BB5B5C" w:rsidRPr="00EA490D">
              <w:rPr>
                <w:rStyle w:val="Hipervnculo"/>
                <w:rFonts w:ascii="Arial Narrow" w:eastAsia="Arial Narrow" w:hAnsi="Arial Narrow"/>
                <w:noProof/>
              </w:rPr>
              <w:t>1.1.1. Análisis predial del área protegida.</w:t>
            </w:r>
            <w:r w:rsidR="00BB5B5C">
              <w:rPr>
                <w:noProof/>
                <w:webHidden/>
              </w:rPr>
              <w:tab/>
            </w:r>
            <w:r w:rsidR="00BB5B5C">
              <w:rPr>
                <w:noProof/>
                <w:webHidden/>
              </w:rPr>
              <w:fldChar w:fldCharType="begin"/>
            </w:r>
            <w:r w:rsidR="00BB5B5C">
              <w:rPr>
                <w:noProof/>
                <w:webHidden/>
              </w:rPr>
              <w:instrText xml:space="preserve"> PAGEREF _Toc74846009 \h </w:instrText>
            </w:r>
            <w:r w:rsidR="00BB5B5C">
              <w:rPr>
                <w:noProof/>
                <w:webHidden/>
              </w:rPr>
            </w:r>
            <w:r w:rsidR="00BB5B5C">
              <w:rPr>
                <w:noProof/>
                <w:webHidden/>
              </w:rPr>
              <w:fldChar w:fldCharType="separate"/>
            </w:r>
            <w:r w:rsidR="00BB5B5C">
              <w:rPr>
                <w:noProof/>
                <w:webHidden/>
              </w:rPr>
              <w:t>6</w:t>
            </w:r>
            <w:r w:rsidR="00BB5B5C">
              <w:rPr>
                <w:noProof/>
                <w:webHidden/>
              </w:rPr>
              <w:fldChar w:fldCharType="end"/>
            </w:r>
          </w:hyperlink>
        </w:p>
        <w:p w14:paraId="059326C9" w14:textId="521BE1A2" w:rsidR="00BB5B5C" w:rsidRDefault="00AC359A">
          <w:pPr>
            <w:pStyle w:val="TDC3"/>
            <w:tabs>
              <w:tab w:val="right" w:leader="dot" w:pos="8828"/>
            </w:tabs>
            <w:rPr>
              <w:rFonts w:asciiTheme="minorHAnsi" w:eastAsiaTheme="minorEastAsia" w:hAnsiTheme="minorHAnsi" w:cstheme="minorBidi"/>
              <w:noProof/>
              <w:lang w:val="es-CO" w:eastAsia="es-CO"/>
            </w:rPr>
          </w:pPr>
          <w:hyperlink w:anchor="_Toc74846010" w:history="1">
            <w:r w:rsidR="00BB5B5C" w:rsidRPr="00EA490D">
              <w:rPr>
                <w:rStyle w:val="Hipervnculo"/>
                <w:rFonts w:ascii="Arial Narrow" w:hAnsi="Arial Narrow"/>
                <w:noProof/>
              </w:rPr>
              <w:t>1.1.2. Las áreas protegidas del Sidap, Risaralda en el contexto de los Planes de Ordenación Manejo de Cuencas Hidrográficas</w:t>
            </w:r>
            <w:r w:rsidR="00BB5B5C">
              <w:rPr>
                <w:noProof/>
                <w:webHidden/>
              </w:rPr>
              <w:tab/>
            </w:r>
            <w:r w:rsidR="00BB5B5C">
              <w:rPr>
                <w:noProof/>
                <w:webHidden/>
              </w:rPr>
              <w:fldChar w:fldCharType="begin"/>
            </w:r>
            <w:r w:rsidR="00BB5B5C">
              <w:rPr>
                <w:noProof/>
                <w:webHidden/>
              </w:rPr>
              <w:instrText xml:space="preserve"> PAGEREF _Toc74846010 \h </w:instrText>
            </w:r>
            <w:r w:rsidR="00BB5B5C">
              <w:rPr>
                <w:noProof/>
                <w:webHidden/>
              </w:rPr>
            </w:r>
            <w:r w:rsidR="00BB5B5C">
              <w:rPr>
                <w:noProof/>
                <w:webHidden/>
              </w:rPr>
              <w:fldChar w:fldCharType="separate"/>
            </w:r>
            <w:r w:rsidR="00BB5B5C">
              <w:rPr>
                <w:noProof/>
                <w:webHidden/>
              </w:rPr>
              <w:t>10</w:t>
            </w:r>
            <w:r w:rsidR="00BB5B5C">
              <w:rPr>
                <w:noProof/>
                <w:webHidden/>
              </w:rPr>
              <w:fldChar w:fldCharType="end"/>
            </w:r>
          </w:hyperlink>
        </w:p>
        <w:p w14:paraId="79439C39" w14:textId="323B4F97" w:rsidR="00BB5B5C" w:rsidRDefault="00AC359A">
          <w:pPr>
            <w:pStyle w:val="TDC3"/>
            <w:tabs>
              <w:tab w:val="right" w:leader="dot" w:pos="8828"/>
            </w:tabs>
            <w:rPr>
              <w:rFonts w:asciiTheme="minorHAnsi" w:eastAsiaTheme="minorEastAsia" w:hAnsiTheme="minorHAnsi" w:cstheme="minorBidi"/>
              <w:noProof/>
              <w:lang w:val="es-CO" w:eastAsia="es-CO"/>
            </w:rPr>
          </w:pPr>
          <w:hyperlink w:anchor="_Toc74846011" w:history="1">
            <w:r w:rsidR="00BB5B5C" w:rsidRPr="00EA490D">
              <w:rPr>
                <w:rStyle w:val="Hipervnculo"/>
                <w:rFonts w:ascii="Arial Narrow" w:hAnsi="Arial Narrow"/>
                <w:noProof/>
              </w:rPr>
              <w:t>1.1.3. Cambio Climático</w:t>
            </w:r>
            <w:r w:rsidR="00BB5B5C">
              <w:rPr>
                <w:noProof/>
                <w:webHidden/>
              </w:rPr>
              <w:tab/>
            </w:r>
            <w:r w:rsidR="00BB5B5C">
              <w:rPr>
                <w:noProof/>
                <w:webHidden/>
              </w:rPr>
              <w:fldChar w:fldCharType="begin"/>
            </w:r>
            <w:r w:rsidR="00BB5B5C">
              <w:rPr>
                <w:noProof/>
                <w:webHidden/>
              </w:rPr>
              <w:instrText xml:space="preserve"> PAGEREF _Toc74846011 \h </w:instrText>
            </w:r>
            <w:r w:rsidR="00BB5B5C">
              <w:rPr>
                <w:noProof/>
                <w:webHidden/>
              </w:rPr>
            </w:r>
            <w:r w:rsidR="00BB5B5C">
              <w:rPr>
                <w:noProof/>
                <w:webHidden/>
              </w:rPr>
              <w:fldChar w:fldCharType="separate"/>
            </w:r>
            <w:r w:rsidR="00BB5B5C">
              <w:rPr>
                <w:noProof/>
                <w:webHidden/>
              </w:rPr>
              <w:t>24</w:t>
            </w:r>
            <w:r w:rsidR="00BB5B5C">
              <w:rPr>
                <w:noProof/>
                <w:webHidden/>
              </w:rPr>
              <w:fldChar w:fldCharType="end"/>
            </w:r>
          </w:hyperlink>
        </w:p>
        <w:p w14:paraId="31CD212E" w14:textId="7ED01EFF" w:rsidR="00BB5B5C" w:rsidRDefault="00AC359A">
          <w:pPr>
            <w:pStyle w:val="TDC3"/>
            <w:tabs>
              <w:tab w:val="right" w:leader="dot" w:pos="8828"/>
            </w:tabs>
            <w:rPr>
              <w:rFonts w:asciiTheme="minorHAnsi" w:eastAsiaTheme="minorEastAsia" w:hAnsiTheme="minorHAnsi" w:cstheme="minorBidi"/>
              <w:noProof/>
              <w:lang w:val="es-CO" w:eastAsia="es-CO"/>
            </w:rPr>
          </w:pPr>
          <w:hyperlink w:anchor="_Toc74846012" w:history="1">
            <w:r w:rsidR="00BB5B5C" w:rsidRPr="00EA490D">
              <w:rPr>
                <w:rStyle w:val="Hipervnculo"/>
                <w:rFonts w:ascii="Arial Narrow" w:hAnsi="Arial Narrow"/>
                <w:noProof/>
              </w:rPr>
              <w:t>1.1.4. Gestión del riesgo de incendios de cobertura vegetal</w:t>
            </w:r>
            <w:r w:rsidR="00BB5B5C">
              <w:rPr>
                <w:noProof/>
                <w:webHidden/>
              </w:rPr>
              <w:tab/>
            </w:r>
            <w:r w:rsidR="00BB5B5C">
              <w:rPr>
                <w:noProof/>
                <w:webHidden/>
              </w:rPr>
              <w:fldChar w:fldCharType="begin"/>
            </w:r>
            <w:r w:rsidR="00BB5B5C">
              <w:rPr>
                <w:noProof/>
                <w:webHidden/>
              </w:rPr>
              <w:instrText xml:space="preserve"> PAGEREF _Toc74846012 \h </w:instrText>
            </w:r>
            <w:r w:rsidR="00BB5B5C">
              <w:rPr>
                <w:noProof/>
                <w:webHidden/>
              </w:rPr>
            </w:r>
            <w:r w:rsidR="00BB5B5C">
              <w:rPr>
                <w:noProof/>
                <w:webHidden/>
              </w:rPr>
              <w:fldChar w:fldCharType="separate"/>
            </w:r>
            <w:r w:rsidR="00BB5B5C">
              <w:rPr>
                <w:noProof/>
                <w:webHidden/>
              </w:rPr>
              <w:t>36</w:t>
            </w:r>
            <w:r w:rsidR="00BB5B5C">
              <w:rPr>
                <w:noProof/>
                <w:webHidden/>
              </w:rPr>
              <w:fldChar w:fldCharType="end"/>
            </w:r>
          </w:hyperlink>
        </w:p>
        <w:p w14:paraId="257EBFE6" w14:textId="20406417" w:rsidR="00BB5B5C" w:rsidRDefault="00AC359A">
          <w:pPr>
            <w:pStyle w:val="TDC2"/>
            <w:tabs>
              <w:tab w:val="right" w:leader="dot" w:pos="8828"/>
            </w:tabs>
            <w:rPr>
              <w:rFonts w:asciiTheme="minorHAnsi" w:eastAsiaTheme="minorEastAsia" w:hAnsiTheme="minorHAnsi" w:cstheme="minorBidi"/>
              <w:noProof/>
              <w:lang w:val="es-CO" w:eastAsia="es-CO"/>
            </w:rPr>
          </w:pPr>
          <w:hyperlink w:anchor="_Toc74846013" w:history="1">
            <w:r w:rsidR="00BB5B5C" w:rsidRPr="00EA490D">
              <w:rPr>
                <w:rStyle w:val="Hipervnculo"/>
                <w:rFonts w:ascii="Arial Narrow" w:hAnsi="Arial Narrow"/>
                <w:noProof/>
              </w:rPr>
              <w:t>1.2. Objetivos de conservación</w:t>
            </w:r>
            <w:r w:rsidR="00BB5B5C">
              <w:rPr>
                <w:noProof/>
                <w:webHidden/>
              </w:rPr>
              <w:tab/>
            </w:r>
            <w:r w:rsidR="00BB5B5C">
              <w:rPr>
                <w:noProof/>
                <w:webHidden/>
              </w:rPr>
              <w:fldChar w:fldCharType="begin"/>
            </w:r>
            <w:r w:rsidR="00BB5B5C">
              <w:rPr>
                <w:noProof/>
                <w:webHidden/>
              </w:rPr>
              <w:instrText xml:space="preserve"> PAGEREF _Toc74846013 \h </w:instrText>
            </w:r>
            <w:r w:rsidR="00BB5B5C">
              <w:rPr>
                <w:noProof/>
                <w:webHidden/>
              </w:rPr>
            </w:r>
            <w:r w:rsidR="00BB5B5C">
              <w:rPr>
                <w:noProof/>
                <w:webHidden/>
              </w:rPr>
              <w:fldChar w:fldCharType="separate"/>
            </w:r>
            <w:r w:rsidR="00BB5B5C">
              <w:rPr>
                <w:noProof/>
                <w:webHidden/>
              </w:rPr>
              <w:t>40</w:t>
            </w:r>
            <w:r w:rsidR="00BB5B5C">
              <w:rPr>
                <w:noProof/>
                <w:webHidden/>
              </w:rPr>
              <w:fldChar w:fldCharType="end"/>
            </w:r>
          </w:hyperlink>
        </w:p>
        <w:p w14:paraId="0A949A66" w14:textId="11DE4041" w:rsidR="00BB5B5C" w:rsidRDefault="00AC359A">
          <w:pPr>
            <w:pStyle w:val="TDC2"/>
            <w:tabs>
              <w:tab w:val="right" w:leader="dot" w:pos="8828"/>
            </w:tabs>
            <w:rPr>
              <w:rFonts w:asciiTheme="minorHAnsi" w:eastAsiaTheme="minorEastAsia" w:hAnsiTheme="minorHAnsi" w:cstheme="minorBidi"/>
              <w:noProof/>
              <w:lang w:val="es-CO" w:eastAsia="es-CO"/>
            </w:rPr>
          </w:pPr>
          <w:hyperlink w:anchor="_Toc74846014" w:history="1">
            <w:r w:rsidR="00BB5B5C" w:rsidRPr="00EA490D">
              <w:rPr>
                <w:rStyle w:val="Hipervnculo"/>
                <w:rFonts w:ascii="Arial Narrow" w:hAnsi="Arial Narrow"/>
                <w:noProof/>
              </w:rPr>
              <w:t>1.3. Valores Objeto de Conservación</w:t>
            </w:r>
            <w:r w:rsidR="00BB5B5C">
              <w:rPr>
                <w:noProof/>
                <w:webHidden/>
              </w:rPr>
              <w:tab/>
            </w:r>
            <w:r w:rsidR="00BB5B5C">
              <w:rPr>
                <w:noProof/>
                <w:webHidden/>
              </w:rPr>
              <w:fldChar w:fldCharType="begin"/>
            </w:r>
            <w:r w:rsidR="00BB5B5C">
              <w:rPr>
                <w:noProof/>
                <w:webHidden/>
              </w:rPr>
              <w:instrText xml:space="preserve"> PAGEREF _Toc74846014 \h </w:instrText>
            </w:r>
            <w:r w:rsidR="00BB5B5C">
              <w:rPr>
                <w:noProof/>
                <w:webHidden/>
              </w:rPr>
            </w:r>
            <w:r w:rsidR="00BB5B5C">
              <w:rPr>
                <w:noProof/>
                <w:webHidden/>
              </w:rPr>
              <w:fldChar w:fldCharType="separate"/>
            </w:r>
            <w:r w:rsidR="00BB5B5C">
              <w:rPr>
                <w:noProof/>
                <w:webHidden/>
              </w:rPr>
              <w:t>41</w:t>
            </w:r>
            <w:r w:rsidR="00BB5B5C">
              <w:rPr>
                <w:noProof/>
                <w:webHidden/>
              </w:rPr>
              <w:fldChar w:fldCharType="end"/>
            </w:r>
          </w:hyperlink>
        </w:p>
        <w:p w14:paraId="01F3E53E" w14:textId="3DE71C3D" w:rsidR="00BB5B5C" w:rsidRDefault="00AC359A">
          <w:pPr>
            <w:pStyle w:val="TDC2"/>
            <w:tabs>
              <w:tab w:val="right" w:leader="dot" w:pos="8828"/>
            </w:tabs>
            <w:rPr>
              <w:rFonts w:asciiTheme="minorHAnsi" w:eastAsiaTheme="minorEastAsia" w:hAnsiTheme="minorHAnsi" w:cstheme="minorBidi"/>
              <w:noProof/>
              <w:lang w:val="es-CO" w:eastAsia="es-CO"/>
            </w:rPr>
          </w:pPr>
          <w:hyperlink w:anchor="_Toc74846015" w:history="1">
            <w:r w:rsidR="00BB5B5C" w:rsidRPr="00EA490D">
              <w:rPr>
                <w:rStyle w:val="Hipervnculo"/>
                <w:rFonts w:ascii="Arial Narrow" w:hAnsi="Arial Narrow"/>
                <w:noProof/>
              </w:rPr>
              <w:t>1.4. Biodiversidad</w:t>
            </w:r>
            <w:r w:rsidR="00BB5B5C">
              <w:rPr>
                <w:noProof/>
                <w:webHidden/>
              </w:rPr>
              <w:tab/>
            </w:r>
            <w:r w:rsidR="00BB5B5C">
              <w:rPr>
                <w:noProof/>
                <w:webHidden/>
              </w:rPr>
              <w:fldChar w:fldCharType="begin"/>
            </w:r>
            <w:r w:rsidR="00BB5B5C">
              <w:rPr>
                <w:noProof/>
                <w:webHidden/>
              </w:rPr>
              <w:instrText xml:space="preserve"> PAGEREF _Toc74846015 \h </w:instrText>
            </w:r>
            <w:r w:rsidR="00BB5B5C">
              <w:rPr>
                <w:noProof/>
                <w:webHidden/>
              </w:rPr>
            </w:r>
            <w:r w:rsidR="00BB5B5C">
              <w:rPr>
                <w:noProof/>
                <w:webHidden/>
              </w:rPr>
              <w:fldChar w:fldCharType="separate"/>
            </w:r>
            <w:r w:rsidR="00BB5B5C">
              <w:rPr>
                <w:noProof/>
                <w:webHidden/>
              </w:rPr>
              <w:t>43</w:t>
            </w:r>
            <w:r w:rsidR="00BB5B5C">
              <w:rPr>
                <w:noProof/>
                <w:webHidden/>
              </w:rPr>
              <w:fldChar w:fldCharType="end"/>
            </w:r>
          </w:hyperlink>
        </w:p>
        <w:p w14:paraId="04AE391E" w14:textId="11270B1C" w:rsidR="00BB5B5C" w:rsidRDefault="00AC359A">
          <w:pPr>
            <w:pStyle w:val="TDC3"/>
            <w:tabs>
              <w:tab w:val="right" w:leader="dot" w:pos="8828"/>
            </w:tabs>
            <w:rPr>
              <w:rFonts w:asciiTheme="minorHAnsi" w:eastAsiaTheme="minorEastAsia" w:hAnsiTheme="minorHAnsi" w:cstheme="minorBidi"/>
              <w:noProof/>
              <w:lang w:val="es-CO" w:eastAsia="es-CO"/>
            </w:rPr>
          </w:pPr>
          <w:hyperlink w:anchor="_Toc74846016" w:history="1">
            <w:r w:rsidR="00BB5B5C" w:rsidRPr="00EA490D">
              <w:rPr>
                <w:rStyle w:val="Hipervnculo"/>
                <w:rFonts w:ascii="Arial Narrow" w:hAnsi="Arial Narrow"/>
                <w:noProof/>
              </w:rPr>
              <w:t>1.4.1. Análisis de ecosistemas</w:t>
            </w:r>
            <w:r w:rsidR="00BB5B5C">
              <w:rPr>
                <w:noProof/>
                <w:webHidden/>
              </w:rPr>
              <w:tab/>
            </w:r>
            <w:r w:rsidR="00BB5B5C">
              <w:rPr>
                <w:noProof/>
                <w:webHidden/>
              </w:rPr>
              <w:fldChar w:fldCharType="begin"/>
            </w:r>
            <w:r w:rsidR="00BB5B5C">
              <w:rPr>
                <w:noProof/>
                <w:webHidden/>
              </w:rPr>
              <w:instrText xml:space="preserve"> PAGEREF _Toc74846016 \h </w:instrText>
            </w:r>
            <w:r w:rsidR="00BB5B5C">
              <w:rPr>
                <w:noProof/>
                <w:webHidden/>
              </w:rPr>
            </w:r>
            <w:r w:rsidR="00BB5B5C">
              <w:rPr>
                <w:noProof/>
                <w:webHidden/>
              </w:rPr>
              <w:fldChar w:fldCharType="separate"/>
            </w:r>
            <w:r w:rsidR="00BB5B5C">
              <w:rPr>
                <w:noProof/>
                <w:webHidden/>
              </w:rPr>
              <w:t>43</w:t>
            </w:r>
            <w:r w:rsidR="00BB5B5C">
              <w:rPr>
                <w:noProof/>
                <w:webHidden/>
              </w:rPr>
              <w:fldChar w:fldCharType="end"/>
            </w:r>
          </w:hyperlink>
        </w:p>
        <w:p w14:paraId="2AD1F338" w14:textId="51484F16" w:rsidR="00BB5B5C" w:rsidRDefault="00AC359A">
          <w:pPr>
            <w:pStyle w:val="TDC3"/>
            <w:tabs>
              <w:tab w:val="right" w:leader="dot" w:pos="8828"/>
            </w:tabs>
            <w:rPr>
              <w:rFonts w:asciiTheme="minorHAnsi" w:eastAsiaTheme="minorEastAsia" w:hAnsiTheme="minorHAnsi" w:cstheme="minorBidi"/>
              <w:noProof/>
              <w:lang w:val="es-CO" w:eastAsia="es-CO"/>
            </w:rPr>
          </w:pPr>
          <w:hyperlink w:anchor="_Toc74846017" w:history="1">
            <w:r w:rsidR="00BB5B5C" w:rsidRPr="00EA490D">
              <w:rPr>
                <w:rStyle w:val="Hipervnculo"/>
                <w:rFonts w:ascii="Arial Narrow" w:hAnsi="Arial Narrow"/>
                <w:noProof/>
              </w:rPr>
              <w:t>1.4.2. Diversidad Biológica y especies con algún grado de amenaza</w:t>
            </w:r>
            <w:r w:rsidR="00BB5B5C">
              <w:rPr>
                <w:noProof/>
                <w:webHidden/>
              </w:rPr>
              <w:tab/>
            </w:r>
            <w:r w:rsidR="00BB5B5C">
              <w:rPr>
                <w:noProof/>
                <w:webHidden/>
              </w:rPr>
              <w:fldChar w:fldCharType="begin"/>
            </w:r>
            <w:r w:rsidR="00BB5B5C">
              <w:rPr>
                <w:noProof/>
                <w:webHidden/>
              </w:rPr>
              <w:instrText xml:space="preserve"> PAGEREF _Toc74846017 \h </w:instrText>
            </w:r>
            <w:r w:rsidR="00BB5B5C">
              <w:rPr>
                <w:noProof/>
                <w:webHidden/>
              </w:rPr>
            </w:r>
            <w:r w:rsidR="00BB5B5C">
              <w:rPr>
                <w:noProof/>
                <w:webHidden/>
              </w:rPr>
              <w:fldChar w:fldCharType="separate"/>
            </w:r>
            <w:r w:rsidR="00BB5B5C">
              <w:rPr>
                <w:noProof/>
                <w:webHidden/>
              </w:rPr>
              <w:t>44</w:t>
            </w:r>
            <w:r w:rsidR="00BB5B5C">
              <w:rPr>
                <w:noProof/>
                <w:webHidden/>
              </w:rPr>
              <w:fldChar w:fldCharType="end"/>
            </w:r>
          </w:hyperlink>
        </w:p>
        <w:p w14:paraId="536C621B" w14:textId="5E0641B0" w:rsidR="00BB5B5C" w:rsidRDefault="00AC359A">
          <w:pPr>
            <w:pStyle w:val="TDC2"/>
            <w:tabs>
              <w:tab w:val="right" w:leader="dot" w:pos="8828"/>
            </w:tabs>
            <w:rPr>
              <w:rFonts w:asciiTheme="minorHAnsi" w:eastAsiaTheme="minorEastAsia" w:hAnsiTheme="minorHAnsi" w:cstheme="minorBidi"/>
              <w:noProof/>
              <w:lang w:val="es-CO" w:eastAsia="es-CO"/>
            </w:rPr>
          </w:pPr>
          <w:hyperlink w:anchor="_Toc74846018" w:history="1">
            <w:r w:rsidR="00BB5B5C" w:rsidRPr="00EA490D">
              <w:rPr>
                <w:rStyle w:val="Hipervnculo"/>
                <w:rFonts w:ascii="Arial Narrow" w:hAnsi="Arial Narrow"/>
                <w:noProof/>
              </w:rPr>
              <w:t>1.5. Análisis multitemporal de usos del suelo</w:t>
            </w:r>
            <w:r w:rsidR="00BB5B5C">
              <w:rPr>
                <w:noProof/>
                <w:webHidden/>
              </w:rPr>
              <w:tab/>
            </w:r>
            <w:r w:rsidR="00BB5B5C">
              <w:rPr>
                <w:noProof/>
                <w:webHidden/>
              </w:rPr>
              <w:fldChar w:fldCharType="begin"/>
            </w:r>
            <w:r w:rsidR="00BB5B5C">
              <w:rPr>
                <w:noProof/>
                <w:webHidden/>
              </w:rPr>
              <w:instrText xml:space="preserve"> PAGEREF _Toc74846018 \h </w:instrText>
            </w:r>
            <w:r w:rsidR="00BB5B5C">
              <w:rPr>
                <w:noProof/>
                <w:webHidden/>
              </w:rPr>
            </w:r>
            <w:r w:rsidR="00BB5B5C">
              <w:rPr>
                <w:noProof/>
                <w:webHidden/>
              </w:rPr>
              <w:fldChar w:fldCharType="separate"/>
            </w:r>
            <w:r w:rsidR="00BB5B5C">
              <w:rPr>
                <w:noProof/>
                <w:webHidden/>
              </w:rPr>
              <w:t>46</w:t>
            </w:r>
            <w:r w:rsidR="00BB5B5C">
              <w:rPr>
                <w:noProof/>
                <w:webHidden/>
              </w:rPr>
              <w:fldChar w:fldCharType="end"/>
            </w:r>
          </w:hyperlink>
        </w:p>
        <w:p w14:paraId="7FFC8E4B" w14:textId="771DC19E" w:rsidR="00BB5B5C" w:rsidRDefault="00AC359A">
          <w:pPr>
            <w:pStyle w:val="TDC2"/>
            <w:tabs>
              <w:tab w:val="right" w:leader="dot" w:pos="8828"/>
            </w:tabs>
            <w:rPr>
              <w:rFonts w:asciiTheme="minorHAnsi" w:eastAsiaTheme="minorEastAsia" w:hAnsiTheme="minorHAnsi" w:cstheme="minorBidi"/>
              <w:noProof/>
              <w:lang w:val="es-CO" w:eastAsia="es-CO"/>
            </w:rPr>
          </w:pPr>
          <w:hyperlink w:anchor="_Toc74846019" w:history="1">
            <w:r w:rsidR="00BB5B5C" w:rsidRPr="00EA490D">
              <w:rPr>
                <w:rStyle w:val="Hipervnculo"/>
                <w:rFonts w:ascii="Arial Narrow" w:hAnsi="Arial Narrow"/>
                <w:noProof/>
              </w:rPr>
              <w:t>1.6. Contribuciones de las áreas protegidas</w:t>
            </w:r>
            <w:r w:rsidR="00BB5B5C">
              <w:rPr>
                <w:noProof/>
                <w:webHidden/>
              </w:rPr>
              <w:tab/>
            </w:r>
            <w:r w:rsidR="00BB5B5C">
              <w:rPr>
                <w:noProof/>
                <w:webHidden/>
              </w:rPr>
              <w:fldChar w:fldCharType="begin"/>
            </w:r>
            <w:r w:rsidR="00BB5B5C">
              <w:rPr>
                <w:noProof/>
                <w:webHidden/>
              </w:rPr>
              <w:instrText xml:space="preserve"> PAGEREF _Toc74846019 \h </w:instrText>
            </w:r>
            <w:r w:rsidR="00BB5B5C">
              <w:rPr>
                <w:noProof/>
                <w:webHidden/>
              </w:rPr>
            </w:r>
            <w:r w:rsidR="00BB5B5C">
              <w:rPr>
                <w:noProof/>
                <w:webHidden/>
              </w:rPr>
              <w:fldChar w:fldCharType="separate"/>
            </w:r>
            <w:r w:rsidR="00BB5B5C">
              <w:rPr>
                <w:noProof/>
                <w:webHidden/>
              </w:rPr>
              <w:t>47</w:t>
            </w:r>
            <w:r w:rsidR="00BB5B5C">
              <w:rPr>
                <w:noProof/>
                <w:webHidden/>
              </w:rPr>
              <w:fldChar w:fldCharType="end"/>
            </w:r>
          </w:hyperlink>
        </w:p>
        <w:p w14:paraId="16EBCBBC" w14:textId="19288DE4" w:rsidR="00BB5B5C" w:rsidRDefault="00AC359A">
          <w:pPr>
            <w:pStyle w:val="TDC3"/>
            <w:tabs>
              <w:tab w:val="right" w:leader="dot" w:pos="8828"/>
            </w:tabs>
            <w:rPr>
              <w:rFonts w:asciiTheme="minorHAnsi" w:eastAsiaTheme="minorEastAsia" w:hAnsiTheme="minorHAnsi" w:cstheme="minorBidi"/>
              <w:noProof/>
              <w:lang w:val="es-CO" w:eastAsia="es-CO"/>
            </w:rPr>
          </w:pPr>
          <w:hyperlink w:anchor="_Toc74846020" w:history="1">
            <w:r w:rsidR="00BB5B5C" w:rsidRPr="00EA490D">
              <w:rPr>
                <w:rStyle w:val="Hipervnculo"/>
                <w:rFonts w:ascii="Arial Narrow" w:hAnsi="Arial Narrow"/>
                <w:noProof/>
              </w:rPr>
              <w:t>1.6.1. Servicios de aprovisionamiento:</w:t>
            </w:r>
            <w:r w:rsidR="00BB5B5C">
              <w:rPr>
                <w:noProof/>
                <w:webHidden/>
              </w:rPr>
              <w:tab/>
            </w:r>
            <w:r w:rsidR="00BB5B5C">
              <w:rPr>
                <w:noProof/>
                <w:webHidden/>
              </w:rPr>
              <w:fldChar w:fldCharType="begin"/>
            </w:r>
            <w:r w:rsidR="00BB5B5C">
              <w:rPr>
                <w:noProof/>
                <w:webHidden/>
              </w:rPr>
              <w:instrText xml:space="preserve"> PAGEREF _Toc74846020 \h </w:instrText>
            </w:r>
            <w:r w:rsidR="00BB5B5C">
              <w:rPr>
                <w:noProof/>
                <w:webHidden/>
              </w:rPr>
            </w:r>
            <w:r w:rsidR="00BB5B5C">
              <w:rPr>
                <w:noProof/>
                <w:webHidden/>
              </w:rPr>
              <w:fldChar w:fldCharType="separate"/>
            </w:r>
            <w:r w:rsidR="00BB5B5C">
              <w:rPr>
                <w:noProof/>
                <w:webHidden/>
              </w:rPr>
              <w:t>47</w:t>
            </w:r>
            <w:r w:rsidR="00BB5B5C">
              <w:rPr>
                <w:noProof/>
                <w:webHidden/>
              </w:rPr>
              <w:fldChar w:fldCharType="end"/>
            </w:r>
          </w:hyperlink>
        </w:p>
        <w:p w14:paraId="6EF3A1C4" w14:textId="15CB46B3" w:rsidR="00BB5B5C" w:rsidRDefault="00AC359A">
          <w:pPr>
            <w:pStyle w:val="TDC3"/>
            <w:tabs>
              <w:tab w:val="right" w:leader="dot" w:pos="8828"/>
            </w:tabs>
            <w:rPr>
              <w:rFonts w:asciiTheme="minorHAnsi" w:eastAsiaTheme="minorEastAsia" w:hAnsiTheme="minorHAnsi" w:cstheme="minorBidi"/>
              <w:noProof/>
              <w:lang w:val="es-CO" w:eastAsia="es-CO"/>
            </w:rPr>
          </w:pPr>
          <w:hyperlink w:anchor="_Toc74846021" w:history="1">
            <w:r w:rsidR="00BB5B5C" w:rsidRPr="00EA490D">
              <w:rPr>
                <w:rStyle w:val="Hipervnculo"/>
                <w:rFonts w:ascii="Arial Narrow" w:hAnsi="Arial Narrow"/>
                <w:noProof/>
              </w:rPr>
              <w:t>1.6.2. Calidad del agua superficial - Índice de calidad del agua IFSN:</w:t>
            </w:r>
            <w:r w:rsidR="00BB5B5C">
              <w:rPr>
                <w:noProof/>
                <w:webHidden/>
              </w:rPr>
              <w:tab/>
            </w:r>
            <w:r w:rsidR="00BB5B5C">
              <w:rPr>
                <w:noProof/>
                <w:webHidden/>
              </w:rPr>
              <w:fldChar w:fldCharType="begin"/>
            </w:r>
            <w:r w:rsidR="00BB5B5C">
              <w:rPr>
                <w:noProof/>
                <w:webHidden/>
              </w:rPr>
              <w:instrText xml:space="preserve"> PAGEREF _Toc74846021 \h </w:instrText>
            </w:r>
            <w:r w:rsidR="00BB5B5C">
              <w:rPr>
                <w:noProof/>
                <w:webHidden/>
              </w:rPr>
            </w:r>
            <w:r w:rsidR="00BB5B5C">
              <w:rPr>
                <w:noProof/>
                <w:webHidden/>
              </w:rPr>
              <w:fldChar w:fldCharType="separate"/>
            </w:r>
            <w:r w:rsidR="00BB5B5C">
              <w:rPr>
                <w:noProof/>
                <w:webHidden/>
              </w:rPr>
              <w:t>49</w:t>
            </w:r>
            <w:r w:rsidR="00BB5B5C">
              <w:rPr>
                <w:noProof/>
                <w:webHidden/>
              </w:rPr>
              <w:fldChar w:fldCharType="end"/>
            </w:r>
          </w:hyperlink>
        </w:p>
        <w:p w14:paraId="1391DE6E" w14:textId="345A823F" w:rsidR="00BB5B5C" w:rsidRDefault="00AC359A">
          <w:pPr>
            <w:pStyle w:val="TDC3"/>
            <w:tabs>
              <w:tab w:val="right" w:leader="dot" w:pos="8828"/>
            </w:tabs>
            <w:rPr>
              <w:rFonts w:asciiTheme="minorHAnsi" w:eastAsiaTheme="minorEastAsia" w:hAnsiTheme="minorHAnsi" w:cstheme="minorBidi"/>
              <w:noProof/>
              <w:lang w:val="es-CO" w:eastAsia="es-CO"/>
            </w:rPr>
          </w:pPr>
          <w:hyperlink w:anchor="_Toc74846022" w:history="1">
            <w:r w:rsidR="00BB5B5C" w:rsidRPr="00EA490D">
              <w:rPr>
                <w:rStyle w:val="Hipervnculo"/>
                <w:rFonts w:ascii="Arial Narrow" w:hAnsi="Arial Narrow"/>
                <w:noProof/>
              </w:rPr>
              <w:t>1.6.3. Servicios de regulación:</w:t>
            </w:r>
            <w:r w:rsidR="00BB5B5C">
              <w:rPr>
                <w:noProof/>
                <w:webHidden/>
              </w:rPr>
              <w:tab/>
            </w:r>
            <w:r w:rsidR="00BB5B5C">
              <w:rPr>
                <w:noProof/>
                <w:webHidden/>
              </w:rPr>
              <w:fldChar w:fldCharType="begin"/>
            </w:r>
            <w:r w:rsidR="00BB5B5C">
              <w:rPr>
                <w:noProof/>
                <w:webHidden/>
              </w:rPr>
              <w:instrText xml:space="preserve"> PAGEREF _Toc74846022 \h </w:instrText>
            </w:r>
            <w:r w:rsidR="00BB5B5C">
              <w:rPr>
                <w:noProof/>
                <w:webHidden/>
              </w:rPr>
            </w:r>
            <w:r w:rsidR="00BB5B5C">
              <w:rPr>
                <w:noProof/>
                <w:webHidden/>
              </w:rPr>
              <w:fldChar w:fldCharType="separate"/>
            </w:r>
            <w:r w:rsidR="00BB5B5C">
              <w:rPr>
                <w:noProof/>
                <w:webHidden/>
              </w:rPr>
              <w:t>50</w:t>
            </w:r>
            <w:r w:rsidR="00BB5B5C">
              <w:rPr>
                <w:noProof/>
                <w:webHidden/>
              </w:rPr>
              <w:fldChar w:fldCharType="end"/>
            </w:r>
          </w:hyperlink>
        </w:p>
        <w:p w14:paraId="5E0EF01C" w14:textId="2B4A8C85" w:rsidR="00BB5B5C" w:rsidRDefault="00AC359A">
          <w:pPr>
            <w:pStyle w:val="TDC3"/>
            <w:tabs>
              <w:tab w:val="right" w:leader="dot" w:pos="8828"/>
            </w:tabs>
            <w:rPr>
              <w:rFonts w:asciiTheme="minorHAnsi" w:eastAsiaTheme="minorEastAsia" w:hAnsiTheme="minorHAnsi" w:cstheme="minorBidi"/>
              <w:noProof/>
              <w:lang w:val="es-CO" w:eastAsia="es-CO"/>
            </w:rPr>
          </w:pPr>
          <w:hyperlink w:anchor="_Toc74846023" w:history="1">
            <w:r w:rsidR="00BB5B5C" w:rsidRPr="00EA490D">
              <w:rPr>
                <w:rStyle w:val="Hipervnculo"/>
                <w:rFonts w:ascii="Arial Narrow" w:hAnsi="Arial Narrow"/>
                <w:noProof/>
              </w:rPr>
              <w:t>1.6.4. Servicios culturales. Recreación y ecoturismo:</w:t>
            </w:r>
            <w:r w:rsidR="00BB5B5C">
              <w:rPr>
                <w:noProof/>
                <w:webHidden/>
              </w:rPr>
              <w:tab/>
            </w:r>
            <w:r w:rsidR="00BB5B5C">
              <w:rPr>
                <w:noProof/>
                <w:webHidden/>
              </w:rPr>
              <w:fldChar w:fldCharType="begin"/>
            </w:r>
            <w:r w:rsidR="00BB5B5C">
              <w:rPr>
                <w:noProof/>
                <w:webHidden/>
              </w:rPr>
              <w:instrText xml:space="preserve"> PAGEREF _Toc74846023 \h </w:instrText>
            </w:r>
            <w:r w:rsidR="00BB5B5C">
              <w:rPr>
                <w:noProof/>
                <w:webHidden/>
              </w:rPr>
            </w:r>
            <w:r w:rsidR="00BB5B5C">
              <w:rPr>
                <w:noProof/>
                <w:webHidden/>
              </w:rPr>
              <w:fldChar w:fldCharType="separate"/>
            </w:r>
            <w:r w:rsidR="00BB5B5C">
              <w:rPr>
                <w:noProof/>
                <w:webHidden/>
              </w:rPr>
              <w:t>50</w:t>
            </w:r>
            <w:r w:rsidR="00BB5B5C">
              <w:rPr>
                <w:noProof/>
                <w:webHidden/>
              </w:rPr>
              <w:fldChar w:fldCharType="end"/>
            </w:r>
          </w:hyperlink>
        </w:p>
        <w:p w14:paraId="7E1E4D51" w14:textId="66720C65" w:rsidR="00BB5B5C" w:rsidRDefault="00AC359A">
          <w:pPr>
            <w:pStyle w:val="TDC2"/>
            <w:tabs>
              <w:tab w:val="right" w:leader="dot" w:pos="8828"/>
            </w:tabs>
            <w:rPr>
              <w:rFonts w:asciiTheme="minorHAnsi" w:eastAsiaTheme="minorEastAsia" w:hAnsiTheme="minorHAnsi" w:cstheme="minorBidi"/>
              <w:noProof/>
              <w:lang w:val="es-CO" w:eastAsia="es-CO"/>
            </w:rPr>
          </w:pPr>
          <w:hyperlink w:anchor="_Toc74846024" w:history="1">
            <w:r w:rsidR="00BB5B5C" w:rsidRPr="00EA490D">
              <w:rPr>
                <w:rStyle w:val="Hipervnculo"/>
                <w:rFonts w:ascii="Arial Narrow" w:hAnsi="Arial Narrow"/>
                <w:noProof/>
              </w:rPr>
              <w:t>1.7. Inversiones</w:t>
            </w:r>
            <w:r w:rsidR="00BB5B5C">
              <w:rPr>
                <w:noProof/>
                <w:webHidden/>
              </w:rPr>
              <w:tab/>
            </w:r>
            <w:r w:rsidR="00BB5B5C">
              <w:rPr>
                <w:noProof/>
                <w:webHidden/>
              </w:rPr>
              <w:fldChar w:fldCharType="begin"/>
            </w:r>
            <w:r w:rsidR="00BB5B5C">
              <w:rPr>
                <w:noProof/>
                <w:webHidden/>
              </w:rPr>
              <w:instrText xml:space="preserve"> PAGEREF _Toc74846024 \h </w:instrText>
            </w:r>
            <w:r w:rsidR="00BB5B5C">
              <w:rPr>
                <w:noProof/>
                <w:webHidden/>
              </w:rPr>
            </w:r>
            <w:r w:rsidR="00BB5B5C">
              <w:rPr>
                <w:noProof/>
                <w:webHidden/>
              </w:rPr>
              <w:fldChar w:fldCharType="separate"/>
            </w:r>
            <w:r w:rsidR="00BB5B5C">
              <w:rPr>
                <w:noProof/>
                <w:webHidden/>
              </w:rPr>
              <w:t>51</w:t>
            </w:r>
            <w:r w:rsidR="00BB5B5C">
              <w:rPr>
                <w:noProof/>
                <w:webHidden/>
              </w:rPr>
              <w:fldChar w:fldCharType="end"/>
            </w:r>
          </w:hyperlink>
        </w:p>
        <w:p w14:paraId="6B8912E3" w14:textId="262C1EAD" w:rsidR="00BB5B5C" w:rsidRDefault="00AC359A">
          <w:pPr>
            <w:pStyle w:val="TDC2"/>
            <w:tabs>
              <w:tab w:val="right" w:leader="dot" w:pos="8828"/>
            </w:tabs>
            <w:rPr>
              <w:rFonts w:asciiTheme="minorHAnsi" w:eastAsiaTheme="minorEastAsia" w:hAnsiTheme="minorHAnsi" w:cstheme="minorBidi"/>
              <w:noProof/>
              <w:lang w:val="es-CO" w:eastAsia="es-CO"/>
            </w:rPr>
          </w:pPr>
          <w:hyperlink w:anchor="_Toc74846025" w:history="1">
            <w:r w:rsidR="00BB5B5C" w:rsidRPr="00EA490D">
              <w:rPr>
                <w:rStyle w:val="Hipervnculo"/>
                <w:rFonts w:ascii="Arial Narrow" w:hAnsi="Arial Narrow"/>
                <w:noProof/>
              </w:rPr>
              <w:t>1.8. Presiones.</w:t>
            </w:r>
            <w:r w:rsidR="00BB5B5C">
              <w:rPr>
                <w:noProof/>
                <w:webHidden/>
              </w:rPr>
              <w:tab/>
            </w:r>
            <w:r w:rsidR="00BB5B5C">
              <w:rPr>
                <w:noProof/>
                <w:webHidden/>
              </w:rPr>
              <w:fldChar w:fldCharType="begin"/>
            </w:r>
            <w:r w:rsidR="00BB5B5C">
              <w:rPr>
                <w:noProof/>
                <w:webHidden/>
              </w:rPr>
              <w:instrText xml:space="preserve"> PAGEREF _Toc74846025 \h </w:instrText>
            </w:r>
            <w:r w:rsidR="00BB5B5C">
              <w:rPr>
                <w:noProof/>
                <w:webHidden/>
              </w:rPr>
            </w:r>
            <w:r w:rsidR="00BB5B5C">
              <w:rPr>
                <w:noProof/>
                <w:webHidden/>
              </w:rPr>
              <w:fldChar w:fldCharType="separate"/>
            </w:r>
            <w:r w:rsidR="00BB5B5C">
              <w:rPr>
                <w:noProof/>
                <w:webHidden/>
              </w:rPr>
              <w:t>52</w:t>
            </w:r>
            <w:r w:rsidR="00BB5B5C">
              <w:rPr>
                <w:noProof/>
                <w:webHidden/>
              </w:rPr>
              <w:fldChar w:fldCharType="end"/>
            </w:r>
          </w:hyperlink>
        </w:p>
        <w:p w14:paraId="04A66F0D" w14:textId="282AA43D" w:rsidR="00BB5B5C" w:rsidRDefault="00AC359A">
          <w:pPr>
            <w:pStyle w:val="TDC2"/>
            <w:tabs>
              <w:tab w:val="right" w:leader="dot" w:pos="8828"/>
            </w:tabs>
            <w:rPr>
              <w:rFonts w:asciiTheme="minorHAnsi" w:eastAsiaTheme="minorEastAsia" w:hAnsiTheme="minorHAnsi" w:cstheme="minorBidi"/>
              <w:noProof/>
              <w:lang w:val="es-CO" w:eastAsia="es-CO"/>
            </w:rPr>
          </w:pPr>
          <w:hyperlink w:anchor="_Toc74846026" w:history="1">
            <w:r w:rsidR="00BB5B5C" w:rsidRPr="00EA490D">
              <w:rPr>
                <w:rStyle w:val="Hipervnculo"/>
                <w:rFonts w:ascii="Arial Narrow" w:hAnsi="Arial Narrow"/>
                <w:noProof/>
              </w:rPr>
              <w:t>1.9. Evaluación de la efectividad del manejo</w:t>
            </w:r>
            <w:r w:rsidR="00BB5B5C">
              <w:rPr>
                <w:noProof/>
                <w:webHidden/>
              </w:rPr>
              <w:tab/>
            </w:r>
            <w:r w:rsidR="00BB5B5C">
              <w:rPr>
                <w:noProof/>
                <w:webHidden/>
              </w:rPr>
              <w:fldChar w:fldCharType="begin"/>
            </w:r>
            <w:r w:rsidR="00BB5B5C">
              <w:rPr>
                <w:noProof/>
                <w:webHidden/>
              </w:rPr>
              <w:instrText xml:space="preserve"> PAGEREF _Toc74846026 \h </w:instrText>
            </w:r>
            <w:r w:rsidR="00BB5B5C">
              <w:rPr>
                <w:noProof/>
                <w:webHidden/>
              </w:rPr>
            </w:r>
            <w:r w:rsidR="00BB5B5C">
              <w:rPr>
                <w:noProof/>
                <w:webHidden/>
              </w:rPr>
              <w:fldChar w:fldCharType="separate"/>
            </w:r>
            <w:r w:rsidR="00BB5B5C">
              <w:rPr>
                <w:noProof/>
                <w:webHidden/>
              </w:rPr>
              <w:t>53</w:t>
            </w:r>
            <w:r w:rsidR="00BB5B5C">
              <w:rPr>
                <w:noProof/>
                <w:webHidden/>
              </w:rPr>
              <w:fldChar w:fldCharType="end"/>
            </w:r>
          </w:hyperlink>
        </w:p>
        <w:p w14:paraId="7FFEFE71" w14:textId="7B540D0D" w:rsidR="00BB5B5C" w:rsidRDefault="00AC359A">
          <w:pPr>
            <w:pStyle w:val="TDC2"/>
            <w:tabs>
              <w:tab w:val="right" w:leader="dot" w:pos="8828"/>
            </w:tabs>
            <w:rPr>
              <w:rFonts w:asciiTheme="minorHAnsi" w:eastAsiaTheme="minorEastAsia" w:hAnsiTheme="minorHAnsi" w:cstheme="minorBidi"/>
              <w:noProof/>
              <w:lang w:val="es-CO" w:eastAsia="es-CO"/>
            </w:rPr>
          </w:pPr>
          <w:hyperlink w:anchor="_Toc74846027" w:history="1">
            <w:r w:rsidR="00BB5B5C" w:rsidRPr="00EA490D">
              <w:rPr>
                <w:rStyle w:val="Hipervnculo"/>
                <w:noProof/>
                <w:lang w:val="en-US"/>
              </w:rPr>
              <w:t>1.11. Bibliografía</w:t>
            </w:r>
            <w:r w:rsidR="00BB5B5C">
              <w:rPr>
                <w:noProof/>
                <w:webHidden/>
              </w:rPr>
              <w:tab/>
            </w:r>
            <w:r w:rsidR="00BB5B5C">
              <w:rPr>
                <w:noProof/>
                <w:webHidden/>
              </w:rPr>
              <w:fldChar w:fldCharType="begin"/>
            </w:r>
            <w:r w:rsidR="00BB5B5C">
              <w:rPr>
                <w:noProof/>
                <w:webHidden/>
              </w:rPr>
              <w:instrText xml:space="preserve"> PAGEREF _Toc74846027 \h </w:instrText>
            </w:r>
            <w:r w:rsidR="00BB5B5C">
              <w:rPr>
                <w:noProof/>
                <w:webHidden/>
              </w:rPr>
            </w:r>
            <w:r w:rsidR="00BB5B5C">
              <w:rPr>
                <w:noProof/>
                <w:webHidden/>
              </w:rPr>
              <w:fldChar w:fldCharType="separate"/>
            </w:r>
            <w:r w:rsidR="00BB5B5C">
              <w:rPr>
                <w:noProof/>
                <w:webHidden/>
              </w:rPr>
              <w:t>62</w:t>
            </w:r>
            <w:r w:rsidR="00BB5B5C">
              <w:rPr>
                <w:noProof/>
                <w:webHidden/>
              </w:rPr>
              <w:fldChar w:fldCharType="end"/>
            </w:r>
          </w:hyperlink>
        </w:p>
        <w:p w14:paraId="48BC700A" w14:textId="74742225" w:rsidR="00D52659" w:rsidRPr="00B937CD" w:rsidRDefault="00D52659">
          <w:pPr>
            <w:rPr>
              <w:rFonts w:ascii="Arial Narrow" w:hAnsi="Arial Narrow"/>
              <w:sz w:val="24"/>
              <w:szCs w:val="24"/>
            </w:rPr>
          </w:pPr>
          <w:r w:rsidRPr="00B937CD">
            <w:rPr>
              <w:rFonts w:ascii="Arial Narrow" w:hAnsi="Arial Narrow"/>
              <w:b/>
              <w:bCs/>
              <w:noProof/>
              <w:sz w:val="24"/>
              <w:szCs w:val="24"/>
            </w:rPr>
            <w:fldChar w:fldCharType="end"/>
          </w:r>
        </w:p>
      </w:sdtContent>
    </w:sdt>
    <w:p w14:paraId="1507AC5A" w14:textId="652D2819" w:rsidR="00D52659" w:rsidRPr="00B937CD" w:rsidRDefault="00D66675" w:rsidP="00CF593F">
      <w:pPr>
        <w:pStyle w:val="Ttulo1"/>
        <w:rPr>
          <w:rFonts w:ascii="Arial Narrow" w:hAnsi="Arial Narrow"/>
          <w:sz w:val="24"/>
          <w:szCs w:val="24"/>
        </w:rPr>
      </w:pPr>
      <w:bookmarkStart w:id="0" w:name="_Toc74846004"/>
      <w:r w:rsidRPr="00B937CD">
        <w:rPr>
          <w:rFonts w:ascii="Arial Narrow" w:hAnsi="Arial Narrow" w:cs="Arial"/>
          <w:sz w:val="24"/>
          <w:szCs w:val="24"/>
        </w:rPr>
        <w:t>Mapas</w:t>
      </w:r>
      <w:bookmarkEnd w:id="0"/>
    </w:p>
    <w:p w14:paraId="50859E00" w14:textId="77777777" w:rsidR="00D66675" w:rsidRPr="00B937CD" w:rsidRDefault="00D66675">
      <w:pPr>
        <w:pStyle w:val="Tabladeilustraciones"/>
        <w:tabs>
          <w:tab w:val="right" w:leader="dot" w:pos="8828"/>
        </w:tabs>
        <w:rPr>
          <w:rFonts w:ascii="Arial Narrow" w:hAnsi="Arial Narrow"/>
          <w:noProof/>
          <w:sz w:val="24"/>
          <w:szCs w:val="24"/>
        </w:rPr>
      </w:pPr>
      <w:r w:rsidRPr="00B937CD">
        <w:rPr>
          <w:rFonts w:ascii="Arial Narrow" w:hAnsi="Arial Narrow"/>
          <w:sz w:val="24"/>
          <w:szCs w:val="24"/>
        </w:rPr>
        <w:fldChar w:fldCharType="begin"/>
      </w:r>
      <w:r w:rsidRPr="00B937CD">
        <w:rPr>
          <w:rFonts w:ascii="Arial Narrow" w:hAnsi="Arial Narrow"/>
          <w:sz w:val="24"/>
          <w:szCs w:val="24"/>
        </w:rPr>
        <w:instrText xml:space="preserve"> TOC \h \z \c "Mapa" </w:instrText>
      </w:r>
      <w:r w:rsidRPr="00B937CD">
        <w:rPr>
          <w:rFonts w:ascii="Arial Narrow" w:hAnsi="Arial Narrow"/>
          <w:sz w:val="24"/>
          <w:szCs w:val="24"/>
        </w:rPr>
        <w:fldChar w:fldCharType="separate"/>
      </w:r>
      <w:hyperlink w:anchor="_Toc74395686" w:history="1">
        <w:r w:rsidRPr="00B937CD">
          <w:rPr>
            <w:rStyle w:val="Hipervnculo"/>
            <w:rFonts w:ascii="Arial Narrow" w:hAnsi="Arial Narrow"/>
            <w:noProof/>
            <w:sz w:val="24"/>
            <w:szCs w:val="24"/>
          </w:rPr>
          <w:t>Mapa 1. Localización del DCS La Marcada en el departamento de Risaralda</w:t>
        </w:r>
        <w:r w:rsidRPr="00B937CD">
          <w:rPr>
            <w:rFonts w:ascii="Arial Narrow" w:hAnsi="Arial Narrow"/>
            <w:noProof/>
            <w:webHidden/>
            <w:sz w:val="24"/>
            <w:szCs w:val="24"/>
          </w:rPr>
          <w:tab/>
        </w:r>
        <w:r w:rsidRPr="00B937CD">
          <w:rPr>
            <w:rFonts w:ascii="Arial Narrow" w:hAnsi="Arial Narrow"/>
            <w:noProof/>
            <w:webHidden/>
            <w:sz w:val="24"/>
            <w:szCs w:val="24"/>
          </w:rPr>
          <w:fldChar w:fldCharType="begin"/>
        </w:r>
        <w:r w:rsidRPr="00B937CD">
          <w:rPr>
            <w:rFonts w:ascii="Arial Narrow" w:hAnsi="Arial Narrow"/>
            <w:noProof/>
            <w:webHidden/>
            <w:sz w:val="24"/>
            <w:szCs w:val="24"/>
          </w:rPr>
          <w:instrText xml:space="preserve"> PAGEREF _Toc74395686 \h </w:instrText>
        </w:r>
        <w:r w:rsidRPr="00B937CD">
          <w:rPr>
            <w:rFonts w:ascii="Arial Narrow" w:hAnsi="Arial Narrow"/>
            <w:noProof/>
            <w:webHidden/>
            <w:sz w:val="24"/>
            <w:szCs w:val="24"/>
          </w:rPr>
        </w:r>
        <w:r w:rsidRPr="00B937CD">
          <w:rPr>
            <w:rFonts w:ascii="Arial Narrow" w:hAnsi="Arial Narrow"/>
            <w:noProof/>
            <w:webHidden/>
            <w:sz w:val="24"/>
            <w:szCs w:val="24"/>
          </w:rPr>
          <w:fldChar w:fldCharType="separate"/>
        </w:r>
        <w:r w:rsidRPr="00B937CD">
          <w:rPr>
            <w:rFonts w:ascii="Arial Narrow" w:hAnsi="Arial Narrow"/>
            <w:noProof/>
            <w:webHidden/>
            <w:sz w:val="24"/>
            <w:szCs w:val="24"/>
          </w:rPr>
          <w:t>3</w:t>
        </w:r>
        <w:r w:rsidRPr="00B937CD">
          <w:rPr>
            <w:rFonts w:ascii="Arial Narrow" w:hAnsi="Arial Narrow"/>
            <w:noProof/>
            <w:webHidden/>
            <w:sz w:val="24"/>
            <w:szCs w:val="24"/>
          </w:rPr>
          <w:fldChar w:fldCharType="end"/>
        </w:r>
      </w:hyperlink>
    </w:p>
    <w:p w14:paraId="310B526C" w14:textId="77777777" w:rsidR="00D66675" w:rsidRPr="00B937CD" w:rsidRDefault="00AC359A">
      <w:pPr>
        <w:pStyle w:val="Tabladeilustraciones"/>
        <w:tabs>
          <w:tab w:val="right" w:leader="dot" w:pos="8828"/>
        </w:tabs>
        <w:rPr>
          <w:rFonts w:ascii="Arial Narrow" w:hAnsi="Arial Narrow"/>
          <w:noProof/>
          <w:sz w:val="24"/>
          <w:szCs w:val="24"/>
        </w:rPr>
      </w:pPr>
      <w:hyperlink w:anchor="_Toc74395687" w:history="1">
        <w:r w:rsidR="00D66675" w:rsidRPr="00B937CD">
          <w:rPr>
            <w:rStyle w:val="Hipervnculo"/>
            <w:rFonts w:ascii="Arial Narrow" w:hAnsi="Arial Narrow"/>
            <w:noProof/>
            <w:sz w:val="24"/>
            <w:szCs w:val="24"/>
          </w:rPr>
          <w:t>Mapa 2. Veredas del DCS La Marcada</w:t>
        </w:r>
        <w:r w:rsidR="00D66675" w:rsidRPr="00B937CD">
          <w:rPr>
            <w:rFonts w:ascii="Arial Narrow" w:hAnsi="Arial Narrow"/>
            <w:noProof/>
            <w:webHidden/>
            <w:sz w:val="24"/>
            <w:szCs w:val="24"/>
          </w:rPr>
          <w:tab/>
        </w:r>
        <w:r w:rsidR="00D66675" w:rsidRPr="00B937CD">
          <w:rPr>
            <w:rFonts w:ascii="Arial Narrow" w:hAnsi="Arial Narrow"/>
            <w:noProof/>
            <w:webHidden/>
            <w:sz w:val="24"/>
            <w:szCs w:val="24"/>
          </w:rPr>
          <w:fldChar w:fldCharType="begin"/>
        </w:r>
        <w:r w:rsidR="00D66675" w:rsidRPr="00B937CD">
          <w:rPr>
            <w:rFonts w:ascii="Arial Narrow" w:hAnsi="Arial Narrow"/>
            <w:noProof/>
            <w:webHidden/>
            <w:sz w:val="24"/>
            <w:szCs w:val="24"/>
          </w:rPr>
          <w:instrText xml:space="preserve"> PAGEREF _Toc74395687 \h </w:instrText>
        </w:r>
        <w:r w:rsidR="00D66675" w:rsidRPr="00B937CD">
          <w:rPr>
            <w:rFonts w:ascii="Arial Narrow" w:hAnsi="Arial Narrow"/>
            <w:noProof/>
            <w:webHidden/>
            <w:sz w:val="24"/>
            <w:szCs w:val="24"/>
          </w:rPr>
        </w:r>
        <w:r w:rsidR="00D66675" w:rsidRPr="00B937CD">
          <w:rPr>
            <w:rFonts w:ascii="Arial Narrow" w:hAnsi="Arial Narrow"/>
            <w:noProof/>
            <w:webHidden/>
            <w:sz w:val="24"/>
            <w:szCs w:val="24"/>
          </w:rPr>
          <w:fldChar w:fldCharType="separate"/>
        </w:r>
        <w:r w:rsidR="00D66675" w:rsidRPr="00B937CD">
          <w:rPr>
            <w:rFonts w:ascii="Arial Narrow" w:hAnsi="Arial Narrow"/>
            <w:noProof/>
            <w:webHidden/>
            <w:sz w:val="24"/>
            <w:szCs w:val="24"/>
          </w:rPr>
          <w:t>4</w:t>
        </w:r>
        <w:r w:rsidR="00D66675" w:rsidRPr="00B937CD">
          <w:rPr>
            <w:rFonts w:ascii="Arial Narrow" w:hAnsi="Arial Narrow"/>
            <w:noProof/>
            <w:webHidden/>
            <w:sz w:val="24"/>
            <w:szCs w:val="24"/>
          </w:rPr>
          <w:fldChar w:fldCharType="end"/>
        </w:r>
      </w:hyperlink>
    </w:p>
    <w:p w14:paraId="1A65CCB5" w14:textId="77777777" w:rsidR="00D66675" w:rsidRPr="00B937CD" w:rsidRDefault="00AC359A">
      <w:pPr>
        <w:pStyle w:val="Tabladeilustraciones"/>
        <w:tabs>
          <w:tab w:val="right" w:leader="dot" w:pos="8828"/>
        </w:tabs>
        <w:rPr>
          <w:rFonts w:ascii="Arial Narrow" w:hAnsi="Arial Narrow"/>
          <w:noProof/>
          <w:sz w:val="24"/>
          <w:szCs w:val="24"/>
        </w:rPr>
      </w:pPr>
      <w:hyperlink w:anchor="_Toc74395688" w:history="1">
        <w:r w:rsidR="00D66675" w:rsidRPr="00B937CD">
          <w:rPr>
            <w:rStyle w:val="Hipervnculo"/>
            <w:rFonts w:ascii="Arial Narrow" w:hAnsi="Arial Narrow"/>
            <w:noProof/>
            <w:sz w:val="24"/>
            <w:szCs w:val="24"/>
          </w:rPr>
          <w:t>Mapa 3. Índice de Aridez en las áreas protegidas de las cuencas hidrográficas de los ríos Otún - Campoalegre</w:t>
        </w:r>
        <w:r w:rsidR="00D66675" w:rsidRPr="00B937CD">
          <w:rPr>
            <w:rFonts w:ascii="Arial Narrow" w:hAnsi="Arial Narrow"/>
            <w:noProof/>
            <w:webHidden/>
            <w:sz w:val="24"/>
            <w:szCs w:val="24"/>
          </w:rPr>
          <w:tab/>
        </w:r>
        <w:r w:rsidR="00D66675" w:rsidRPr="00B937CD">
          <w:rPr>
            <w:rFonts w:ascii="Arial Narrow" w:hAnsi="Arial Narrow"/>
            <w:noProof/>
            <w:webHidden/>
            <w:sz w:val="24"/>
            <w:szCs w:val="24"/>
          </w:rPr>
          <w:fldChar w:fldCharType="begin"/>
        </w:r>
        <w:r w:rsidR="00D66675" w:rsidRPr="00B937CD">
          <w:rPr>
            <w:rFonts w:ascii="Arial Narrow" w:hAnsi="Arial Narrow"/>
            <w:noProof/>
            <w:webHidden/>
            <w:sz w:val="24"/>
            <w:szCs w:val="24"/>
          </w:rPr>
          <w:instrText xml:space="preserve"> PAGEREF _Toc74395688 \h </w:instrText>
        </w:r>
        <w:r w:rsidR="00D66675" w:rsidRPr="00B937CD">
          <w:rPr>
            <w:rFonts w:ascii="Arial Narrow" w:hAnsi="Arial Narrow"/>
            <w:noProof/>
            <w:webHidden/>
            <w:sz w:val="24"/>
            <w:szCs w:val="24"/>
          </w:rPr>
        </w:r>
        <w:r w:rsidR="00D66675" w:rsidRPr="00B937CD">
          <w:rPr>
            <w:rFonts w:ascii="Arial Narrow" w:hAnsi="Arial Narrow"/>
            <w:noProof/>
            <w:webHidden/>
            <w:sz w:val="24"/>
            <w:szCs w:val="24"/>
          </w:rPr>
          <w:fldChar w:fldCharType="separate"/>
        </w:r>
        <w:r w:rsidR="00D66675" w:rsidRPr="00B937CD">
          <w:rPr>
            <w:rFonts w:ascii="Arial Narrow" w:hAnsi="Arial Narrow"/>
            <w:noProof/>
            <w:webHidden/>
            <w:sz w:val="24"/>
            <w:szCs w:val="24"/>
          </w:rPr>
          <w:t>9</w:t>
        </w:r>
        <w:r w:rsidR="00D66675" w:rsidRPr="00B937CD">
          <w:rPr>
            <w:rFonts w:ascii="Arial Narrow" w:hAnsi="Arial Narrow"/>
            <w:noProof/>
            <w:webHidden/>
            <w:sz w:val="24"/>
            <w:szCs w:val="24"/>
          </w:rPr>
          <w:fldChar w:fldCharType="end"/>
        </w:r>
      </w:hyperlink>
    </w:p>
    <w:p w14:paraId="4E6AFC91" w14:textId="77777777" w:rsidR="00D66675" w:rsidRPr="00B937CD" w:rsidRDefault="00AC359A">
      <w:pPr>
        <w:pStyle w:val="Tabladeilustraciones"/>
        <w:tabs>
          <w:tab w:val="right" w:leader="dot" w:pos="8828"/>
        </w:tabs>
        <w:rPr>
          <w:rFonts w:ascii="Arial Narrow" w:hAnsi="Arial Narrow"/>
          <w:noProof/>
          <w:sz w:val="24"/>
          <w:szCs w:val="24"/>
        </w:rPr>
      </w:pPr>
      <w:hyperlink w:anchor="_Toc74395689" w:history="1">
        <w:r w:rsidR="00D66675" w:rsidRPr="00B937CD">
          <w:rPr>
            <w:rStyle w:val="Hipervnculo"/>
            <w:rFonts w:ascii="Arial Narrow" w:hAnsi="Arial Narrow"/>
            <w:noProof/>
            <w:sz w:val="24"/>
            <w:szCs w:val="24"/>
          </w:rPr>
          <w:t>Mapa 4. Índice de Uso del agua superficial (mínimo) en áreas protegidas de las cuencas hidrográficas de los ríos Otún - Campoalegre</w:t>
        </w:r>
        <w:r w:rsidR="00D66675" w:rsidRPr="00B937CD">
          <w:rPr>
            <w:rFonts w:ascii="Arial Narrow" w:hAnsi="Arial Narrow"/>
            <w:noProof/>
            <w:webHidden/>
            <w:sz w:val="24"/>
            <w:szCs w:val="24"/>
          </w:rPr>
          <w:tab/>
        </w:r>
        <w:r w:rsidR="00D66675" w:rsidRPr="00B937CD">
          <w:rPr>
            <w:rFonts w:ascii="Arial Narrow" w:hAnsi="Arial Narrow"/>
            <w:noProof/>
            <w:webHidden/>
            <w:sz w:val="24"/>
            <w:szCs w:val="24"/>
          </w:rPr>
          <w:fldChar w:fldCharType="begin"/>
        </w:r>
        <w:r w:rsidR="00D66675" w:rsidRPr="00B937CD">
          <w:rPr>
            <w:rFonts w:ascii="Arial Narrow" w:hAnsi="Arial Narrow"/>
            <w:noProof/>
            <w:webHidden/>
            <w:sz w:val="24"/>
            <w:szCs w:val="24"/>
          </w:rPr>
          <w:instrText xml:space="preserve"> PAGEREF _Toc74395689 \h </w:instrText>
        </w:r>
        <w:r w:rsidR="00D66675" w:rsidRPr="00B937CD">
          <w:rPr>
            <w:rFonts w:ascii="Arial Narrow" w:hAnsi="Arial Narrow"/>
            <w:noProof/>
            <w:webHidden/>
            <w:sz w:val="24"/>
            <w:szCs w:val="24"/>
          </w:rPr>
        </w:r>
        <w:r w:rsidR="00D66675" w:rsidRPr="00B937CD">
          <w:rPr>
            <w:rFonts w:ascii="Arial Narrow" w:hAnsi="Arial Narrow"/>
            <w:noProof/>
            <w:webHidden/>
            <w:sz w:val="24"/>
            <w:szCs w:val="24"/>
          </w:rPr>
          <w:fldChar w:fldCharType="separate"/>
        </w:r>
        <w:r w:rsidR="00D66675" w:rsidRPr="00B937CD">
          <w:rPr>
            <w:rFonts w:ascii="Arial Narrow" w:hAnsi="Arial Narrow"/>
            <w:noProof/>
            <w:webHidden/>
            <w:sz w:val="24"/>
            <w:szCs w:val="24"/>
          </w:rPr>
          <w:t>11</w:t>
        </w:r>
        <w:r w:rsidR="00D66675" w:rsidRPr="00B937CD">
          <w:rPr>
            <w:rFonts w:ascii="Arial Narrow" w:hAnsi="Arial Narrow"/>
            <w:noProof/>
            <w:webHidden/>
            <w:sz w:val="24"/>
            <w:szCs w:val="24"/>
          </w:rPr>
          <w:fldChar w:fldCharType="end"/>
        </w:r>
      </w:hyperlink>
    </w:p>
    <w:p w14:paraId="79682515" w14:textId="77777777" w:rsidR="00D66675" w:rsidRPr="00B937CD" w:rsidRDefault="00AC359A">
      <w:pPr>
        <w:pStyle w:val="Tabladeilustraciones"/>
        <w:tabs>
          <w:tab w:val="right" w:leader="dot" w:pos="8828"/>
        </w:tabs>
        <w:rPr>
          <w:rFonts w:ascii="Arial Narrow" w:hAnsi="Arial Narrow"/>
          <w:noProof/>
          <w:sz w:val="24"/>
          <w:szCs w:val="24"/>
        </w:rPr>
      </w:pPr>
      <w:hyperlink w:anchor="_Toc74395690" w:history="1">
        <w:r w:rsidR="00D66675" w:rsidRPr="00B937CD">
          <w:rPr>
            <w:rStyle w:val="Hipervnculo"/>
            <w:rFonts w:ascii="Arial Narrow" w:hAnsi="Arial Narrow"/>
            <w:noProof/>
            <w:sz w:val="24"/>
            <w:szCs w:val="24"/>
          </w:rPr>
          <w:t>Mapa 5. Índice de Retención Hídrica IRH en áreas protegidas de las cuencas hidrográficas de los ríos Otún - Campoalegre</w:t>
        </w:r>
        <w:r w:rsidR="00D66675" w:rsidRPr="00B937CD">
          <w:rPr>
            <w:rFonts w:ascii="Arial Narrow" w:hAnsi="Arial Narrow"/>
            <w:noProof/>
            <w:webHidden/>
            <w:sz w:val="24"/>
            <w:szCs w:val="24"/>
          </w:rPr>
          <w:tab/>
        </w:r>
        <w:r w:rsidR="00D66675" w:rsidRPr="00B937CD">
          <w:rPr>
            <w:rFonts w:ascii="Arial Narrow" w:hAnsi="Arial Narrow"/>
            <w:noProof/>
            <w:webHidden/>
            <w:sz w:val="24"/>
            <w:szCs w:val="24"/>
          </w:rPr>
          <w:fldChar w:fldCharType="begin"/>
        </w:r>
        <w:r w:rsidR="00D66675" w:rsidRPr="00B937CD">
          <w:rPr>
            <w:rFonts w:ascii="Arial Narrow" w:hAnsi="Arial Narrow"/>
            <w:noProof/>
            <w:webHidden/>
            <w:sz w:val="24"/>
            <w:szCs w:val="24"/>
          </w:rPr>
          <w:instrText xml:space="preserve"> PAGEREF _Toc74395690 \h </w:instrText>
        </w:r>
        <w:r w:rsidR="00D66675" w:rsidRPr="00B937CD">
          <w:rPr>
            <w:rFonts w:ascii="Arial Narrow" w:hAnsi="Arial Narrow"/>
            <w:noProof/>
            <w:webHidden/>
            <w:sz w:val="24"/>
            <w:szCs w:val="24"/>
          </w:rPr>
        </w:r>
        <w:r w:rsidR="00D66675" w:rsidRPr="00B937CD">
          <w:rPr>
            <w:rFonts w:ascii="Arial Narrow" w:hAnsi="Arial Narrow"/>
            <w:noProof/>
            <w:webHidden/>
            <w:sz w:val="24"/>
            <w:szCs w:val="24"/>
          </w:rPr>
          <w:fldChar w:fldCharType="separate"/>
        </w:r>
        <w:r w:rsidR="00D66675" w:rsidRPr="00B937CD">
          <w:rPr>
            <w:rFonts w:ascii="Arial Narrow" w:hAnsi="Arial Narrow"/>
            <w:noProof/>
            <w:webHidden/>
            <w:sz w:val="24"/>
            <w:szCs w:val="24"/>
          </w:rPr>
          <w:t>12</w:t>
        </w:r>
        <w:r w:rsidR="00D66675" w:rsidRPr="00B937CD">
          <w:rPr>
            <w:rFonts w:ascii="Arial Narrow" w:hAnsi="Arial Narrow"/>
            <w:noProof/>
            <w:webHidden/>
            <w:sz w:val="24"/>
            <w:szCs w:val="24"/>
          </w:rPr>
          <w:fldChar w:fldCharType="end"/>
        </w:r>
      </w:hyperlink>
    </w:p>
    <w:p w14:paraId="2B6391BD" w14:textId="77777777" w:rsidR="00D66675" w:rsidRPr="00B937CD" w:rsidRDefault="00AC359A">
      <w:pPr>
        <w:pStyle w:val="Tabladeilustraciones"/>
        <w:tabs>
          <w:tab w:val="right" w:leader="dot" w:pos="8828"/>
        </w:tabs>
        <w:rPr>
          <w:rFonts w:ascii="Arial Narrow" w:hAnsi="Arial Narrow"/>
          <w:noProof/>
          <w:sz w:val="24"/>
          <w:szCs w:val="24"/>
        </w:rPr>
      </w:pPr>
      <w:hyperlink w:anchor="_Toc74395691" w:history="1">
        <w:r w:rsidR="00D66675" w:rsidRPr="00B937CD">
          <w:rPr>
            <w:rStyle w:val="Hipervnculo"/>
            <w:rFonts w:ascii="Arial Narrow" w:hAnsi="Arial Narrow"/>
            <w:noProof/>
            <w:sz w:val="24"/>
            <w:szCs w:val="24"/>
          </w:rPr>
          <w:t>Mapa 6. Índice de Vulnerabilidad por Desabastecimiento Hídrico en áreas protegidas de las cuencas hidrográficas de los ríos Otún - Campoalegre</w:t>
        </w:r>
        <w:r w:rsidR="00D66675" w:rsidRPr="00B937CD">
          <w:rPr>
            <w:rFonts w:ascii="Arial Narrow" w:hAnsi="Arial Narrow"/>
            <w:noProof/>
            <w:webHidden/>
            <w:sz w:val="24"/>
            <w:szCs w:val="24"/>
          </w:rPr>
          <w:tab/>
        </w:r>
        <w:r w:rsidR="00D66675" w:rsidRPr="00B937CD">
          <w:rPr>
            <w:rFonts w:ascii="Arial Narrow" w:hAnsi="Arial Narrow"/>
            <w:noProof/>
            <w:webHidden/>
            <w:sz w:val="24"/>
            <w:szCs w:val="24"/>
          </w:rPr>
          <w:fldChar w:fldCharType="begin"/>
        </w:r>
        <w:r w:rsidR="00D66675" w:rsidRPr="00B937CD">
          <w:rPr>
            <w:rFonts w:ascii="Arial Narrow" w:hAnsi="Arial Narrow"/>
            <w:noProof/>
            <w:webHidden/>
            <w:sz w:val="24"/>
            <w:szCs w:val="24"/>
          </w:rPr>
          <w:instrText xml:space="preserve"> PAGEREF _Toc74395691 \h </w:instrText>
        </w:r>
        <w:r w:rsidR="00D66675" w:rsidRPr="00B937CD">
          <w:rPr>
            <w:rFonts w:ascii="Arial Narrow" w:hAnsi="Arial Narrow"/>
            <w:noProof/>
            <w:webHidden/>
            <w:sz w:val="24"/>
            <w:szCs w:val="24"/>
          </w:rPr>
        </w:r>
        <w:r w:rsidR="00D66675" w:rsidRPr="00B937CD">
          <w:rPr>
            <w:rFonts w:ascii="Arial Narrow" w:hAnsi="Arial Narrow"/>
            <w:noProof/>
            <w:webHidden/>
            <w:sz w:val="24"/>
            <w:szCs w:val="24"/>
          </w:rPr>
          <w:fldChar w:fldCharType="separate"/>
        </w:r>
        <w:r w:rsidR="00D66675" w:rsidRPr="00B937CD">
          <w:rPr>
            <w:rFonts w:ascii="Arial Narrow" w:hAnsi="Arial Narrow"/>
            <w:noProof/>
            <w:webHidden/>
            <w:sz w:val="24"/>
            <w:szCs w:val="24"/>
          </w:rPr>
          <w:t>13</w:t>
        </w:r>
        <w:r w:rsidR="00D66675" w:rsidRPr="00B937CD">
          <w:rPr>
            <w:rFonts w:ascii="Arial Narrow" w:hAnsi="Arial Narrow"/>
            <w:noProof/>
            <w:webHidden/>
            <w:sz w:val="24"/>
            <w:szCs w:val="24"/>
          </w:rPr>
          <w:fldChar w:fldCharType="end"/>
        </w:r>
      </w:hyperlink>
    </w:p>
    <w:p w14:paraId="25DAC3EC" w14:textId="77777777" w:rsidR="00D66675" w:rsidRPr="00B937CD" w:rsidRDefault="00AC359A">
      <w:pPr>
        <w:pStyle w:val="Tabladeilustraciones"/>
        <w:tabs>
          <w:tab w:val="right" w:leader="dot" w:pos="8828"/>
        </w:tabs>
        <w:rPr>
          <w:rFonts w:ascii="Arial Narrow" w:hAnsi="Arial Narrow"/>
          <w:noProof/>
          <w:sz w:val="24"/>
          <w:szCs w:val="24"/>
        </w:rPr>
      </w:pPr>
      <w:hyperlink w:anchor="_Toc74395692" w:history="1">
        <w:r w:rsidR="00D66675" w:rsidRPr="00B937CD">
          <w:rPr>
            <w:rStyle w:val="Hipervnculo"/>
            <w:rFonts w:ascii="Arial Narrow" w:hAnsi="Arial Narrow"/>
            <w:noProof/>
            <w:sz w:val="24"/>
            <w:szCs w:val="24"/>
          </w:rPr>
          <w:t>Mapa 7. Índice de Alteración de Calidad del Agua IACAL período seco en áreas protegidas de las cuencas hidrográficas de los ríos Otún - Campoalegre</w:t>
        </w:r>
        <w:r w:rsidR="00D66675" w:rsidRPr="00B937CD">
          <w:rPr>
            <w:rFonts w:ascii="Arial Narrow" w:hAnsi="Arial Narrow"/>
            <w:noProof/>
            <w:webHidden/>
            <w:sz w:val="24"/>
            <w:szCs w:val="24"/>
          </w:rPr>
          <w:tab/>
        </w:r>
        <w:r w:rsidR="00D66675" w:rsidRPr="00B937CD">
          <w:rPr>
            <w:rFonts w:ascii="Arial Narrow" w:hAnsi="Arial Narrow"/>
            <w:noProof/>
            <w:webHidden/>
            <w:sz w:val="24"/>
            <w:szCs w:val="24"/>
          </w:rPr>
          <w:fldChar w:fldCharType="begin"/>
        </w:r>
        <w:r w:rsidR="00D66675" w:rsidRPr="00B937CD">
          <w:rPr>
            <w:rFonts w:ascii="Arial Narrow" w:hAnsi="Arial Narrow"/>
            <w:noProof/>
            <w:webHidden/>
            <w:sz w:val="24"/>
            <w:szCs w:val="24"/>
          </w:rPr>
          <w:instrText xml:space="preserve"> PAGEREF _Toc74395692 \h </w:instrText>
        </w:r>
        <w:r w:rsidR="00D66675" w:rsidRPr="00B937CD">
          <w:rPr>
            <w:rFonts w:ascii="Arial Narrow" w:hAnsi="Arial Narrow"/>
            <w:noProof/>
            <w:webHidden/>
            <w:sz w:val="24"/>
            <w:szCs w:val="24"/>
          </w:rPr>
        </w:r>
        <w:r w:rsidR="00D66675" w:rsidRPr="00B937CD">
          <w:rPr>
            <w:rFonts w:ascii="Arial Narrow" w:hAnsi="Arial Narrow"/>
            <w:noProof/>
            <w:webHidden/>
            <w:sz w:val="24"/>
            <w:szCs w:val="24"/>
          </w:rPr>
          <w:fldChar w:fldCharType="separate"/>
        </w:r>
        <w:r w:rsidR="00D66675" w:rsidRPr="00B937CD">
          <w:rPr>
            <w:rFonts w:ascii="Arial Narrow" w:hAnsi="Arial Narrow"/>
            <w:noProof/>
            <w:webHidden/>
            <w:sz w:val="24"/>
            <w:szCs w:val="24"/>
          </w:rPr>
          <w:t>14</w:t>
        </w:r>
        <w:r w:rsidR="00D66675" w:rsidRPr="00B937CD">
          <w:rPr>
            <w:rFonts w:ascii="Arial Narrow" w:hAnsi="Arial Narrow"/>
            <w:noProof/>
            <w:webHidden/>
            <w:sz w:val="24"/>
            <w:szCs w:val="24"/>
          </w:rPr>
          <w:fldChar w:fldCharType="end"/>
        </w:r>
      </w:hyperlink>
    </w:p>
    <w:p w14:paraId="549AFA6B" w14:textId="77777777" w:rsidR="00D66675" w:rsidRPr="00B937CD" w:rsidRDefault="00AC359A">
      <w:pPr>
        <w:pStyle w:val="Tabladeilustraciones"/>
        <w:tabs>
          <w:tab w:val="right" w:leader="dot" w:pos="8828"/>
        </w:tabs>
        <w:rPr>
          <w:rFonts w:ascii="Arial Narrow" w:hAnsi="Arial Narrow"/>
          <w:noProof/>
          <w:sz w:val="24"/>
          <w:szCs w:val="24"/>
        </w:rPr>
      </w:pPr>
      <w:hyperlink w:anchor="_Toc74395693" w:history="1">
        <w:r w:rsidR="00D66675" w:rsidRPr="00B937CD">
          <w:rPr>
            <w:rStyle w:val="Hipervnculo"/>
            <w:rFonts w:ascii="Arial Narrow" w:hAnsi="Arial Narrow"/>
            <w:noProof/>
            <w:sz w:val="24"/>
            <w:szCs w:val="24"/>
          </w:rPr>
          <w:t>Mapa 8. Índice de Vegetación Remante IVR en áreas protegidas de las cuencas hidrográficas de los ríos Otún - Campoalegre</w:t>
        </w:r>
        <w:r w:rsidR="00D66675" w:rsidRPr="00B937CD">
          <w:rPr>
            <w:rFonts w:ascii="Arial Narrow" w:hAnsi="Arial Narrow"/>
            <w:noProof/>
            <w:webHidden/>
            <w:sz w:val="24"/>
            <w:szCs w:val="24"/>
          </w:rPr>
          <w:tab/>
        </w:r>
        <w:r w:rsidR="00D66675" w:rsidRPr="00B937CD">
          <w:rPr>
            <w:rFonts w:ascii="Arial Narrow" w:hAnsi="Arial Narrow"/>
            <w:noProof/>
            <w:webHidden/>
            <w:sz w:val="24"/>
            <w:szCs w:val="24"/>
          </w:rPr>
          <w:fldChar w:fldCharType="begin"/>
        </w:r>
        <w:r w:rsidR="00D66675" w:rsidRPr="00B937CD">
          <w:rPr>
            <w:rFonts w:ascii="Arial Narrow" w:hAnsi="Arial Narrow"/>
            <w:noProof/>
            <w:webHidden/>
            <w:sz w:val="24"/>
            <w:szCs w:val="24"/>
          </w:rPr>
          <w:instrText xml:space="preserve"> PAGEREF _Toc74395693 \h </w:instrText>
        </w:r>
        <w:r w:rsidR="00D66675" w:rsidRPr="00B937CD">
          <w:rPr>
            <w:rFonts w:ascii="Arial Narrow" w:hAnsi="Arial Narrow"/>
            <w:noProof/>
            <w:webHidden/>
            <w:sz w:val="24"/>
            <w:szCs w:val="24"/>
          </w:rPr>
        </w:r>
        <w:r w:rsidR="00D66675" w:rsidRPr="00B937CD">
          <w:rPr>
            <w:rFonts w:ascii="Arial Narrow" w:hAnsi="Arial Narrow"/>
            <w:noProof/>
            <w:webHidden/>
            <w:sz w:val="24"/>
            <w:szCs w:val="24"/>
          </w:rPr>
          <w:fldChar w:fldCharType="separate"/>
        </w:r>
        <w:r w:rsidR="00D66675" w:rsidRPr="00B937CD">
          <w:rPr>
            <w:rFonts w:ascii="Arial Narrow" w:hAnsi="Arial Narrow"/>
            <w:noProof/>
            <w:webHidden/>
            <w:sz w:val="24"/>
            <w:szCs w:val="24"/>
          </w:rPr>
          <w:t>15</w:t>
        </w:r>
        <w:r w:rsidR="00D66675" w:rsidRPr="00B937CD">
          <w:rPr>
            <w:rFonts w:ascii="Arial Narrow" w:hAnsi="Arial Narrow"/>
            <w:noProof/>
            <w:webHidden/>
            <w:sz w:val="24"/>
            <w:szCs w:val="24"/>
          </w:rPr>
          <w:fldChar w:fldCharType="end"/>
        </w:r>
      </w:hyperlink>
    </w:p>
    <w:p w14:paraId="5885B1DD" w14:textId="77777777" w:rsidR="00D66675" w:rsidRPr="00B937CD" w:rsidRDefault="00AC359A">
      <w:pPr>
        <w:pStyle w:val="Tabladeilustraciones"/>
        <w:tabs>
          <w:tab w:val="right" w:leader="dot" w:pos="8828"/>
        </w:tabs>
        <w:rPr>
          <w:rFonts w:ascii="Arial Narrow" w:hAnsi="Arial Narrow"/>
          <w:noProof/>
          <w:sz w:val="24"/>
          <w:szCs w:val="24"/>
        </w:rPr>
      </w:pPr>
      <w:hyperlink w:anchor="_Toc74395694" w:history="1">
        <w:r w:rsidR="00D66675" w:rsidRPr="00B937CD">
          <w:rPr>
            <w:rStyle w:val="Hipervnculo"/>
            <w:rFonts w:ascii="Arial Narrow" w:hAnsi="Arial Narrow"/>
            <w:noProof/>
            <w:sz w:val="24"/>
            <w:szCs w:val="24"/>
          </w:rPr>
          <w:t>Mapa 9. Índice de Fragmentación en áreas protegidas en áreas protegidas de las cuencas hidrográficas de los ríos Otún - Campoalegre</w:t>
        </w:r>
        <w:r w:rsidR="00D66675" w:rsidRPr="00B937CD">
          <w:rPr>
            <w:rFonts w:ascii="Arial Narrow" w:hAnsi="Arial Narrow"/>
            <w:noProof/>
            <w:webHidden/>
            <w:sz w:val="24"/>
            <w:szCs w:val="24"/>
          </w:rPr>
          <w:tab/>
        </w:r>
        <w:r w:rsidR="00D66675" w:rsidRPr="00B937CD">
          <w:rPr>
            <w:rFonts w:ascii="Arial Narrow" w:hAnsi="Arial Narrow"/>
            <w:noProof/>
            <w:webHidden/>
            <w:sz w:val="24"/>
            <w:szCs w:val="24"/>
          </w:rPr>
          <w:fldChar w:fldCharType="begin"/>
        </w:r>
        <w:r w:rsidR="00D66675" w:rsidRPr="00B937CD">
          <w:rPr>
            <w:rFonts w:ascii="Arial Narrow" w:hAnsi="Arial Narrow"/>
            <w:noProof/>
            <w:webHidden/>
            <w:sz w:val="24"/>
            <w:szCs w:val="24"/>
          </w:rPr>
          <w:instrText xml:space="preserve"> PAGEREF _Toc74395694 \h </w:instrText>
        </w:r>
        <w:r w:rsidR="00D66675" w:rsidRPr="00B937CD">
          <w:rPr>
            <w:rFonts w:ascii="Arial Narrow" w:hAnsi="Arial Narrow"/>
            <w:noProof/>
            <w:webHidden/>
            <w:sz w:val="24"/>
            <w:szCs w:val="24"/>
          </w:rPr>
        </w:r>
        <w:r w:rsidR="00D66675" w:rsidRPr="00B937CD">
          <w:rPr>
            <w:rFonts w:ascii="Arial Narrow" w:hAnsi="Arial Narrow"/>
            <w:noProof/>
            <w:webHidden/>
            <w:sz w:val="24"/>
            <w:szCs w:val="24"/>
          </w:rPr>
          <w:fldChar w:fldCharType="separate"/>
        </w:r>
        <w:r w:rsidR="00D66675" w:rsidRPr="00B937CD">
          <w:rPr>
            <w:rFonts w:ascii="Arial Narrow" w:hAnsi="Arial Narrow"/>
            <w:noProof/>
            <w:webHidden/>
            <w:sz w:val="24"/>
            <w:szCs w:val="24"/>
          </w:rPr>
          <w:t>17</w:t>
        </w:r>
        <w:r w:rsidR="00D66675" w:rsidRPr="00B937CD">
          <w:rPr>
            <w:rFonts w:ascii="Arial Narrow" w:hAnsi="Arial Narrow"/>
            <w:noProof/>
            <w:webHidden/>
            <w:sz w:val="24"/>
            <w:szCs w:val="24"/>
          </w:rPr>
          <w:fldChar w:fldCharType="end"/>
        </w:r>
      </w:hyperlink>
    </w:p>
    <w:p w14:paraId="1C0540B5" w14:textId="77777777" w:rsidR="00D66675" w:rsidRPr="00B937CD" w:rsidRDefault="00AC359A">
      <w:pPr>
        <w:pStyle w:val="Tabladeilustraciones"/>
        <w:tabs>
          <w:tab w:val="right" w:leader="dot" w:pos="8828"/>
        </w:tabs>
        <w:rPr>
          <w:rFonts w:ascii="Arial Narrow" w:hAnsi="Arial Narrow"/>
          <w:noProof/>
          <w:sz w:val="24"/>
          <w:szCs w:val="24"/>
        </w:rPr>
      </w:pPr>
      <w:hyperlink w:anchor="_Toc74395695" w:history="1">
        <w:r w:rsidR="00D66675" w:rsidRPr="00B937CD">
          <w:rPr>
            <w:rStyle w:val="Hipervnculo"/>
            <w:rFonts w:ascii="Arial Narrow" w:hAnsi="Arial Narrow"/>
            <w:noProof/>
            <w:sz w:val="24"/>
            <w:szCs w:val="24"/>
          </w:rPr>
          <w:t>Mapa 10. Índice de Ambiente Crítico en áreas protegidas de las cuencas hidrográficas de los ríos Otún - Campoalegre</w:t>
        </w:r>
        <w:r w:rsidR="00D66675" w:rsidRPr="00B937CD">
          <w:rPr>
            <w:rFonts w:ascii="Arial Narrow" w:hAnsi="Arial Narrow"/>
            <w:noProof/>
            <w:webHidden/>
            <w:sz w:val="24"/>
            <w:szCs w:val="24"/>
          </w:rPr>
          <w:tab/>
        </w:r>
        <w:r w:rsidR="00D66675" w:rsidRPr="00B937CD">
          <w:rPr>
            <w:rFonts w:ascii="Arial Narrow" w:hAnsi="Arial Narrow"/>
            <w:noProof/>
            <w:webHidden/>
            <w:sz w:val="24"/>
            <w:szCs w:val="24"/>
          </w:rPr>
          <w:fldChar w:fldCharType="begin"/>
        </w:r>
        <w:r w:rsidR="00D66675" w:rsidRPr="00B937CD">
          <w:rPr>
            <w:rFonts w:ascii="Arial Narrow" w:hAnsi="Arial Narrow"/>
            <w:noProof/>
            <w:webHidden/>
            <w:sz w:val="24"/>
            <w:szCs w:val="24"/>
          </w:rPr>
          <w:instrText xml:space="preserve"> PAGEREF _Toc74395695 \h </w:instrText>
        </w:r>
        <w:r w:rsidR="00D66675" w:rsidRPr="00B937CD">
          <w:rPr>
            <w:rFonts w:ascii="Arial Narrow" w:hAnsi="Arial Narrow"/>
            <w:noProof/>
            <w:webHidden/>
            <w:sz w:val="24"/>
            <w:szCs w:val="24"/>
          </w:rPr>
        </w:r>
        <w:r w:rsidR="00D66675" w:rsidRPr="00B937CD">
          <w:rPr>
            <w:rFonts w:ascii="Arial Narrow" w:hAnsi="Arial Narrow"/>
            <w:noProof/>
            <w:webHidden/>
            <w:sz w:val="24"/>
            <w:szCs w:val="24"/>
          </w:rPr>
          <w:fldChar w:fldCharType="separate"/>
        </w:r>
        <w:r w:rsidR="00D66675" w:rsidRPr="00B937CD">
          <w:rPr>
            <w:rFonts w:ascii="Arial Narrow" w:hAnsi="Arial Narrow"/>
            <w:noProof/>
            <w:webHidden/>
            <w:sz w:val="24"/>
            <w:szCs w:val="24"/>
          </w:rPr>
          <w:t>18</w:t>
        </w:r>
        <w:r w:rsidR="00D66675" w:rsidRPr="00B937CD">
          <w:rPr>
            <w:rFonts w:ascii="Arial Narrow" w:hAnsi="Arial Narrow"/>
            <w:noProof/>
            <w:webHidden/>
            <w:sz w:val="24"/>
            <w:szCs w:val="24"/>
          </w:rPr>
          <w:fldChar w:fldCharType="end"/>
        </w:r>
      </w:hyperlink>
    </w:p>
    <w:p w14:paraId="109015EE" w14:textId="77777777" w:rsidR="00D66675" w:rsidRPr="00B937CD" w:rsidRDefault="00AC359A">
      <w:pPr>
        <w:pStyle w:val="Tabladeilustraciones"/>
        <w:tabs>
          <w:tab w:val="right" w:leader="dot" w:pos="8828"/>
        </w:tabs>
        <w:rPr>
          <w:rFonts w:ascii="Arial Narrow" w:hAnsi="Arial Narrow"/>
          <w:noProof/>
          <w:sz w:val="24"/>
          <w:szCs w:val="24"/>
        </w:rPr>
      </w:pPr>
      <w:hyperlink w:anchor="_Toc74395696" w:history="1">
        <w:r w:rsidR="00D66675" w:rsidRPr="00B937CD">
          <w:rPr>
            <w:rStyle w:val="Hipervnculo"/>
            <w:rFonts w:ascii="Arial Narrow" w:hAnsi="Arial Narrow"/>
            <w:noProof/>
            <w:sz w:val="24"/>
            <w:szCs w:val="24"/>
          </w:rPr>
          <w:t>Mapa 11. ÍCN en áreas protegidas de las cuencas hidrográficas de los ríos Otún y Campoalegre</w:t>
        </w:r>
        <w:r w:rsidR="00D66675" w:rsidRPr="00B937CD">
          <w:rPr>
            <w:rFonts w:ascii="Arial Narrow" w:hAnsi="Arial Narrow"/>
            <w:noProof/>
            <w:webHidden/>
            <w:sz w:val="24"/>
            <w:szCs w:val="24"/>
          </w:rPr>
          <w:tab/>
        </w:r>
        <w:r w:rsidR="00D66675" w:rsidRPr="00B937CD">
          <w:rPr>
            <w:rFonts w:ascii="Arial Narrow" w:hAnsi="Arial Narrow"/>
            <w:noProof/>
            <w:webHidden/>
            <w:sz w:val="24"/>
            <w:szCs w:val="24"/>
          </w:rPr>
          <w:fldChar w:fldCharType="begin"/>
        </w:r>
        <w:r w:rsidR="00D66675" w:rsidRPr="00B937CD">
          <w:rPr>
            <w:rFonts w:ascii="Arial Narrow" w:hAnsi="Arial Narrow"/>
            <w:noProof/>
            <w:webHidden/>
            <w:sz w:val="24"/>
            <w:szCs w:val="24"/>
          </w:rPr>
          <w:instrText xml:space="preserve"> PAGEREF _Toc74395696 \h </w:instrText>
        </w:r>
        <w:r w:rsidR="00D66675" w:rsidRPr="00B937CD">
          <w:rPr>
            <w:rFonts w:ascii="Arial Narrow" w:hAnsi="Arial Narrow"/>
            <w:noProof/>
            <w:webHidden/>
            <w:sz w:val="24"/>
            <w:szCs w:val="24"/>
          </w:rPr>
        </w:r>
        <w:r w:rsidR="00D66675" w:rsidRPr="00B937CD">
          <w:rPr>
            <w:rFonts w:ascii="Arial Narrow" w:hAnsi="Arial Narrow"/>
            <w:noProof/>
            <w:webHidden/>
            <w:sz w:val="24"/>
            <w:szCs w:val="24"/>
          </w:rPr>
          <w:fldChar w:fldCharType="separate"/>
        </w:r>
        <w:r w:rsidR="00D66675" w:rsidRPr="00B937CD">
          <w:rPr>
            <w:rFonts w:ascii="Arial Narrow" w:hAnsi="Arial Narrow"/>
            <w:noProof/>
            <w:webHidden/>
            <w:sz w:val="24"/>
            <w:szCs w:val="24"/>
          </w:rPr>
          <w:t>19</w:t>
        </w:r>
        <w:r w:rsidR="00D66675" w:rsidRPr="00B937CD">
          <w:rPr>
            <w:rFonts w:ascii="Arial Narrow" w:hAnsi="Arial Narrow"/>
            <w:noProof/>
            <w:webHidden/>
            <w:sz w:val="24"/>
            <w:szCs w:val="24"/>
          </w:rPr>
          <w:fldChar w:fldCharType="end"/>
        </w:r>
      </w:hyperlink>
    </w:p>
    <w:p w14:paraId="02A60B74" w14:textId="77777777" w:rsidR="00D66675" w:rsidRPr="00B937CD" w:rsidRDefault="00AC359A">
      <w:pPr>
        <w:pStyle w:val="Tabladeilustraciones"/>
        <w:tabs>
          <w:tab w:val="right" w:leader="dot" w:pos="8828"/>
        </w:tabs>
        <w:rPr>
          <w:rFonts w:ascii="Arial Narrow" w:hAnsi="Arial Narrow"/>
          <w:noProof/>
          <w:sz w:val="24"/>
          <w:szCs w:val="24"/>
        </w:rPr>
      </w:pPr>
      <w:hyperlink w:anchor="_Toc74395697" w:history="1">
        <w:r w:rsidR="00D66675" w:rsidRPr="00B937CD">
          <w:rPr>
            <w:rStyle w:val="Hipervnculo"/>
            <w:rFonts w:ascii="Arial Narrow" w:hAnsi="Arial Narrow"/>
            <w:noProof/>
            <w:sz w:val="24"/>
            <w:szCs w:val="24"/>
          </w:rPr>
          <w:t>Mapa 12. Porcentaje de amenazas por avenidas torrenciales en áreas protegidas de las cuencas hidrográficas de los ríos Otún - Campoalegre</w:t>
        </w:r>
        <w:r w:rsidR="00D66675" w:rsidRPr="00B937CD">
          <w:rPr>
            <w:rFonts w:ascii="Arial Narrow" w:hAnsi="Arial Narrow"/>
            <w:noProof/>
            <w:webHidden/>
            <w:sz w:val="24"/>
            <w:szCs w:val="24"/>
          </w:rPr>
          <w:tab/>
        </w:r>
        <w:r w:rsidR="00D66675" w:rsidRPr="00B937CD">
          <w:rPr>
            <w:rFonts w:ascii="Arial Narrow" w:hAnsi="Arial Narrow"/>
            <w:noProof/>
            <w:webHidden/>
            <w:sz w:val="24"/>
            <w:szCs w:val="24"/>
          </w:rPr>
          <w:fldChar w:fldCharType="begin"/>
        </w:r>
        <w:r w:rsidR="00D66675" w:rsidRPr="00B937CD">
          <w:rPr>
            <w:rFonts w:ascii="Arial Narrow" w:hAnsi="Arial Narrow"/>
            <w:noProof/>
            <w:webHidden/>
            <w:sz w:val="24"/>
            <w:szCs w:val="24"/>
          </w:rPr>
          <w:instrText xml:space="preserve"> PAGEREF _Toc74395697 \h </w:instrText>
        </w:r>
        <w:r w:rsidR="00D66675" w:rsidRPr="00B937CD">
          <w:rPr>
            <w:rFonts w:ascii="Arial Narrow" w:hAnsi="Arial Narrow"/>
            <w:noProof/>
            <w:webHidden/>
            <w:sz w:val="24"/>
            <w:szCs w:val="24"/>
          </w:rPr>
        </w:r>
        <w:r w:rsidR="00D66675" w:rsidRPr="00B937CD">
          <w:rPr>
            <w:rFonts w:ascii="Arial Narrow" w:hAnsi="Arial Narrow"/>
            <w:noProof/>
            <w:webHidden/>
            <w:sz w:val="24"/>
            <w:szCs w:val="24"/>
          </w:rPr>
          <w:fldChar w:fldCharType="separate"/>
        </w:r>
        <w:r w:rsidR="00D66675" w:rsidRPr="00B937CD">
          <w:rPr>
            <w:rFonts w:ascii="Arial Narrow" w:hAnsi="Arial Narrow"/>
            <w:noProof/>
            <w:webHidden/>
            <w:sz w:val="24"/>
            <w:szCs w:val="24"/>
          </w:rPr>
          <w:t>20</w:t>
        </w:r>
        <w:r w:rsidR="00D66675" w:rsidRPr="00B937CD">
          <w:rPr>
            <w:rFonts w:ascii="Arial Narrow" w:hAnsi="Arial Narrow"/>
            <w:noProof/>
            <w:webHidden/>
            <w:sz w:val="24"/>
            <w:szCs w:val="24"/>
          </w:rPr>
          <w:fldChar w:fldCharType="end"/>
        </w:r>
      </w:hyperlink>
    </w:p>
    <w:p w14:paraId="37121943" w14:textId="77777777" w:rsidR="00D66675" w:rsidRPr="00B937CD" w:rsidRDefault="00AC359A">
      <w:pPr>
        <w:pStyle w:val="Tabladeilustraciones"/>
        <w:tabs>
          <w:tab w:val="right" w:leader="dot" w:pos="8828"/>
        </w:tabs>
        <w:rPr>
          <w:rFonts w:ascii="Arial Narrow" w:hAnsi="Arial Narrow"/>
          <w:noProof/>
          <w:sz w:val="24"/>
          <w:szCs w:val="24"/>
        </w:rPr>
      </w:pPr>
      <w:hyperlink w:anchor="_Toc74395698" w:history="1">
        <w:r w:rsidR="00D66675" w:rsidRPr="00B937CD">
          <w:rPr>
            <w:rStyle w:val="Hipervnculo"/>
            <w:rFonts w:ascii="Arial Narrow" w:hAnsi="Arial Narrow"/>
            <w:noProof/>
            <w:sz w:val="24"/>
            <w:szCs w:val="24"/>
          </w:rPr>
          <w:t>Mapa 13. Zonificación de la vulnerabilidad socioeconómica y ambiental a incendios de cobertura vegetal del DCS La Marcada</w:t>
        </w:r>
        <w:r w:rsidR="00D66675" w:rsidRPr="00B937CD">
          <w:rPr>
            <w:rFonts w:ascii="Arial Narrow" w:hAnsi="Arial Narrow"/>
            <w:noProof/>
            <w:webHidden/>
            <w:sz w:val="24"/>
            <w:szCs w:val="24"/>
          </w:rPr>
          <w:tab/>
        </w:r>
        <w:r w:rsidR="00D66675" w:rsidRPr="00B937CD">
          <w:rPr>
            <w:rFonts w:ascii="Arial Narrow" w:hAnsi="Arial Narrow"/>
            <w:noProof/>
            <w:webHidden/>
            <w:sz w:val="24"/>
            <w:szCs w:val="24"/>
          </w:rPr>
          <w:fldChar w:fldCharType="begin"/>
        </w:r>
        <w:r w:rsidR="00D66675" w:rsidRPr="00B937CD">
          <w:rPr>
            <w:rFonts w:ascii="Arial Narrow" w:hAnsi="Arial Narrow"/>
            <w:noProof/>
            <w:webHidden/>
            <w:sz w:val="24"/>
            <w:szCs w:val="24"/>
          </w:rPr>
          <w:instrText xml:space="preserve"> PAGEREF _Toc74395698 \h </w:instrText>
        </w:r>
        <w:r w:rsidR="00D66675" w:rsidRPr="00B937CD">
          <w:rPr>
            <w:rFonts w:ascii="Arial Narrow" w:hAnsi="Arial Narrow"/>
            <w:noProof/>
            <w:webHidden/>
            <w:sz w:val="24"/>
            <w:szCs w:val="24"/>
          </w:rPr>
        </w:r>
        <w:r w:rsidR="00D66675" w:rsidRPr="00B937CD">
          <w:rPr>
            <w:rFonts w:ascii="Arial Narrow" w:hAnsi="Arial Narrow"/>
            <w:noProof/>
            <w:webHidden/>
            <w:sz w:val="24"/>
            <w:szCs w:val="24"/>
          </w:rPr>
          <w:fldChar w:fldCharType="separate"/>
        </w:r>
        <w:r w:rsidR="00D66675" w:rsidRPr="00B937CD">
          <w:rPr>
            <w:rFonts w:ascii="Arial Narrow" w:hAnsi="Arial Narrow"/>
            <w:noProof/>
            <w:webHidden/>
            <w:sz w:val="24"/>
            <w:szCs w:val="24"/>
          </w:rPr>
          <w:t>33</w:t>
        </w:r>
        <w:r w:rsidR="00D66675" w:rsidRPr="00B937CD">
          <w:rPr>
            <w:rFonts w:ascii="Arial Narrow" w:hAnsi="Arial Narrow"/>
            <w:noProof/>
            <w:webHidden/>
            <w:sz w:val="24"/>
            <w:szCs w:val="24"/>
          </w:rPr>
          <w:fldChar w:fldCharType="end"/>
        </w:r>
      </w:hyperlink>
    </w:p>
    <w:p w14:paraId="4C5FFB0E" w14:textId="77777777" w:rsidR="00D66675" w:rsidRPr="00B937CD" w:rsidRDefault="00AC359A">
      <w:pPr>
        <w:pStyle w:val="Tabladeilustraciones"/>
        <w:tabs>
          <w:tab w:val="right" w:leader="dot" w:pos="8828"/>
        </w:tabs>
        <w:rPr>
          <w:rFonts w:ascii="Arial Narrow" w:hAnsi="Arial Narrow"/>
          <w:noProof/>
          <w:sz w:val="24"/>
          <w:szCs w:val="24"/>
        </w:rPr>
      </w:pPr>
      <w:hyperlink w:anchor="_Toc74395699" w:history="1">
        <w:r w:rsidR="00D66675" w:rsidRPr="00B937CD">
          <w:rPr>
            <w:rStyle w:val="Hipervnculo"/>
            <w:rFonts w:ascii="Arial Narrow" w:hAnsi="Arial Narrow"/>
            <w:noProof/>
            <w:sz w:val="24"/>
            <w:szCs w:val="24"/>
          </w:rPr>
          <w:t>Mapa 14. Usos del suelo en el DCS La Marcada para los años 2011 y 2016</w:t>
        </w:r>
        <w:r w:rsidR="00D66675" w:rsidRPr="00B937CD">
          <w:rPr>
            <w:rFonts w:ascii="Arial Narrow" w:hAnsi="Arial Narrow"/>
            <w:noProof/>
            <w:webHidden/>
            <w:sz w:val="24"/>
            <w:szCs w:val="24"/>
          </w:rPr>
          <w:tab/>
        </w:r>
        <w:r w:rsidR="00D66675" w:rsidRPr="00B937CD">
          <w:rPr>
            <w:rFonts w:ascii="Arial Narrow" w:hAnsi="Arial Narrow"/>
            <w:noProof/>
            <w:webHidden/>
            <w:sz w:val="24"/>
            <w:szCs w:val="24"/>
          </w:rPr>
          <w:fldChar w:fldCharType="begin"/>
        </w:r>
        <w:r w:rsidR="00D66675" w:rsidRPr="00B937CD">
          <w:rPr>
            <w:rFonts w:ascii="Arial Narrow" w:hAnsi="Arial Narrow"/>
            <w:noProof/>
            <w:webHidden/>
            <w:sz w:val="24"/>
            <w:szCs w:val="24"/>
          </w:rPr>
          <w:instrText xml:space="preserve"> PAGEREF _Toc74395699 \h </w:instrText>
        </w:r>
        <w:r w:rsidR="00D66675" w:rsidRPr="00B937CD">
          <w:rPr>
            <w:rFonts w:ascii="Arial Narrow" w:hAnsi="Arial Narrow"/>
            <w:noProof/>
            <w:webHidden/>
            <w:sz w:val="24"/>
            <w:szCs w:val="24"/>
          </w:rPr>
        </w:r>
        <w:r w:rsidR="00D66675" w:rsidRPr="00B937CD">
          <w:rPr>
            <w:rFonts w:ascii="Arial Narrow" w:hAnsi="Arial Narrow"/>
            <w:noProof/>
            <w:webHidden/>
            <w:sz w:val="24"/>
            <w:szCs w:val="24"/>
          </w:rPr>
          <w:fldChar w:fldCharType="separate"/>
        </w:r>
        <w:r w:rsidR="00D66675" w:rsidRPr="00B937CD">
          <w:rPr>
            <w:rFonts w:ascii="Arial Narrow" w:hAnsi="Arial Narrow"/>
            <w:noProof/>
            <w:webHidden/>
            <w:sz w:val="24"/>
            <w:szCs w:val="24"/>
          </w:rPr>
          <w:t>39</w:t>
        </w:r>
        <w:r w:rsidR="00D66675" w:rsidRPr="00B937CD">
          <w:rPr>
            <w:rFonts w:ascii="Arial Narrow" w:hAnsi="Arial Narrow"/>
            <w:noProof/>
            <w:webHidden/>
            <w:sz w:val="24"/>
            <w:szCs w:val="24"/>
          </w:rPr>
          <w:fldChar w:fldCharType="end"/>
        </w:r>
      </w:hyperlink>
    </w:p>
    <w:p w14:paraId="626BC053" w14:textId="1F1F22AD" w:rsidR="00D52659" w:rsidRPr="00B937CD" w:rsidRDefault="00D66675" w:rsidP="00D66675">
      <w:pPr>
        <w:rPr>
          <w:rFonts w:ascii="Arial Narrow" w:hAnsi="Arial Narrow"/>
          <w:sz w:val="24"/>
          <w:szCs w:val="24"/>
        </w:rPr>
      </w:pPr>
      <w:r w:rsidRPr="00B937CD">
        <w:rPr>
          <w:rFonts w:ascii="Arial Narrow" w:hAnsi="Arial Narrow"/>
          <w:sz w:val="24"/>
          <w:szCs w:val="24"/>
        </w:rPr>
        <w:fldChar w:fldCharType="end"/>
      </w:r>
    </w:p>
    <w:p w14:paraId="08821AB2" w14:textId="2CC29367" w:rsidR="00D66675" w:rsidRPr="00B937CD" w:rsidRDefault="00D66675" w:rsidP="00D66675">
      <w:pPr>
        <w:pStyle w:val="Ttulo1"/>
        <w:rPr>
          <w:rFonts w:ascii="Arial Narrow" w:hAnsi="Arial Narrow"/>
          <w:sz w:val="24"/>
          <w:szCs w:val="24"/>
        </w:rPr>
      </w:pPr>
      <w:bookmarkStart w:id="1" w:name="_Toc74846005"/>
      <w:r w:rsidRPr="00B937CD">
        <w:rPr>
          <w:rFonts w:ascii="Arial Narrow" w:hAnsi="Arial Narrow" w:cs="Arial"/>
          <w:sz w:val="24"/>
          <w:szCs w:val="24"/>
        </w:rPr>
        <w:t>Tablas</w:t>
      </w:r>
      <w:bookmarkEnd w:id="1"/>
    </w:p>
    <w:p w14:paraId="4F4C77D2" w14:textId="77777777" w:rsidR="00D66675" w:rsidRPr="00B937CD" w:rsidRDefault="00D66675">
      <w:pPr>
        <w:pStyle w:val="Tabladeilustraciones"/>
        <w:tabs>
          <w:tab w:val="right" w:leader="dot" w:pos="8828"/>
        </w:tabs>
        <w:rPr>
          <w:rFonts w:ascii="Arial Narrow" w:eastAsiaTheme="minorEastAsia" w:hAnsi="Arial Narrow"/>
          <w:noProof/>
          <w:sz w:val="24"/>
          <w:szCs w:val="24"/>
          <w:lang w:val="es-CO" w:eastAsia="es-CO"/>
        </w:rPr>
      </w:pPr>
      <w:r w:rsidRPr="00B937CD">
        <w:rPr>
          <w:rFonts w:ascii="Arial Narrow" w:hAnsi="Arial Narrow"/>
          <w:sz w:val="24"/>
          <w:szCs w:val="24"/>
        </w:rPr>
        <w:fldChar w:fldCharType="begin"/>
      </w:r>
      <w:r w:rsidRPr="00B937CD">
        <w:rPr>
          <w:rFonts w:ascii="Arial Narrow" w:hAnsi="Arial Narrow"/>
          <w:sz w:val="24"/>
          <w:szCs w:val="24"/>
        </w:rPr>
        <w:instrText xml:space="preserve"> TOC \h \z \c "Tabla" </w:instrText>
      </w:r>
      <w:r w:rsidRPr="00B937CD">
        <w:rPr>
          <w:rFonts w:ascii="Arial Narrow" w:hAnsi="Arial Narrow"/>
          <w:sz w:val="24"/>
          <w:szCs w:val="24"/>
        </w:rPr>
        <w:fldChar w:fldCharType="separate"/>
      </w:r>
      <w:hyperlink w:anchor="_Toc74395738" w:history="1">
        <w:r w:rsidRPr="00B937CD">
          <w:rPr>
            <w:rStyle w:val="Hipervnculo"/>
            <w:rFonts w:ascii="Arial Narrow" w:hAnsi="Arial Narrow"/>
            <w:noProof/>
            <w:sz w:val="24"/>
            <w:szCs w:val="24"/>
          </w:rPr>
          <w:t>Tabla 1. Veredas y población del DCS La Marcada</w:t>
        </w:r>
        <w:r w:rsidRPr="00B937CD">
          <w:rPr>
            <w:rFonts w:ascii="Arial Narrow" w:hAnsi="Arial Narrow"/>
            <w:noProof/>
            <w:webHidden/>
            <w:sz w:val="24"/>
            <w:szCs w:val="24"/>
          </w:rPr>
          <w:tab/>
        </w:r>
        <w:r w:rsidRPr="00B937CD">
          <w:rPr>
            <w:rFonts w:ascii="Arial Narrow" w:hAnsi="Arial Narrow"/>
            <w:noProof/>
            <w:webHidden/>
            <w:sz w:val="24"/>
            <w:szCs w:val="24"/>
          </w:rPr>
          <w:fldChar w:fldCharType="begin"/>
        </w:r>
        <w:r w:rsidRPr="00B937CD">
          <w:rPr>
            <w:rFonts w:ascii="Arial Narrow" w:hAnsi="Arial Narrow"/>
            <w:noProof/>
            <w:webHidden/>
            <w:sz w:val="24"/>
            <w:szCs w:val="24"/>
          </w:rPr>
          <w:instrText xml:space="preserve"> PAGEREF _Toc74395738 \h </w:instrText>
        </w:r>
        <w:r w:rsidRPr="00B937CD">
          <w:rPr>
            <w:rFonts w:ascii="Arial Narrow" w:hAnsi="Arial Narrow"/>
            <w:noProof/>
            <w:webHidden/>
            <w:sz w:val="24"/>
            <w:szCs w:val="24"/>
          </w:rPr>
        </w:r>
        <w:r w:rsidRPr="00B937CD">
          <w:rPr>
            <w:rFonts w:ascii="Arial Narrow" w:hAnsi="Arial Narrow"/>
            <w:noProof/>
            <w:webHidden/>
            <w:sz w:val="24"/>
            <w:szCs w:val="24"/>
          </w:rPr>
          <w:fldChar w:fldCharType="separate"/>
        </w:r>
        <w:r w:rsidRPr="00B937CD">
          <w:rPr>
            <w:rFonts w:ascii="Arial Narrow" w:hAnsi="Arial Narrow"/>
            <w:noProof/>
            <w:webHidden/>
            <w:sz w:val="24"/>
            <w:szCs w:val="24"/>
          </w:rPr>
          <w:t>5</w:t>
        </w:r>
        <w:r w:rsidRPr="00B937CD">
          <w:rPr>
            <w:rFonts w:ascii="Arial Narrow" w:hAnsi="Arial Narrow"/>
            <w:noProof/>
            <w:webHidden/>
            <w:sz w:val="24"/>
            <w:szCs w:val="24"/>
          </w:rPr>
          <w:fldChar w:fldCharType="end"/>
        </w:r>
      </w:hyperlink>
    </w:p>
    <w:p w14:paraId="439D85DC" w14:textId="77777777" w:rsidR="00D66675" w:rsidRPr="00B937CD" w:rsidRDefault="00AC359A">
      <w:pPr>
        <w:pStyle w:val="Tabladeilustraciones"/>
        <w:tabs>
          <w:tab w:val="right" w:leader="dot" w:pos="8828"/>
        </w:tabs>
        <w:rPr>
          <w:rFonts w:ascii="Arial Narrow" w:eastAsiaTheme="minorEastAsia" w:hAnsi="Arial Narrow"/>
          <w:noProof/>
          <w:sz w:val="24"/>
          <w:szCs w:val="24"/>
          <w:lang w:val="es-CO" w:eastAsia="es-CO"/>
        </w:rPr>
      </w:pPr>
      <w:hyperlink w:anchor="_Toc74395739" w:history="1">
        <w:r w:rsidR="00D66675" w:rsidRPr="00B937CD">
          <w:rPr>
            <w:rStyle w:val="Hipervnculo"/>
            <w:rFonts w:ascii="Arial Narrow" w:hAnsi="Arial Narrow"/>
            <w:noProof/>
            <w:sz w:val="24"/>
            <w:szCs w:val="24"/>
          </w:rPr>
          <w:t>Tabla 2. Áreas Protegidas en la cuenca hidrográfica Río Otún – Campoalegre NSS - POMCA</w:t>
        </w:r>
        <w:r w:rsidR="00D66675" w:rsidRPr="00B937CD">
          <w:rPr>
            <w:rFonts w:ascii="Arial Narrow" w:hAnsi="Arial Narrow"/>
            <w:noProof/>
            <w:webHidden/>
            <w:sz w:val="24"/>
            <w:szCs w:val="24"/>
          </w:rPr>
          <w:tab/>
        </w:r>
        <w:r w:rsidR="00D66675" w:rsidRPr="00B937CD">
          <w:rPr>
            <w:rFonts w:ascii="Arial Narrow" w:hAnsi="Arial Narrow"/>
            <w:noProof/>
            <w:webHidden/>
            <w:sz w:val="24"/>
            <w:szCs w:val="24"/>
          </w:rPr>
          <w:fldChar w:fldCharType="begin"/>
        </w:r>
        <w:r w:rsidR="00D66675" w:rsidRPr="00B937CD">
          <w:rPr>
            <w:rFonts w:ascii="Arial Narrow" w:hAnsi="Arial Narrow"/>
            <w:noProof/>
            <w:webHidden/>
            <w:sz w:val="24"/>
            <w:szCs w:val="24"/>
          </w:rPr>
          <w:instrText xml:space="preserve"> PAGEREF _Toc74395739 \h </w:instrText>
        </w:r>
        <w:r w:rsidR="00D66675" w:rsidRPr="00B937CD">
          <w:rPr>
            <w:rFonts w:ascii="Arial Narrow" w:hAnsi="Arial Narrow"/>
            <w:noProof/>
            <w:webHidden/>
            <w:sz w:val="24"/>
            <w:szCs w:val="24"/>
          </w:rPr>
        </w:r>
        <w:r w:rsidR="00D66675" w:rsidRPr="00B937CD">
          <w:rPr>
            <w:rFonts w:ascii="Arial Narrow" w:hAnsi="Arial Narrow"/>
            <w:noProof/>
            <w:webHidden/>
            <w:sz w:val="24"/>
            <w:szCs w:val="24"/>
          </w:rPr>
          <w:fldChar w:fldCharType="separate"/>
        </w:r>
        <w:r w:rsidR="00D66675" w:rsidRPr="00B937CD">
          <w:rPr>
            <w:rFonts w:ascii="Arial Narrow" w:hAnsi="Arial Narrow"/>
            <w:noProof/>
            <w:webHidden/>
            <w:sz w:val="24"/>
            <w:szCs w:val="24"/>
          </w:rPr>
          <w:t>9</w:t>
        </w:r>
        <w:r w:rsidR="00D66675" w:rsidRPr="00B937CD">
          <w:rPr>
            <w:rFonts w:ascii="Arial Narrow" w:hAnsi="Arial Narrow"/>
            <w:noProof/>
            <w:webHidden/>
            <w:sz w:val="24"/>
            <w:szCs w:val="24"/>
          </w:rPr>
          <w:fldChar w:fldCharType="end"/>
        </w:r>
      </w:hyperlink>
    </w:p>
    <w:p w14:paraId="0D252935" w14:textId="77777777" w:rsidR="00D66675" w:rsidRPr="00B937CD" w:rsidRDefault="00AC359A">
      <w:pPr>
        <w:pStyle w:val="Tabladeilustraciones"/>
        <w:tabs>
          <w:tab w:val="right" w:leader="dot" w:pos="8828"/>
        </w:tabs>
        <w:rPr>
          <w:rFonts w:ascii="Arial Narrow" w:eastAsiaTheme="minorEastAsia" w:hAnsi="Arial Narrow"/>
          <w:noProof/>
          <w:sz w:val="24"/>
          <w:szCs w:val="24"/>
          <w:lang w:val="es-CO" w:eastAsia="es-CO"/>
        </w:rPr>
      </w:pPr>
      <w:hyperlink w:anchor="_Toc74395740" w:history="1">
        <w:r w:rsidR="00D66675" w:rsidRPr="00B937CD">
          <w:rPr>
            <w:rStyle w:val="Hipervnculo"/>
            <w:rFonts w:ascii="Arial Narrow" w:hAnsi="Arial Narrow"/>
            <w:noProof/>
            <w:sz w:val="24"/>
            <w:szCs w:val="24"/>
          </w:rPr>
          <w:t>Tabla 3. Índice de Aridez en las áreas protegidas de las cuencas hidrográficas de los ríos Otún - Campoalegre</w:t>
        </w:r>
        <w:r w:rsidR="00D66675" w:rsidRPr="00B937CD">
          <w:rPr>
            <w:rFonts w:ascii="Arial Narrow" w:hAnsi="Arial Narrow"/>
            <w:noProof/>
            <w:webHidden/>
            <w:sz w:val="24"/>
            <w:szCs w:val="24"/>
          </w:rPr>
          <w:tab/>
        </w:r>
        <w:r w:rsidR="00D66675" w:rsidRPr="00B937CD">
          <w:rPr>
            <w:rFonts w:ascii="Arial Narrow" w:hAnsi="Arial Narrow"/>
            <w:noProof/>
            <w:webHidden/>
            <w:sz w:val="24"/>
            <w:szCs w:val="24"/>
          </w:rPr>
          <w:fldChar w:fldCharType="begin"/>
        </w:r>
        <w:r w:rsidR="00D66675" w:rsidRPr="00B937CD">
          <w:rPr>
            <w:rFonts w:ascii="Arial Narrow" w:hAnsi="Arial Narrow"/>
            <w:noProof/>
            <w:webHidden/>
            <w:sz w:val="24"/>
            <w:szCs w:val="24"/>
          </w:rPr>
          <w:instrText xml:space="preserve"> PAGEREF _Toc74395740 \h </w:instrText>
        </w:r>
        <w:r w:rsidR="00D66675" w:rsidRPr="00B937CD">
          <w:rPr>
            <w:rFonts w:ascii="Arial Narrow" w:hAnsi="Arial Narrow"/>
            <w:noProof/>
            <w:webHidden/>
            <w:sz w:val="24"/>
            <w:szCs w:val="24"/>
          </w:rPr>
        </w:r>
        <w:r w:rsidR="00D66675" w:rsidRPr="00B937CD">
          <w:rPr>
            <w:rFonts w:ascii="Arial Narrow" w:hAnsi="Arial Narrow"/>
            <w:noProof/>
            <w:webHidden/>
            <w:sz w:val="24"/>
            <w:szCs w:val="24"/>
          </w:rPr>
          <w:fldChar w:fldCharType="separate"/>
        </w:r>
        <w:r w:rsidR="00D66675" w:rsidRPr="00B937CD">
          <w:rPr>
            <w:rFonts w:ascii="Arial Narrow" w:hAnsi="Arial Narrow"/>
            <w:noProof/>
            <w:webHidden/>
            <w:sz w:val="24"/>
            <w:szCs w:val="24"/>
          </w:rPr>
          <w:t>10</w:t>
        </w:r>
        <w:r w:rsidR="00D66675" w:rsidRPr="00B937CD">
          <w:rPr>
            <w:rFonts w:ascii="Arial Narrow" w:hAnsi="Arial Narrow"/>
            <w:noProof/>
            <w:webHidden/>
            <w:sz w:val="24"/>
            <w:szCs w:val="24"/>
          </w:rPr>
          <w:fldChar w:fldCharType="end"/>
        </w:r>
      </w:hyperlink>
    </w:p>
    <w:p w14:paraId="65AA9963" w14:textId="77777777" w:rsidR="00D66675" w:rsidRPr="00B937CD" w:rsidRDefault="00AC359A">
      <w:pPr>
        <w:pStyle w:val="Tabladeilustraciones"/>
        <w:tabs>
          <w:tab w:val="right" w:leader="dot" w:pos="8828"/>
        </w:tabs>
        <w:rPr>
          <w:rFonts w:ascii="Arial Narrow" w:eastAsiaTheme="minorEastAsia" w:hAnsi="Arial Narrow"/>
          <w:noProof/>
          <w:sz w:val="24"/>
          <w:szCs w:val="24"/>
          <w:lang w:val="es-CO" w:eastAsia="es-CO"/>
        </w:rPr>
      </w:pPr>
      <w:hyperlink w:anchor="_Toc74395741" w:history="1">
        <w:r w:rsidR="00D66675" w:rsidRPr="00B937CD">
          <w:rPr>
            <w:rStyle w:val="Hipervnculo"/>
            <w:rFonts w:ascii="Arial Narrow" w:hAnsi="Arial Narrow"/>
            <w:noProof/>
            <w:sz w:val="24"/>
            <w:szCs w:val="24"/>
          </w:rPr>
          <w:t>Tabla 4. Índice de Uso de Agua IUA en áreas protegidas en las cuencas hidrográficas de los ríos Otún y Campoalegre</w:t>
        </w:r>
        <w:r w:rsidR="00D66675" w:rsidRPr="00B937CD">
          <w:rPr>
            <w:rFonts w:ascii="Arial Narrow" w:hAnsi="Arial Narrow"/>
            <w:noProof/>
            <w:webHidden/>
            <w:sz w:val="24"/>
            <w:szCs w:val="24"/>
          </w:rPr>
          <w:tab/>
        </w:r>
        <w:r w:rsidR="00D66675" w:rsidRPr="00B937CD">
          <w:rPr>
            <w:rFonts w:ascii="Arial Narrow" w:hAnsi="Arial Narrow"/>
            <w:noProof/>
            <w:webHidden/>
            <w:sz w:val="24"/>
            <w:szCs w:val="24"/>
          </w:rPr>
          <w:fldChar w:fldCharType="begin"/>
        </w:r>
        <w:r w:rsidR="00D66675" w:rsidRPr="00B937CD">
          <w:rPr>
            <w:rFonts w:ascii="Arial Narrow" w:hAnsi="Arial Narrow"/>
            <w:noProof/>
            <w:webHidden/>
            <w:sz w:val="24"/>
            <w:szCs w:val="24"/>
          </w:rPr>
          <w:instrText xml:space="preserve"> PAGEREF _Toc74395741 \h </w:instrText>
        </w:r>
        <w:r w:rsidR="00D66675" w:rsidRPr="00B937CD">
          <w:rPr>
            <w:rFonts w:ascii="Arial Narrow" w:hAnsi="Arial Narrow"/>
            <w:noProof/>
            <w:webHidden/>
            <w:sz w:val="24"/>
            <w:szCs w:val="24"/>
          </w:rPr>
        </w:r>
        <w:r w:rsidR="00D66675" w:rsidRPr="00B937CD">
          <w:rPr>
            <w:rFonts w:ascii="Arial Narrow" w:hAnsi="Arial Narrow"/>
            <w:noProof/>
            <w:webHidden/>
            <w:sz w:val="24"/>
            <w:szCs w:val="24"/>
          </w:rPr>
          <w:fldChar w:fldCharType="separate"/>
        </w:r>
        <w:r w:rsidR="00D66675" w:rsidRPr="00B937CD">
          <w:rPr>
            <w:rFonts w:ascii="Arial Narrow" w:hAnsi="Arial Narrow"/>
            <w:noProof/>
            <w:webHidden/>
            <w:sz w:val="24"/>
            <w:szCs w:val="24"/>
          </w:rPr>
          <w:t>11</w:t>
        </w:r>
        <w:r w:rsidR="00D66675" w:rsidRPr="00B937CD">
          <w:rPr>
            <w:rFonts w:ascii="Arial Narrow" w:hAnsi="Arial Narrow"/>
            <w:noProof/>
            <w:webHidden/>
            <w:sz w:val="24"/>
            <w:szCs w:val="24"/>
          </w:rPr>
          <w:fldChar w:fldCharType="end"/>
        </w:r>
      </w:hyperlink>
    </w:p>
    <w:p w14:paraId="5CCB6193" w14:textId="77777777" w:rsidR="00D66675" w:rsidRPr="00B937CD" w:rsidRDefault="00AC359A">
      <w:pPr>
        <w:pStyle w:val="Tabladeilustraciones"/>
        <w:tabs>
          <w:tab w:val="right" w:leader="dot" w:pos="8828"/>
        </w:tabs>
        <w:rPr>
          <w:rFonts w:ascii="Arial Narrow" w:eastAsiaTheme="minorEastAsia" w:hAnsi="Arial Narrow"/>
          <w:noProof/>
          <w:sz w:val="24"/>
          <w:szCs w:val="24"/>
          <w:lang w:val="es-CO" w:eastAsia="es-CO"/>
        </w:rPr>
      </w:pPr>
      <w:hyperlink w:anchor="_Toc74395742" w:history="1">
        <w:r w:rsidR="00D66675" w:rsidRPr="00B937CD">
          <w:rPr>
            <w:rStyle w:val="Hipervnculo"/>
            <w:rFonts w:ascii="Arial Narrow" w:hAnsi="Arial Narrow"/>
            <w:noProof/>
            <w:sz w:val="24"/>
            <w:szCs w:val="24"/>
          </w:rPr>
          <w:t>Tabla 5. Índice de Retención Hídrica IRH en áreas protegidas de las cuencas de los ríos Otún y Campoalegre</w:t>
        </w:r>
        <w:r w:rsidR="00D66675" w:rsidRPr="00B937CD">
          <w:rPr>
            <w:rFonts w:ascii="Arial Narrow" w:hAnsi="Arial Narrow"/>
            <w:noProof/>
            <w:webHidden/>
            <w:sz w:val="24"/>
            <w:szCs w:val="24"/>
          </w:rPr>
          <w:tab/>
        </w:r>
        <w:r w:rsidR="00D66675" w:rsidRPr="00B937CD">
          <w:rPr>
            <w:rFonts w:ascii="Arial Narrow" w:hAnsi="Arial Narrow"/>
            <w:noProof/>
            <w:webHidden/>
            <w:sz w:val="24"/>
            <w:szCs w:val="24"/>
          </w:rPr>
          <w:fldChar w:fldCharType="begin"/>
        </w:r>
        <w:r w:rsidR="00D66675" w:rsidRPr="00B937CD">
          <w:rPr>
            <w:rFonts w:ascii="Arial Narrow" w:hAnsi="Arial Narrow"/>
            <w:noProof/>
            <w:webHidden/>
            <w:sz w:val="24"/>
            <w:szCs w:val="24"/>
          </w:rPr>
          <w:instrText xml:space="preserve"> PAGEREF _Toc74395742 \h </w:instrText>
        </w:r>
        <w:r w:rsidR="00D66675" w:rsidRPr="00B937CD">
          <w:rPr>
            <w:rFonts w:ascii="Arial Narrow" w:hAnsi="Arial Narrow"/>
            <w:noProof/>
            <w:webHidden/>
            <w:sz w:val="24"/>
            <w:szCs w:val="24"/>
          </w:rPr>
        </w:r>
        <w:r w:rsidR="00D66675" w:rsidRPr="00B937CD">
          <w:rPr>
            <w:rFonts w:ascii="Arial Narrow" w:hAnsi="Arial Narrow"/>
            <w:noProof/>
            <w:webHidden/>
            <w:sz w:val="24"/>
            <w:szCs w:val="24"/>
          </w:rPr>
          <w:fldChar w:fldCharType="separate"/>
        </w:r>
        <w:r w:rsidR="00D66675" w:rsidRPr="00B937CD">
          <w:rPr>
            <w:rFonts w:ascii="Arial Narrow" w:hAnsi="Arial Narrow"/>
            <w:noProof/>
            <w:webHidden/>
            <w:sz w:val="24"/>
            <w:szCs w:val="24"/>
          </w:rPr>
          <w:t>12</w:t>
        </w:r>
        <w:r w:rsidR="00D66675" w:rsidRPr="00B937CD">
          <w:rPr>
            <w:rFonts w:ascii="Arial Narrow" w:hAnsi="Arial Narrow"/>
            <w:noProof/>
            <w:webHidden/>
            <w:sz w:val="24"/>
            <w:szCs w:val="24"/>
          </w:rPr>
          <w:fldChar w:fldCharType="end"/>
        </w:r>
      </w:hyperlink>
    </w:p>
    <w:p w14:paraId="016B32DA" w14:textId="77777777" w:rsidR="00D66675" w:rsidRPr="00B937CD" w:rsidRDefault="00AC359A">
      <w:pPr>
        <w:pStyle w:val="Tabladeilustraciones"/>
        <w:tabs>
          <w:tab w:val="right" w:leader="dot" w:pos="8828"/>
        </w:tabs>
        <w:rPr>
          <w:rFonts w:ascii="Arial Narrow" w:eastAsiaTheme="minorEastAsia" w:hAnsi="Arial Narrow"/>
          <w:noProof/>
          <w:sz w:val="24"/>
          <w:szCs w:val="24"/>
          <w:lang w:val="es-CO" w:eastAsia="es-CO"/>
        </w:rPr>
      </w:pPr>
      <w:hyperlink w:anchor="_Toc74395743" w:history="1">
        <w:r w:rsidR="00D66675" w:rsidRPr="00B937CD">
          <w:rPr>
            <w:rStyle w:val="Hipervnculo"/>
            <w:rFonts w:ascii="Arial Narrow" w:hAnsi="Arial Narrow"/>
            <w:noProof/>
            <w:sz w:val="24"/>
            <w:szCs w:val="24"/>
          </w:rPr>
          <w:t>Tabla 6. Índice de Vulnerabilidad por Desabastecimiento Hídrico IVH en áreas protegidas de las cuencas hidrográficas de los ríos Otún - Campoalegre</w:t>
        </w:r>
        <w:r w:rsidR="00D66675" w:rsidRPr="00B937CD">
          <w:rPr>
            <w:rFonts w:ascii="Arial Narrow" w:hAnsi="Arial Narrow"/>
            <w:noProof/>
            <w:webHidden/>
            <w:sz w:val="24"/>
            <w:szCs w:val="24"/>
          </w:rPr>
          <w:tab/>
        </w:r>
        <w:r w:rsidR="00D66675" w:rsidRPr="00B937CD">
          <w:rPr>
            <w:rFonts w:ascii="Arial Narrow" w:hAnsi="Arial Narrow"/>
            <w:noProof/>
            <w:webHidden/>
            <w:sz w:val="24"/>
            <w:szCs w:val="24"/>
          </w:rPr>
          <w:fldChar w:fldCharType="begin"/>
        </w:r>
        <w:r w:rsidR="00D66675" w:rsidRPr="00B937CD">
          <w:rPr>
            <w:rFonts w:ascii="Arial Narrow" w:hAnsi="Arial Narrow"/>
            <w:noProof/>
            <w:webHidden/>
            <w:sz w:val="24"/>
            <w:szCs w:val="24"/>
          </w:rPr>
          <w:instrText xml:space="preserve"> PAGEREF _Toc74395743 \h </w:instrText>
        </w:r>
        <w:r w:rsidR="00D66675" w:rsidRPr="00B937CD">
          <w:rPr>
            <w:rFonts w:ascii="Arial Narrow" w:hAnsi="Arial Narrow"/>
            <w:noProof/>
            <w:webHidden/>
            <w:sz w:val="24"/>
            <w:szCs w:val="24"/>
          </w:rPr>
        </w:r>
        <w:r w:rsidR="00D66675" w:rsidRPr="00B937CD">
          <w:rPr>
            <w:rFonts w:ascii="Arial Narrow" w:hAnsi="Arial Narrow"/>
            <w:noProof/>
            <w:webHidden/>
            <w:sz w:val="24"/>
            <w:szCs w:val="24"/>
          </w:rPr>
          <w:fldChar w:fldCharType="separate"/>
        </w:r>
        <w:r w:rsidR="00D66675" w:rsidRPr="00B937CD">
          <w:rPr>
            <w:rFonts w:ascii="Arial Narrow" w:hAnsi="Arial Narrow"/>
            <w:noProof/>
            <w:webHidden/>
            <w:sz w:val="24"/>
            <w:szCs w:val="24"/>
          </w:rPr>
          <w:t>13</w:t>
        </w:r>
        <w:r w:rsidR="00D66675" w:rsidRPr="00B937CD">
          <w:rPr>
            <w:rFonts w:ascii="Arial Narrow" w:hAnsi="Arial Narrow"/>
            <w:noProof/>
            <w:webHidden/>
            <w:sz w:val="24"/>
            <w:szCs w:val="24"/>
          </w:rPr>
          <w:fldChar w:fldCharType="end"/>
        </w:r>
      </w:hyperlink>
    </w:p>
    <w:p w14:paraId="088A7EA2" w14:textId="77777777" w:rsidR="00D66675" w:rsidRPr="00B937CD" w:rsidRDefault="00AC359A">
      <w:pPr>
        <w:pStyle w:val="Tabladeilustraciones"/>
        <w:tabs>
          <w:tab w:val="right" w:leader="dot" w:pos="8828"/>
        </w:tabs>
        <w:rPr>
          <w:rFonts w:ascii="Arial Narrow" w:eastAsiaTheme="minorEastAsia" w:hAnsi="Arial Narrow"/>
          <w:noProof/>
          <w:sz w:val="24"/>
          <w:szCs w:val="24"/>
          <w:lang w:val="es-CO" w:eastAsia="es-CO"/>
        </w:rPr>
      </w:pPr>
      <w:hyperlink w:anchor="_Toc74395744" w:history="1">
        <w:r w:rsidR="00D66675" w:rsidRPr="00B937CD">
          <w:rPr>
            <w:rStyle w:val="Hipervnculo"/>
            <w:rFonts w:ascii="Arial Narrow" w:hAnsi="Arial Narrow"/>
            <w:noProof/>
            <w:sz w:val="24"/>
            <w:szCs w:val="24"/>
          </w:rPr>
          <w:t>Tabla 7. Índice de Alteración Calidad del Agua IACAL período seco en áreas protegidas de las cuencas hidrográficas de los ríos Otún - Campoalegre</w:t>
        </w:r>
        <w:r w:rsidR="00D66675" w:rsidRPr="00B937CD">
          <w:rPr>
            <w:rFonts w:ascii="Arial Narrow" w:hAnsi="Arial Narrow"/>
            <w:noProof/>
            <w:webHidden/>
            <w:sz w:val="24"/>
            <w:szCs w:val="24"/>
          </w:rPr>
          <w:tab/>
        </w:r>
        <w:r w:rsidR="00D66675" w:rsidRPr="00B937CD">
          <w:rPr>
            <w:rFonts w:ascii="Arial Narrow" w:hAnsi="Arial Narrow"/>
            <w:noProof/>
            <w:webHidden/>
            <w:sz w:val="24"/>
            <w:szCs w:val="24"/>
          </w:rPr>
          <w:fldChar w:fldCharType="begin"/>
        </w:r>
        <w:r w:rsidR="00D66675" w:rsidRPr="00B937CD">
          <w:rPr>
            <w:rFonts w:ascii="Arial Narrow" w:hAnsi="Arial Narrow"/>
            <w:noProof/>
            <w:webHidden/>
            <w:sz w:val="24"/>
            <w:szCs w:val="24"/>
          </w:rPr>
          <w:instrText xml:space="preserve"> PAGEREF _Toc74395744 \h </w:instrText>
        </w:r>
        <w:r w:rsidR="00D66675" w:rsidRPr="00B937CD">
          <w:rPr>
            <w:rFonts w:ascii="Arial Narrow" w:hAnsi="Arial Narrow"/>
            <w:noProof/>
            <w:webHidden/>
            <w:sz w:val="24"/>
            <w:szCs w:val="24"/>
          </w:rPr>
        </w:r>
        <w:r w:rsidR="00D66675" w:rsidRPr="00B937CD">
          <w:rPr>
            <w:rFonts w:ascii="Arial Narrow" w:hAnsi="Arial Narrow"/>
            <w:noProof/>
            <w:webHidden/>
            <w:sz w:val="24"/>
            <w:szCs w:val="24"/>
          </w:rPr>
          <w:fldChar w:fldCharType="separate"/>
        </w:r>
        <w:r w:rsidR="00D66675" w:rsidRPr="00B937CD">
          <w:rPr>
            <w:rFonts w:ascii="Arial Narrow" w:hAnsi="Arial Narrow"/>
            <w:noProof/>
            <w:webHidden/>
            <w:sz w:val="24"/>
            <w:szCs w:val="24"/>
          </w:rPr>
          <w:t>15</w:t>
        </w:r>
        <w:r w:rsidR="00D66675" w:rsidRPr="00B937CD">
          <w:rPr>
            <w:rFonts w:ascii="Arial Narrow" w:hAnsi="Arial Narrow"/>
            <w:noProof/>
            <w:webHidden/>
            <w:sz w:val="24"/>
            <w:szCs w:val="24"/>
          </w:rPr>
          <w:fldChar w:fldCharType="end"/>
        </w:r>
      </w:hyperlink>
    </w:p>
    <w:p w14:paraId="4428D17D" w14:textId="77777777" w:rsidR="00D66675" w:rsidRPr="00B937CD" w:rsidRDefault="00AC359A">
      <w:pPr>
        <w:pStyle w:val="Tabladeilustraciones"/>
        <w:tabs>
          <w:tab w:val="right" w:leader="dot" w:pos="8828"/>
        </w:tabs>
        <w:rPr>
          <w:rFonts w:ascii="Arial Narrow" w:eastAsiaTheme="minorEastAsia" w:hAnsi="Arial Narrow"/>
          <w:noProof/>
          <w:sz w:val="24"/>
          <w:szCs w:val="24"/>
          <w:lang w:val="es-CO" w:eastAsia="es-CO"/>
        </w:rPr>
      </w:pPr>
      <w:hyperlink w:anchor="_Toc74395745" w:history="1">
        <w:r w:rsidR="00D66675" w:rsidRPr="00B937CD">
          <w:rPr>
            <w:rStyle w:val="Hipervnculo"/>
            <w:rFonts w:ascii="Arial Narrow" w:hAnsi="Arial Narrow"/>
            <w:noProof/>
            <w:sz w:val="24"/>
            <w:szCs w:val="24"/>
          </w:rPr>
          <w:t>Tabla 8. Índice de Vegetación Remanente en áreas protegidas de las cuencas hidrográficas de los ríos Otún - Campoalegre</w:t>
        </w:r>
        <w:r w:rsidR="00D66675" w:rsidRPr="00B937CD">
          <w:rPr>
            <w:rFonts w:ascii="Arial Narrow" w:hAnsi="Arial Narrow"/>
            <w:noProof/>
            <w:webHidden/>
            <w:sz w:val="24"/>
            <w:szCs w:val="24"/>
          </w:rPr>
          <w:tab/>
        </w:r>
        <w:r w:rsidR="00D66675" w:rsidRPr="00B937CD">
          <w:rPr>
            <w:rFonts w:ascii="Arial Narrow" w:hAnsi="Arial Narrow"/>
            <w:noProof/>
            <w:webHidden/>
            <w:sz w:val="24"/>
            <w:szCs w:val="24"/>
          </w:rPr>
          <w:fldChar w:fldCharType="begin"/>
        </w:r>
        <w:r w:rsidR="00D66675" w:rsidRPr="00B937CD">
          <w:rPr>
            <w:rFonts w:ascii="Arial Narrow" w:hAnsi="Arial Narrow"/>
            <w:noProof/>
            <w:webHidden/>
            <w:sz w:val="24"/>
            <w:szCs w:val="24"/>
          </w:rPr>
          <w:instrText xml:space="preserve"> PAGEREF _Toc74395745 \h </w:instrText>
        </w:r>
        <w:r w:rsidR="00D66675" w:rsidRPr="00B937CD">
          <w:rPr>
            <w:rFonts w:ascii="Arial Narrow" w:hAnsi="Arial Narrow"/>
            <w:noProof/>
            <w:webHidden/>
            <w:sz w:val="24"/>
            <w:szCs w:val="24"/>
          </w:rPr>
        </w:r>
        <w:r w:rsidR="00D66675" w:rsidRPr="00B937CD">
          <w:rPr>
            <w:rFonts w:ascii="Arial Narrow" w:hAnsi="Arial Narrow"/>
            <w:noProof/>
            <w:webHidden/>
            <w:sz w:val="24"/>
            <w:szCs w:val="24"/>
          </w:rPr>
          <w:fldChar w:fldCharType="separate"/>
        </w:r>
        <w:r w:rsidR="00D66675" w:rsidRPr="00B937CD">
          <w:rPr>
            <w:rFonts w:ascii="Arial Narrow" w:hAnsi="Arial Narrow"/>
            <w:noProof/>
            <w:webHidden/>
            <w:sz w:val="24"/>
            <w:szCs w:val="24"/>
          </w:rPr>
          <w:t>16</w:t>
        </w:r>
        <w:r w:rsidR="00D66675" w:rsidRPr="00B937CD">
          <w:rPr>
            <w:rFonts w:ascii="Arial Narrow" w:hAnsi="Arial Narrow"/>
            <w:noProof/>
            <w:webHidden/>
            <w:sz w:val="24"/>
            <w:szCs w:val="24"/>
          </w:rPr>
          <w:fldChar w:fldCharType="end"/>
        </w:r>
      </w:hyperlink>
    </w:p>
    <w:p w14:paraId="6CF97612" w14:textId="77777777" w:rsidR="00D66675" w:rsidRPr="00B937CD" w:rsidRDefault="00AC359A">
      <w:pPr>
        <w:pStyle w:val="Tabladeilustraciones"/>
        <w:tabs>
          <w:tab w:val="right" w:leader="dot" w:pos="8828"/>
        </w:tabs>
        <w:rPr>
          <w:rFonts w:ascii="Arial Narrow" w:eastAsiaTheme="minorEastAsia" w:hAnsi="Arial Narrow"/>
          <w:noProof/>
          <w:sz w:val="24"/>
          <w:szCs w:val="24"/>
          <w:lang w:val="es-CO" w:eastAsia="es-CO"/>
        </w:rPr>
      </w:pPr>
      <w:hyperlink w:anchor="_Toc74395746" w:history="1">
        <w:r w:rsidR="00D66675" w:rsidRPr="00B937CD">
          <w:rPr>
            <w:rStyle w:val="Hipervnculo"/>
            <w:rFonts w:ascii="Arial Narrow" w:hAnsi="Arial Narrow"/>
            <w:noProof/>
            <w:sz w:val="24"/>
            <w:szCs w:val="24"/>
          </w:rPr>
          <w:t>Tabla 9. Índice de Fragmentación IF en áreas protegidas en la cuencas hidrográficas de los ríos Otún - Campoalegre</w:t>
        </w:r>
        <w:r w:rsidR="00D66675" w:rsidRPr="00B937CD">
          <w:rPr>
            <w:rFonts w:ascii="Arial Narrow" w:hAnsi="Arial Narrow"/>
            <w:noProof/>
            <w:webHidden/>
            <w:sz w:val="24"/>
            <w:szCs w:val="24"/>
          </w:rPr>
          <w:tab/>
        </w:r>
        <w:r w:rsidR="00D66675" w:rsidRPr="00B937CD">
          <w:rPr>
            <w:rFonts w:ascii="Arial Narrow" w:hAnsi="Arial Narrow"/>
            <w:noProof/>
            <w:webHidden/>
            <w:sz w:val="24"/>
            <w:szCs w:val="24"/>
          </w:rPr>
          <w:fldChar w:fldCharType="begin"/>
        </w:r>
        <w:r w:rsidR="00D66675" w:rsidRPr="00B937CD">
          <w:rPr>
            <w:rFonts w:ascii="Arial Narrow" w:hAnsi="Arial Narrow"/>
            <w:noProof/>
            <w:webHidden/>
            <w:sz w:val="24"/>
            <w:szCs w:val="24"/>
          </w:rPr>
          <w:instrText xml:space="preserve"> PAGEREF _Toc74395746 \h </w:instrText>
        </w:r>
        <w:r w:rsidR="00D66675" w:rsidRPr="00B937CD">
          <w:rPr>
            <w:rFonts w:ascii="Arial Narrow" w:hAnsi="Arial Narrow"/>
            <w:noProof/>
            <w:webHidden/>
            <w:sz w:val="24"/>
            <w:szCs w:val="24"/>
          </w:rPr>
        </w:r>
        <w:r w:rsidR="00D66675" w:rsidRPr="00B937CD">
          <w:rPr>
            <w:rFonts w:ascii="Arial Narrow" w:hAnsi="Arial Narrow"/>
            <w:noProof/>
            <w:webHidden/>
            <w:sz w:val="24"/>
            <w:szCs w:val="24"/>
          </w:rPr>
          <w:fldChar w:fldCharType="separate"/>
        </w:r>
        <w:r w:rsidR="00D66675" w:rsidRPr="00B937CD">
          <w:rPr>
            <w:rFonts w:ascii="Arial Narrow" w:hAnsi="Arial Narrow"/>
            <w:noProof/>
            <w:webHidden/>
            <w:sz w:val="24"/>
            <w:szCs w:val="24"/>
          </w:rPr>
          <w:t>17</w:t>
        </w:r>
        <w:r w:rsidR="00D66675" w:rsidRPr="00B937CD">
          <w:rPr>
            <w:rFonts w:ascii="Arial Narrow" w:hAnsi="Arial Narrow"/>
            <w:noProof/>
            <w:webHidden/>
            <w:sz w:val="24"/>
            <w:szCs w:val="24"/>
          </w:rPr>
          <w:fldChar w:fldCharType="end"/>
        </w:r>
      </w:hyperlink>
    </w:p>
    <w:p w14:paraId="393387FA" w14:textId="77777777" w:rsidR="00D66675" w:rsidRPr="00B937CD" w:rsidRDefault="00AC359A">
      <w:pPr>
        <w:pStyle w:val="Tabladeilustraciones"/>
        <w:tabs>
          <w:tab w:val="right" w:leader="dot" w:pos="8828"/>
        </w:tabs>
        <w:rPr>
          <w:rFonts w:ascii="Arial Narrow" w:eastAsiaTheme="minorEastAsia" w:hAnsi="Arial Narrow"/>
          <w:noProof/>
          <w:sz w:val="24"/>
          <w:szCs w:val="24"/>
          <w:lang w:val="es-CO" w:eastAsia="es-CO"/>
        </w:rPr>
      </w:pPr>
      <w:hyperlink w:anchor="_Toc74395747" w:history="1">
        <w:r w:rsidR="00D66675" w:rsidRPr="00B937CD">
          <w:rPr>
            <w:rStyle w:val="Hipervnculo"/>
            <w:rFonts w:ascii="Arial Narrow" w:hAnsi="Arial Narrow"/>
            <w:noProof/>
            <w:sz w:val="24"/>
            <w:szCs w:val="24"/>
          </w:rPr>
          <w:t>Tabla 10. Índice de Ambiente Crítico en áreas protegidas de las cuencas hidrográficas de los ríos Otún - Campoalegre</w:t>
        </w:r>
        <w:r w:rsidR="00D66675" w:rsidRPr="00B937CD">
          <w:rPr>
            <w:rFonts w:ascii="Arial Narrow" w:hAnsi="Arial Narrow"/>
            <w:noProof/>
            <w:webHidden/>
            <w:sz w:val="24"/>
            <w:szCs w:val="24"/>
          </w:rPr>
          <w:tab/>
        </w:r>
        <w:r w:rsidR="00D66675" w:rsidRPr="00B937CD">
          <w:rPr>
            <w:rFonts w:ascii="Arial Narrow" w:hAnsi="Arial Narrow"/>
            <w:noProof/>
            <w:webHidden/>
            <w:sz w:val="24"/>
            <w:szCs w:val="24"/>
          </w:rPr>
          <w:fldChar w:fldCharType="begin"/>
        </w:r>
        <w:r w:rsidR="00D66675" w:rsidRPr="00B937CD">
          <w:rPr>
            <w:rFonts w:ascii="Arial Narrow" w:hAnsi="Arial Narrow"/>
            <w:noProof/>
            <w:webHidden/>
            <w:sz w:val="24"/>
            <w:szCs w:val="24"/>
          </w:rPr>
          <w:instrText xml:space="preserve"> PAGEREF _Toc74395747 \h </w:instrText>
        </w:r>
        <w:r w:rsidR="00D66675" w:rsidRPr="00B937CD">
          <w:rPr>
            <w:rFonts w:ascii="Arial Narrow" w:hAnsi="Arial Narrow"/>
            <w:noProof/>
            <w:webHidden/>
            <w:sz w:val="24"/>
            <w:szCs w:val="24"/>
          </w:rPr>
        </w:r>
        <w:r w:rsidR="00D66675" w:rsidRPr="00B937CD">
          <w:rPr>
            <w:rFonts w:ascii="Arial Narrow" w:hAnsi="Arial Narrow"/>
            <w:noProof/>
            <w:webHidden/>
            <w:sz w:val="24"/>
            <w:szCs w:val="24"/>
          </w:rPr>
          <w:fldChar w:fldCharType="separate"/>
        </w:r>
        <w:r w:rsidR="00D66675" w:rsidRPr="00B937CD">
          <w:rPr>
            <w:rFonts w:ascii="Arial Narrow" w:hAnsi="Arial Narrow"/>
            <w:noProof/>
            <w:webHidden/>
            <w:sz w:val="24"/>
            <w:szCs w:val="24"/>
          </w:rPr>
          <w:t>19</w:t>
        </w:r>
        <w:r w:rsidR="00D66675" w:rsidRPr="00B937CD">
          <w:rPr>
            <w:rFonts w:ascii="Arial Narrow" w:hAnsi="Arial Narrow"/>
            <w:noProof/>
            <w:webHidden/>
            <w:sz w:val="24"/>
            <w:szCs w:val="24"/>
          </w:rPr>
          <w:fldChar w:fldCharType="end"/>
        </w:r>
      </w:hyperlink>
    </w:p>
    <w:p w14:paraId="08F449FB" w14:textId="77777777" w:rsidR="00D66675" w:rsidRPr="00B937CD" w:rsidRDefault="00AC359A">
      <w:pPr>
        <w:pStyle w:val="Tabladeilustraciones"/>
        <w:tabs>
          <w:tab w:val="right" w:leader="dot" w:pos="8828"/>
        </w:tabs>
        <w:rPr>
          <w:rFonts w:ascii="Arial Narrow" w:eastAsiaTheme="minorEastAsia" w:hAnsi="Arial Narrow"/>
          <w:noProof/>
          <w:sz w:val="24"/>
          <w:szCs w:val="24"/>
          <w:lang w:val="es-CO" w:eastAsia="es-CO"/>
        </w:rPr>
      </w:pPr>
      <w:hyperlink w:anchor="_Toc74395748" w:history="1">
        <w:r w:rsidR="00D66675" w:rsidRPr="00B937CD">
          <w:rPr>
            <w:rStyle w:val="Hipervnculo"/>
            <w:rFonts w:ascii="Arial Narrow" w:hAnsi="Arial Narrow"/>
            <w:noProof/>
            <w:sz w:val="24"/>
            <w:szCs w:val="24"/>
          </w:rPr>
          <w:t>Tabla 11. ICN en áreas protegidas de las cuencas hidrográficas de los ríos Otún - Campoalegre</w:t>
        </w:r>
        <w:r w:rsidR="00D66675" w:rsidRPr="00B937CD">
          <w:rPr>
            <w:rFonts w:ascii="Arial Narrow" w:hAnsi="Arial Narrow"/>
            <w:noProof/>
            <w:webHidden/>
            <w:sz w:val="24"/>
            <w:szCs w:val="24"/>
          </w:rPr>
          <w:tab/>
        </w:r>
        <w:r w:rsidR="00D66675" w:rsidRPr="00B937CD">
          <w:rPr>
            <w:rFonts w:ascii="Arial Narrow" w:hAnsi="Arial Narrow"/>
            <w:noProof/>
            <w:webHidden/>
            <w:sz w:val="24"/>
            <w:szCs w:val="24"/>
          </w:rPr>
          <w:fldChar w:fldCharType="begin"/>
        </w:r>
        <w:r w:rsidR="00D66675" w:rsidRPr="00B937CD">
          <w:rPr>
            <w:rFonts w:ascii="Arial Narrow" w:hAnsi="Arial Narrow"/>
            <w:noProof/>
            <w:webHidden/>
            <w:sz w:val="24"/>
            <w:szCs w:val="24"/>
          </w:rPr>
          <w:instrText xml:space="preserve"> PAGEREF _Toc74395748 \h </w:instrText>
        </w:r>
        <w:r w:rsidR="00D66675" w:rsidRPr="00B937CD">
          <w:rPr>
            <w:rFonts w:ascii="Arial Narrow" w:hAnsi="Arial Narrow"/>
            <w:noProof/>
            <w:webHidden/>
            <w:sz w:val="24"/>
            <w:szCs w:val="24"/>
          </w:rPr>
        </w:r>
        <w:r w:rsidR="00D66675" w:rsidRPr="00B937CD">
          <w:rPr>
            <w:rFonts w:ascii="Arial Narrow" w:hAnsi="Arial Narrow"/>
            <w:noProof/>
            <w:webHidden/>
            <w:sz w:val="24"/>
            <w:szCs w:val="24"/>
          </w:rPr>
          <w:fldChar w:fldCharType="separate"/>
        </w:r>
        <w:r w:rsidR="00D66675" w:rsidRPr="00B937CD">
          <w:rPr>
            <w:rFonts w:ascii="Arial Narrow" w:hAnsi="Arial Narrow"/>
            <w:noProof/>
            <w:webHidden/>
            <w:sz w:val="24"/>
            <w:szCs w:val="24"/>
          </w:rPr>
          <w:t>20</w:t>
        </w:r>
        <w:r w:rsidR="00D66675" w:rsidRPr="00B937CD">
          <w:rPr>
            <w:rFonts w:ascii="Arial Narrow" w:hAnsi="Arial Narrow"/>
            <w:noProof/>
            <w:webHidden/>
            <w:sz w:val="24"/>
            <w:szCs w:val="24"/>
          </w:rPr>
          <w:fldChar w:fldCharType="end"/>
        </w:r>
      </w:hyperlink>
    </w:p>
    <w:p w14:paraId="1EC6D297" w14:textId="77777777" w:rsidR="00D66675" w:rsidRPr="00B937CD" w:rsidRDefault="00AC359A">
      <w:pPr>
        <w:pStyle w:val="Tabladeilustraciones"/>
        <w:tabs>
          <w:tab w:val="right" w:leader="dot" w:pos="8828"/>
        </w:tabs>
        <w:rPr>
          <w:rFonts w:ascii="Arial Narrow" w:eastAsiaTheme="minorEastAsia" w:hAnsi="Arial Narrow"/>
          <w:noProof/>
          <w:sz w:val="24"/>
          <w:szCs w:val="24"/>
          <w:lang w:val="es-CO" w:eastAsia="es-CO"/>
        </w:rPr>
      </w:pPr>
      <w:hyperlink w:anchor="_Toc74395749" w:history="1">
        <w:r w:rsidR="00D66675" w:rsidRPr="00B937CD">
          <w:rPr>
            <w:rStyle w:val="Hipervnculo"/>
            <w:rFonts w:ascii="Arial Narrow" w:hAnsi="Arial Narrow"/>
            <w:noProof/>
            <w:sz w:val="24"/>
            <w:szCs w:val="24"/>
          </w:rPr>
          <w:t>Tabla 12. Porcentaje de amenazas por avenidas torrenciales en áreas protegidas de las cuencas hidrográficas de los ríos Otún - Campoalegre</w:t>
        </w:r>
        <w:r w:rsidR="00D66675" w:rsidRPr="00B937CD">
          <w:rPr>
            <w:rFonts w:ascii="Arial Narrow" w:hAnsi="Arial Narrow"/>
            <w:noProof/>
            <w:webHidden/>
            <w:sz w:val="24"/>
            <w:szCs w:val="24"/>
          </w:rPr>
          <w:tab/>
        </w:r>
        <w:r w:rsidR="00D66675" w:rsidRPr="00B937CD">
          <w:rPr>
            <w:rFonts w:ascii="Arial Narrow" w:hAnsi="Arial Narrow"/>
            <w:noProof/>
            <w:webHidden/>
            <w:sz w:val="24"/>
            <w:szCs w:val="24"/>
          </w:rPr>
          <w:fldChar w:fldCharType="begin"/>
        </w:r>
        <w:r w:rsidR="00D66675" w:rsidRPr="00B937CD">
          <w:rPr>
            <w:rFonts w:ascii="Arial Narrow" w:hAnsi="Arial Narrow"/>
            <w:noProof/>
            <w:webHidden/>
            <w:sz w:val="24"/>
            <w:szCs w:val="24"/>
          </w:rPr>
          <w:instrText xml:space="preserve"> PAGEREF _Toc74395749 \h </w:instrText>
        </w:r>
        <w:r w:rsidR="00D66675" w:rsidRPr="00B937CD">
          <w:rPr>
            <w:rFonts w:ascii="Arial Narrow" w:hAnsi="Arial Narrow"/>
            <w:noProof/>
            <w:webHidden/>
            <w:sz w:val="24"/>
            <w:szCs w:val="24"/>
          </w:rPr>
        </w:r>
        <w:r w:rsidR="00D66675" w:rsidRPr="00B937CD">
          <w:rPr>
            <w:rFonts w:ascii="Arial Narrow" w:hAnsi="Arial Narrow"/>
            <w:noProof/>
            <w:webHidden/>
            <w:sz w:val="24"/>
            <w:szCs w:val="24"/>
          </w:rPr>
          <w:fldChar w:fldCharType="separate"/>
        </w:r>
        <w:r w:rsidR="00D66675" w:rsidRPr="00B937CD">
          <w:rPr>
            <w:rFonts w:ascii="Arial Narrow" w:hAnsi="Arial Narrow"/>
            <w:noProof/>
            <w:webHidden/>
            <w:sz w:val="24"/>
            <w:szCs w:val="24"/>
          </w:rPr>
          <w:t>21</w:t>
        </w:r>
        <w:r w:rsidR="00D66675" w:rsidRPr="00B937CD">
          <w:rPr>
            <w:rFonts w:ascii="Arial Narrow" w:hAnsi="Arial Narrow"/>
            <w:noProof/>
            <w:webHidden/>
            <w:sz w:val="24"/>
            <w:szCs w:val="24"/>
          </w:rPr>
          <w:fldChar w:fldCharType="end"/>
        </w:r>
      </w:hyperlink>
    </w:p>
    <w:p w14:paraId="4C89AB5E" w14:textId="77777777" w:rsidR="00D66675" w:rsidRPr="00B937CD" w:rsidRDefault="00AC359A">
      <w:pPr>
        <w:pStyle w:val="Tabladeilustraciones"/>
        <w:tabs>
          <w:tab w:val="right" w:leader="dot" w:pos="8828"/>
        </w:tabs>
        <w:rPr>
          <w:rFonts w:ascii="Arial Narrow" w:eastAsiaTheme="minorEastAsia" w:hAnsi="Arial Narrow"/>
          <w:noProof/>
          <w:sz w:val="24"/>
          <w:szCs w:val="24"/>
          <w:lang w:val="es-CO" w:eastAsia="es-CO"/>
        </w:rPr>
      </w:pPr>
      <w:hyperlink w:anchor="_Toc74395750" w:history="1">
        <w:r w:rsidR="00D66675" w:rsidRPr="00B937CD">
          <w:rPr>
            <w:rStyle w:val="Hipervnculo"/>
            <w:rFonts w:ascii="Arial Narrow" w:hAnsi="Arial Narrow"/>
            <w:noProof/>
            <w:sz w:val="24"/>
            <w:szCs w:val="24"/>
          </w:rPr>
          <w:t>Tabla 13. Estación meteorológica San José.</w:t>
        </w:r>
        <w:r w:rsidR="00D66675" w:rsidRPr="00B937CD">
          <w:rPr>
            <w:rFonts w:ascii="Arial Narrow" w:hAnsi="Arial Narrow"/>
            <w:noProof/>
            <w:webHidden/>
            <w:sz w:val="24"/>
            <w:szCs w:val="24"/>
          </w:rPr>
          <w:tab/>
        </w:r>
        <w:r w:rsidR="00D66675" w:rsidRPr="00B937CD">
          <w:rPr>
            <w:rFonts w:ascii="Arial Narrow" w:hAnsi="Arial Narrow"/>
            <w:noProof/>
            <w:webHidden/>
            <w:sz w:val="24"/>
            <w:szCs w:val="24"/>
          </w:rPr>
          <w:fldChar w:fldCharType="begin"/>
        </w:r>
        <w:r w:rsidR="00D66675" w:rsidRPr="00B937CD">
          <w:rPr>
            <w:rFonts w:ascii="Arial Narrow" w:hAnsi="Arial Narrow"/>
            <w:noProof/>
            <w:webHidden/>
            <w:sz w:val="24"/>
            <w:szCs w:val="24"/>
          </w:rPr>
          <w:instrText xml:space="preserve"> PAGEREF _Toc74395750 \h </w:instrText>
        </w:r>
        <w:r w:rsidR="00D66675" w:rsidRPr="00B937CD">
          <w:rPr>
            <w:rFonts w:ascii="Arial Narrow" w:hAnsi="Arial Narrow"/>
            <w:noProof/>
            <w:webHidden/>
            <w:sz w:val="24"/>
            <w:szCs w:val="24"/>
          </w:rPr>
        </w:r>
        <w:r w:rsidR="00D66675" w:rsidRPr="00B937CD">
          <w:rPr>
            <w:rFonts w:ascii="Arial Narrow" w:hAnsi="Arial Narrow"/>
            <w:noProof/>
            <w:webHidden/>
            <w:sz w:val="24"/>
            <w:szCs w:val="24"/>
          </w:rPr>
          <w:fldChar w:fldCharType="separate"/>
        </w:r>
        <w:r w:rsidR="00D66675" w:rsidRPr="00B937CD">
          <w:rPr>
            <w:rFonts w:ascii="Arial Narrow" w:hAnsi="Arial Narrow"/>
            <w:noProof/>
            <w:webHidden/>
            <w:sz w:val="24"/>
            <w:szCs w:val="24"/>
          </w:rPr>
          <w:t>22</w:t>
        </w:r>
        <w:r w:rsidR="00D66675" w:rsidRPr="00B937CD">
          <w:rPr>
            <w:rFonts w:ascii="Arial Narrow" w:hAnsi="Arial Narrow"/>
            <w:noProof/>
            <w:webHidden/>
            <w:sz w:val="24"/>
            <w:szCs w:val="24"/>
          </w:rPr>
          <w:fldChar w:fldCharType="end"/>
        </w:r>
      </w:hyperlink>
    </w:p>
    <w:p w14:paraId="58801E0C" w14:textId="77777777" w:rsidR="00D66675" w:rsidRPr="00B937CD" w:rsidRDefault="00AC359A">
      <w:pPr>
        <w:pStyle w:val="Tabladeilustraciones"/>
        <w:tabs>
          <w:tab w:val="right" w:leader="dot" w:pos="8828"/>
        </w:tabs>
        <w:rPr>
          <w:rFonts w:ascii="Arial Narrow" w:eastAsiaTheme="minorEastAsia" w:hAnsi="Arial Narrow"/>
          <w:noProof/>
          <w:sz w:val="24"/>
          <w:szCs w:val="24"/>
          <w:lang w:val="es-CO" w:eastAsia="es-CO"/>
        </w:rPr>
      </w:pPr>
      <w:hyperlink w:anchor="_Toc74395751" w:history="1">
        <w:r w:rsidR="00D66675" w:rsidRPr="00B937CD">
          <w:rPr>
            <w:rStyle w:val="Hipervnculo"/>
            <w:rFonts w:ascii="Arial Narrow" w:hAnsi="Arial Narrow"/>
            <w:noProof/>
            <w:sz w:val="24"/>
            <w:szCs w:val="24"/>
          </w:rPr>
          <w:t>Tabla 14. Datos históricos de temperatura estación San José período 2018 - 2020</w:t>
        </w:r>
        <w:r w:rsidR="00D66675" w:rsidRPr="00B937CD">
          <w:rPr>
            <w:rFonts w:ascii="Arial Narrow" w:hAnsi="Arial Narrow"/>
            <w:noProof/>
            <w:webHidden/>
            <w:sz w:val="24"/>
            <w:szCs w:val="24"/>
          </w:rPr>
          <w:tab/>
        </w:r>
        <w:r w:rsidR="00D66675" w:rsidRPr="00B937CD">
          <w:rPr>
            <w:rFonts w:ascii="Arial Narrow" w:hAnsi="Arial Narrow"/>
            <w:noProof/>
            <w:webHidden/>
            <w:sz w:val="24"/>
            <w:szCs w:val="24"/>
          </w:rPr>
          <w:fldChar w:fldCharType="begin"/>
        </w:r>
        <w:r w:rsidR="00D66675" w:rsidRPr="00B937CD">
          <w:rPr>
            <w:rFonts w:ascii="Arial Narrow" w:hAnsi="Arial Narrow"/>
            <w:noProof/>
            <w:webHidden/>
            <w:sz w:val="24"/>
            <w:szCs w:val="24"/>
          </w:rPr>
          <w:instrText xml:space="preserve"> PAGEREF _Toc74395751 \h </w:instrText>
        </w:r>
        <w:r w:rsidR="00D66675" w:rsidRPr="00B937CD">
          <w:rPr>
            <w:rFonts w:ascii="Arial Narrow" w:hAnsi="Arial Narrow"/>
            <w:noProof/>
            <w:webHidden/>
            <w:sz w:val="24"/>
            <w:szCs w:val="24"/>
          </w:rPr>
        </w:r>
        <w:r w:rsidR="00D66675" w:rsidRPr="00B937CD">
          <w:rPr>
            <w:rFonts w:ascii="Arial Narrow" w:hAnsi="Arial Narrow"/>
            <w:noProof/>
            <w:webHidden/>
            <w:sz w:val="24"/>
            <w:szCs w:val="24"/>
          </w:rPr>
          <w:fldChar w:fldCharType="separate"/>
        </w:r>
        <w:r w:rsidR="00D66675" w:rsidRPr="00B937CD">
          <w:rPr>
            <w:rFonts w:ascii="Arial Narrow" w:hAnsi="Arial Narrow"/>
            <w:noProof/>
            <w:webHidden/>
            <w:sz w:val="24"/>
            <w:szCs w:val="24"/>
          </w:rPr>
          <w:t>22</w:t>
        </w:r>
        <w:r w:rsidR="00D66675" w:rsidRPr="00B937CD">
          <w:rPr>
            <w:rFonts w:ascii="Arial Narrow" w:hAnsi="Arial Narrow"/>
            <w:noProof/>
            <w:webHidden/>
            <w:sz w:val="24"/>
            <w:szCs w:val="24"/>
          </w:rPr>
          <w:fldChar w:fldCharType="end"/>
        </w:r>
      </w:hyperlink>
    </w:p>
    <w:p w14:paraId="460D9796" w14:textId="77777777" w:rsidR="00D66675" w:rsidRPr="00B937CD" w:rsidRDefault="00AC359A">
      <w:pPr>
        <w:pStyle w:val="Tabladeilustraciones"/>
        <w:tabs>
          <w:tab w:val="right" w:leader="dot" w:pos="8828"/>
        </w:tabs>
        <w:rPr>
          <w:rFonts w:ascii="Arial Narrow" w:eastAsiaTheme="minorEastAsia" w:hAnsi="Arial Narrow"/>
          <w:noProof/>
          <w:sz w:val="24"/>
          <w:szCs w:val="24"/>
          <w:lang w:val="es-CO" w:eastAsia="es-CO"/>
        </w:rPr>
      </w:pPr>
      <w:hyperlink w:anchor="_Toc74395752" w:history="1">
        <w:r w:rsidR="00D66675" w:rsidRPr="00B937CD">
          <w:rPr>
            <w:rStyle w:val="Hipervnculo"/>
            <w:rFonts w:ascii="Arial Narrow" w:hAnsi="Arial Narrow"/>
            <w:noProof/>
            <w:sz w:val="24"/>
            <w:szCs w:val="24"/>
          </w:rPr>
          <w:t>Tabla 15. Datos históricos de precipitación Estación San José período 2018 - 2020</w:t>
        </w:r>
        <w:r w:rsidR="00D66675" w:rsidRPr="00B937CD">
          <w:rPr>
            <w:rFonts w:ascii="Arial Narrow" w:hAnsi="Arial Narrow"/>
            <w:noProof/>
            <w:webHidden/>
            <w:sz w:val="24"/>
            <w:szCs w:val="24"/>
          </w:rPr>
          <w:tab/>
        </w:r>
        <w:r w:rsidR="00D66675" w:rsidRPr="00B937CD">
          <w:rPr>
            <w:rFonts w:ascii="Arial Narrow" w:hAnsi="Arial Narrow"/>
            <w:noProof/>
            <w:webHidden/>
            <w:sz w:val="24"/>
            <w:szCs w:val="24"/>
          </w:rPr>
          <w:fldChar w:fldCharType="begin"/>
        </w:r>
        <w:r w:rsidR="00D66675" w:rsidRPr="00B937CD">
          <w:rPr>
            <w:rFonts w:ascii="Arial Narrow" w:hAnsi="Arial Narrow"/>
            <w:noProof/>
            <w:webHidden/>
            <w:sz w:val="24"/>
            <w:szCs w:val="24"/>
          </w:rPr>
          <w:instrText xml:space="preserve"> PAGEREF _Toc74395752 \h </w:instrText>
        </w:r>
        <w:r w:rsidR="00D66675" w:rsidRPr="00B937CD">
          <w:rPr>
            <w:rFonts w:ascii="Arial Narrow" w:hAnsi="Arial Narrow"/>
            <w:noProof/>
            <w:webHidden/>
            <w:sz w:val="24"/>
            <w:szCs w:val="24"/>
          </w:rPr>
        </w:r>
        <w:r w:rsidR="00D66675" w:rsidRPr="00B937CD">
          <w:rPr>
            <w:rFonts w:ascii="Arial Narrow" w:hAnsi="Arial Narrow"/>
            <w:noProof/>
            <w:webHidden/>
            <w:sz w:val="24"/>
            <w:szCs w:val="24"/>
          </w:rPr>
          <w:fldChar w:fldCharType="separate"/>
        </w:r>
        <w:r w:rsidR="00D66675" w:rsidRPr="00B937CD">
          <w:rPr>
            <w:rFonts w:ascii="Arial Narrow" w:hAnsi="Arial Narrow"/>
            <w:noProof/>
            <w:webHidden/>
            <w:sz w:val="24"/>
            <w:szCs w:val="24"/>
          </w:rPr>
          <w:t>22</w:t>
        </w:r>
        <w:r w:rsidR="00D66675" w:rsidRPr="00B937CD">
          <w:rPr>
            <w:rFonts w:ascii="Arial Narrow" w:hAnsi="Arial Narrow"/>
            <w:noProof/>
            <w:webHidden/>
            <w:sz w:val="24"/>
            <w:szCs w:val="24"/>
          </w:rPr>
          <w:fldChar w:fldCharType="end"/>
        </w:r>
      </w:hyperlink>
    </w:p>
    <w:p w14:paraId="127D3E8B" w14:textId="77777777" w:rsidR="00D66675" w:rsidRPr="00B937CD" w:rsidRDefault="00AC359A">
      <w:pPr>
        <w:pStyle w:val="Tabladeilustraciones"/>
        <w:tabs>
          <w:tab w:val="right" w:leader="dot" w:pos="8828"/>
        </w:tabs>
        <w:rPr>
          <w:rFonts w:ascii="Arial Narrow" w:eastAsiaTheme="minorEastAsia" w:hAnsi="Arial Narrow"/>
          <w:noProof/>
          <w:sz w:val="24"/>
          <w:szCs w:val="24"/>
          <w:lang w:val="es-CO" w:eastAsia="es-CO"/>
        </w:rPr>
      </w:pPr>
      <w:hyperlink w:anchor="_Toc74395753" w:history="1">
        <w:r w:rsidR="00D66675" w:rsidRPr="00B937CD">
          <w:rPr>
            <w:rStyle w:val="Hipervnculo"/>
            <w:rFonts w:ascii="Arial Narrow" w:hAnsi="Arial Narrow"/>
            <w:noProof/>
            <w:sz w:val="24"/>
            <w:szCs w:val="24"/>
          </w:rPr>
          <w:t>Tabla 16. Proporción de población con algún tipo de afectación por la ocurrencia de un evento climático (1993 – 2014)</w:t>
        </w:r>
        <w:r w:rsidR="00D66675" w:rsidRPr="00B937CD">
          <w:rPr>
            <w:rFonts w:ascii="Arial Narrow" w:hAnsi="Arial Narrow"/>
            <w:noProof/>
            <w:webHidden/>
            <w:sz w:val="24"/>
            <w:szCs w:val="24"/>
          </w:rPr>
          <w:tab/>
        </w:r>
        <w:r w:rsidR="00D66675" w:rsidRPr="00B937CD">
          <w:rPr>
            <w:rFonts w:ascii="Arial Narrow" w:hAnsi="Arial Narrow"/>
            <w:noProof/>
            <w:webHidden/>
            <w:sz w:val="24"/>
            <w:szCs w:val="24"/>
          </w:rPr>
          <w:fldChar w:fldCharType="begin"/>
        </w:r>
        <w:r w:rsidR="00D66675" w:rsidRPr="00B937CD">
          <w:rPr>
            <w:rFonts w:ascii="Arial Narrow" w:hAnsi="Arial Narrow"/>
            <w:noProof/>
            <w:webHidden/>
            <w:sz w:val="24"/>
            <w:szCs w:val="24"/>
          </w:rPr>
          <w:instrText xml:space="preserve"> PAGEREF _Toc74395753 \h </w:instrText>
        </w:r>
        <w:r w:rsidR="00D66675" w:rsidRPr="00B937CD">
          <w:rPr>
            <w:rFonts w:ascii="Arial Narrow" w:hAnsi="Arial Narrow"/>
            <w:noProof/>
            <w:webHidden/>
            <w:sz w:val="24"/>
            <w:szCs w:val="24"/>
          </w:rPr>
        </w:r>
        <w:r w:rsidR="00D66675" w:rsidRPr="00B937CD">
          <w:rPr>
            <w:rFonts w:ascii="Arial Narrow" w:hAnsi="Arial Narrow"/>
            <w:noProof/>
            <w:webHidden/>
            <w:sz w:val="24"/>
            <w:szCs w:val="24"/>
          </w:rPr>
          <w:fldChar w:fldCharType="separate"/>
        </w:r>
        <w:r w:rsidR="00D66675" w:rsidRPr="00B937CD">
          <w:rPr>
            <w:rFonts w:ascii="Arial Narrow" w:hAnsi="Arial Narrow"/>
            <w:noProof/>
            <w:webHidden/>
            <w:sz w:val="24"/>
            <w:szCs w:val="24"/>
          </w:rPr>
          <w:t>23</w:t>
        </w:r>
        <w:r w:rsidR="00D66675" w:rsidRPr="00B937CD">
          <w:rPr>
            <w:rFonts w:ascii="Arial Narrow" w:hAnsi="Arial Narrow"/>
            <w:noProof/>
            <w:webHidden/>
            <w:sz w:val="24"/>
            <w:szCs w:val="24"/>
          </w:rPr>
          <w:fldChar w:fldCharType="end"/>
        </w:r>
      </w:hyperlink>
    </w:p>
    <w:p w14:paraId="69D5274C" w14:textId="77777777" w:rsidR="00D66675" w:rsidRPr="00B937CD" w:rsidRDefault="00AC359A">
      <w:pPr>
        <w:pStyle w:val="Tabladeilustraciones"/>
        <w:tabs>
          <w:tab w:val="right" w:leader="dot" w:pos="8828"/>
        </w:tabs>
        <w:rPr>
          <w:rFonts w:ascii="Arial Narrow" w:eastAsiaTheme="minorEastAsia" w:hAnsi="Arial Narrow"/>
          <w:noProof/>
          <w:sz w:val="24"/>
          <w:szCs w:val="24"/>
          <w:lang w:val="es-CO" w:eastAsia="es-CO"/>
        </w:rPr>
      </w:pPr>
      <w:hyperlink w:anchor="_Toc74395754" w:history="1">
        <w:r w:rsidR="00D66675" w:rsidRPr="00B937CD">
          <w:rPr>
            <w:rStyle w:val="Hipervnculo"/>
            <w:rFonts w:ascii="Arial Narrow" w:hAnsi="Arial Narrow"/>
            <w:noProof/>
            <w:sz w:val="24"/>
            <w:szCs w:val="24"/>
          </w:rPr>
          <w:t>Tabla 17. Principales riesgos estimados relacionados con Vulnerabilidad Climática y Cambio Climático (CC) para el DCS La Marcada.</w:t>
        </w:r>
        <w:r w:rsidR="00D66675" w:rsidRPr="00B937CD">
          <w:rPr>
            <w:rFonts w:ascii="Arial Narrow" w:hAnsi="Arial Narrow"/>
            <w:noProof/>
            <w:webHidden/>
            <w:sz w:val="24"/>
            <w:szCs w:val="24"/>
          </w:rPr>
          <w:tab/>
        </w:r>
        <w:r w:rsidR="00D66675" w:rsidRPr="00B937CD">
          <w:rPr>
            <w:rFonts w:ascii="Arial Narrow" w:hAnsi="Arial Narrow"/>
            <w:noProof/>
            <w:webHidden/>
            <w:sz w:val="24"/>
            <w:szCs w:val="24"/>
          </w:rPr>
          <w:fldChar w:fldCharType="begin"/>
        </w:r>
        <w:r w:rsidR="00D66675" w:rsidRPr="00B937CD">
          <w:rPr>
            <w:rFonts w:ascii="Arial Narrow" w:hAnsi="Arial Narrow"/>
            <w:noProof/>
            <w:webHidden/>
            <w:sz w:val="24"/>
            <w:szCs w:val="24"/>
          </w:rPr>
          <w:instrText xml:space="preserve"> PAGEREF _Toc74395754 \h </w:instrText>
        </w:r>
        <w:r w:rsidR="00D66675" w:rsidRPr="00B937CD">
          <w:rPr>
            <w:rFonts w:ascii="Arial Narrow" w:hAnsi="Arial Narrow"/>
            <w:noProof/>
            <w:webHidden/>
            <w:sz w:val="24"/>
            <w:szCs w:val="24"/>
          </w:rPr>
        </w:r>
        <w:r w:rsidR="00D66675" w:rsidRPr="00B937CD">
          <w:rPr>
            <w:rFonts w:ascii="Arial Narrow" w:hAnsi="Arial Narrow"/>
            <w:noProof/>
            <w:webHidden/>
            <w:sz w:val="24"/>
            <w:szCs w:val="24"/>
          </w:rPr>
          <w:fldChar w:fldCharType="separate"/>
        </w:r>
        <w:r w:rsidR="00D66675" w:rsidRPr="00B937CD">
          <w:rPr>
            <w:rFonts w:ascii="Arial Narrow" w:hAnsi="Arial Narrow"/>
            <w:noProof/>
            <w:webHidden/>
            <w:sz w:val="24"/>
            <w:szCs w:val="24"/>
          </w:rPr>
          <w:t>28</w:t>
        </w:r>
        <w:r w:rsidR="00D66675" w:rsidRPr="00B937CD">
          <w:rPr>
            <w:rFonts w:ascii="Arial Narrow" w:hAnsi="Arial Narrow"/>
            <w:noProof/>
            <w:webHidden/>
            <w:sz w:val="24"/>
            <w:szCs w:val="24"/>
          </w:rPr>
          <w:fldChar w:fldCharType="end"/>
        </w:r>
      </w:hyperlink>
    </w:p>
    <w:p w14:paraId="31516F6B" w14:textId="77777777" w:rsidR="00D66675" w:rsidRPr="00B937CD" w:rsidRDefault="00AC359A">
      <w:pPr>
        <w:pStyle w:val="Tabladeilustraciones"/>
        <w:tabs>
          <w:tab w:val="right" w:leader="dot" w:pos="8828"/>
        </w:tabs>
        <w:rPr>
          <w:rFonts w:ascii="Arial Narrow" w:eastAsiaTheme="minorEastAsia" w:hAnsi="Arial Narrow"/>
          <w:noProof/>
          <w:sz w:val="24"/>
          <w:szCs w:val="24"/>
          <w:lang w:val="es-CO" w:eastAsia="es-CO"/>
        </w:rPr>
      </w:pPr>
      <w:hyperlink w:anchor="_Toc74395755" w:history="1">
        <w:r w:rsidR="00D66675" w:rsidRPr="00B937CD">
          <w:rPr>
            <w:rStyle w:val="Hipervnculo"/>
            <w:rFonts w:ascii="Arial Narrow" w:hAnsi="Arial Narrow"/>
            <w:noProof/>
            <w:sz w:val="24"/>
            <w:szCs w:val="24"/>
          </w:rPr>
          <w:t>Tabla 18. Microcuencas donde confluyen los cambios proyectados de precipitación y temperatura para el DCS La Marcada</w:t>
        </w:r>
        <w:r w:rsidR="00D66675" w:rsidRPr="00B937CD">
          <w:rPr>
            <w:rFonts w:ascii="Arial Narrow" w:hAnsi="Arial Narrow"/>
            <w:noProof/>
            <w:webHidden/>
            <w:sz w:val="24"/>
            <w:szCs w:val="24"/>
          </w:rPr>
          <w:tab/>
        </w:r>
        <w:r w:rsidR="00D66675" w:rsidRPr="00B937CD">
          <w:rPr>
            <w:rFonts w:ascii="Arial Narrow" w:hAnsi="Arial Narrow"/>
            <w:noProof/>
            <w:webHidden/>
            <w:sz w:val="24"/>
            <w:szCs w:val="24"/>
          </w:rPr>
          <w:fldChar w:fldCharType="begin"/>
        </w:r>
        <w:r w:rsidR="00D66675" w:rsidRPr="00B937CD">
          <w:rPr>
            <w:rFonts w:ascii="Arial Narrow" w:hAnsi="Arial Narrow"/>
            <w:noProof/>
            <w:webHidden/>
            <w:sz w:val="24"/>
            <w:szCs w:val="24"/>
          </w:rPr>
          <w:instrText xml:space="preserve"> PAGEREF _Toc74395755 \h </w:instrText>
        </w:r>
        <w:r w:rsidR="00D66675" w:rsidRPr="00B937CD">
          <w:rPr>
            <w:rFonts w:ascii="Arial Narrow" w:hAnsi="Arial Narrow"/>
            <w:noProof/>
            <w:webHidden/>
            <w:sz w:val="24"/>
            <w:szCs w:val="24"/>
          </w:rPr>
        </w:r>
        <w:r w:rsidR="00D66675" w:rsidRPr="00B937CD">
          <w:rPr>
            <w:rFonts w:ascii="Arial Narrow" w:hAnsi="Arial Narrow"/>
            <w:noProof/>
            <w:webHidden/>
            <w:sz w:val="24"/>
            <w:szCs w:val="24"/>
          </w:rPr>
          <w:fldChar w:fldCharType="separate"/>
        </w:r>
        <w:r w:rsidR="00D66675" w:rsidRPr="00B937CD">
          <w:rPr>
            <w:rFonts w:ascii="Arial Narrow" w:hAnsi="Arial Narrow"/>
            <w:noProof/>
            <w:webHidden/>
            <w:sz w:val="24"/>
            <w:szCs w:val="24"/>
          </w:rPr>
          <w:t>30</w:t>
        </w:r>
        <w:r w:rsidR="00D66675" w:rsidRPr="00B937CD">
          <w:rPr>
            <w:rFonts w:ascii="Arial Narrow" w:hAnsi="Arial Narrow"/>
            <w:noProof/>
            <w:webHidden/>
            <w:sz w:val="24"/>
            <w:szCs w:val="24"/>
          </w:rPr>
          <w:fldChar w:fldCharType="end"/>
        </w:r>
      </w:hyperlink>
    </w:p>
    <w:p w14:paraId="1C2C296D" w14:textId="77777777" w:rsidR="00D66675" w:rsidRPr="00B937CD" w:rsidRDefault="00AC359A">
      <w:pPr>
        <w:pStyle w:val="Tabladeilustraciones"/>
        <w:tabs>
          <w:tab w:val="right" w:leader="dot" w:pos="8828"/>
        </w:tabs>
        <w:rPr>
          <w:rFonts w:ascii="Arial Narrow" w:eastAsiaTheme="minorEastAsia" w:hAnsi="Arial Narrow"/>
          <w:noProof/>
          <w:sz w:val="24"/>
          <w:szCs w:val="24"/>
          <w:lang w:val="es-CO" w:eastAsia="es-CO"/>
        </w:rPr>
      </w:pPr>
      <w:hyperlink w:anchor="_Toc74395756" w:history="1">
        <w:r w:rsidR="00D66675" w:rsidRPr="00B937CD">
          <w:rPr>
            <w:rStyle w:val="Hipervnculo"/>
            <w:rFonts w:ascii="Arial Narrow" w:hAnsi="Arial Narrow"/>
            <w:noProof/>
            <w:sz w:val="24"/>
            <w:szCs w:val="24"/>
          </w:rPr>
          <w:t>Tabla 19. Caracterización y fuente de las presiones identificadas en el DCS La Marcada</w:t>
        </w:r>
        <w:r w:rsidR="00D66675" w:rsidRPr="00B937CD">
          <w:rPr>
            <w:rFonts w:ascii="Arial Narrow" w:hAnsi="Arial Narrow"/>
            <w:noProof/>
            <w:webHidden/>
            <w:sz w:val="24"/>
            <w:szCs w:val="24"/>
          </w:rPr>
          <w:tab/>
        </w:r>
        <w:r w:rsidR="00D66675" w:rsidRPr="00B937CD">
          <w:rPr>
            <w:rFonts w:ascii="Arial Narrow" w:hAnsi="Arial Narrow"/>
            <w:noProof/>
            <w:webHidden/>
            <w:sz w:val="24"/>
            <w:szCs w:val="24"/>
          </w:rPr>
          <w:fldChar w:fldCharType="begin"/>
        </w:r>
        <w:r w:rsidR="00D66675" w:rsidRPr="00B937CD">
          <w:rPr>
            <w:rFonts w:ascii="Arial Narrow" w:hAnsi="Arial Narrow"/>
            <w:noProof/>
            <w:webHidden/>
            <w:sz w:val="24"/>
            <w:szCs w:val="24"/>
          </w:rPr>
          <w:instrText xml:space="preserve"> PAGEREF _Toc74395756 \h </w:instrText>
        </w:r>
        <w:r w:rsidR="00D66675" w:rsidRPr="00B937CD">
          <w:rPr>
            <w:rFonts w:ascii="Arial Narrow" w:hAnsi="Arial Narrow"/>
            <w:noProof/>
            <w:webHidden/>
            <w:sz w:val="24"/>
            <w:szCs w:val="24"/>
          </w:rPr>
        </w:r>
        <w:r w:rsidR="00D66675" w:rsidRPr="00B937CD">
          <w:rPr>
            <w:rFonts w:ascii="Arial Narrow" w:hAnsi="Arial Narrow"/>
            <w:noProof/>
            <w:webHidden/>
            <w:sz w:val="24"/>
            <w:szCs w:val="24"/>
          </w:rPr>
          <w:fldChar w:fldCharType="separate"/>
        </w:r>
        <w:r w:rsidR="00D66675" w:rsidRPr="00B937CD">
          <w:rPr>
            <w:rFonts w:ascii="Arial Narrow" w:hAnsi="Arial Narrow"/>
            <w:noProof/>
            <w:webHidden/>
            <w:sz w:val="24"/>
            <w:szCs w:val="24"/>
          </w:rPr>
          <w:t>31</w:t>
        </w:r>
        <w:r w:rsidR="00D66675" w:rsidRPr="00B937CD">
          <w:rPr>
            <w:rFonts w:ascii="Arial Narrow" w:hAnsi="Arial Narrow"/>
            <w:noProof/>
            <w:webHidden/>
            <w:sz w:val="24"/>
            <w:szCs w:val="24"/>
          </w:rPr>
          <w:fldChar w:fldCharType="end"/>
        </w:r>
      </w:hyperlink>
    </w:p>
    <w:p w14:paraId="653DEDFF" w14:textId="77777777" w:rsidR="00D66675" w:rsidRPr="00B937CD" w:rsidRDefault="00AC359A">
      <w:pPr>
        <w:pStyle w:val="Tabladeilustraciones"/>
        <w:tabs>
          <w:tab w:val="right" w:leader="dot" w:pos="8828"/>
        </w:tabs>
        <w:rPr>
          <w:rFonts w:ascii="Arial Narrow" w:eastAsiaTheme="minorEastAsia" w:hAnsi="Arial Narrow"/>
          <w:noProof/>
          <w:sz w:val="24"/>
          <w:szCs w:val="24"/>
          <w:lang w:val="es-CO" w:eastAsia="es-CO"/>
        </w:rPr>
      </w:pPr>
      <w:hyperlink w:anchor="_Toc74395757" w:history="1">
        <w:r w:rsidR="00D66675" w:rsidRPr="00B937CD">
          <w:rPr>
            <w:rStyle w:val="Hipervnculo"/>
            <w:rFonts w:ascii="Arial Narrow" w:hAnsi="Arial Narrow"/>
            <w:noProof/>
            <w:sz w:val="24"/>
            <w:szCs w:val="24"/>
          </w:rPr>
          <w:t>Tabla 20. Conceptos básicos relacionados con incendios de cobertura vegetal</w:t>
        </w:r>
        <w:r w:rsidR="00D66675" w:rsidRPr="00B937CD">
          <w:rPr>
            <w:rFonts w:ascii="Arial Narrow" w:hAnsi="Arial Narrow"/>
            <w:noProof/>
            <w:webHidden/>
            <w:sz w:val="24"/>
            <w:szCs w:val="24"/>
          </w:rPr>
          <w:tab/>
        </w:r>
        <w:r w:rsidR="00D66675" w:rsidRPr="00B937CD">
          <w:rPr>
            <w:rFonts w:ascii="Arial Narrow" w:hAnsi="Arial Narrow"/>
            <w:noProof/>
            <w:webHidden/>
            <w:sz w:val="24"/>
            <w:szCs w:val="24"/>
          </w:rPr>
          <w:fldChar w:fldCharType="begin"/>
        </w:r>
        <w:r w:rsidR="00D66675" w:rsidRPr="00B937CD">
          <w:rPr>
            <w:rFonts w:ascii="Arial Narrow" w:hAnsi="Arial Narrow"/>
            <w:noProof/>
            <w:webHidden/>
            <w:sz w:val="24"/>
            <w:szCs w:val="24"/>
          </w:rPr>
          <w:instrText xml:space="preserve"> PAGEREF _Toc74395757 \h </w:instrText>
        </w:r>
        <w:r w:rsidR="00D66675" w:rsidRPr="00B937CD">
          <w:rPr>
            <w:rFonts w:ascii="Arial Narrow" w:hAnsi="Arial Narrow"/>
            <w:noProof/>
            <w:webHidden/>
            <w:sz w:val="24"/>
            <w:szCs w:val="24"/>
          </w:rPr>
        </w:r>
        <w:r w:rsidR="00D66675" w:rsidRPr="00B937CD">
          <w:rPr>
            <w:rFonts w:ascii="Arial Narrow" w:hAnsi="Arial Narrow"/>
            <w:noProof/>
            <w:webHidden/>
            <w:sz w:val="24"/>
            <w:szCs w:val="24"/>
          </w:rPr>
          <w:fldChar w:fldCharType="separate"/>
        </w:r>
        <w:r w:rsidR="00D66675" w:rsidRPr="00B937CD">
          <w:rPr>
            <w:rFonts w:ascii="Arial Narrow" w:hAnsi="Arial Narrow"/>
            <w:noProof/>
            <w:webHidden/>
            <w:sz w:val="24"/>
            <w:szCs w:val="24"/>
          </w:rPr>
          <w:t>32</w:t>
        </w:r>
        <w:r w:rsidR="00D66675" w:rsidRPr="00B937CD">
          <w:rPr>
            <w:rFonts w:ascii="Arial Narrow" w:hAnsi="Arial Narrow"/>
            <w:noProof/>
            <w:webHidden/>
            <w:sz w:val="24"/>
            <w:szCs w:val="24"/>
          </w:rPr>
          <w:fldChar w:fldCharType="end"/>
        </w:r>
      </w:hyperlink>
    </w:p>
    <w:p w14:paraId="13E040B5" w14:textId="77777777" w:rsidR="00D66675" w:rsidRPr="00B937CD" w:rsidRDefault="00AC359A">
      <w:pPr>
        <w:pStyle w:val="Tabladeilustraciones"/>
        <w:tabs>
          <w:tab w:val="right" w:leader="dot" w:pos="8828"/>
        </w:tabs>
        <w:rPr>
          <w:rFonts w:ascii="Arial Narrow" w:eastAsiaTheme="minorEastAsia" w:hAnsi="Arial Narrow"/>
          <w:noProof/>
          <w:sz w:val="24"/>
          <w:szCs w:val="24"/>
          <w:lang w:val="es-CO" w:eastAsia="es-CO"/>
        </w:rPr>
      </w:pPr>
      <w:hyperlink w:anchor="_Toc74395758" w:history="1">
        <w:r w:rsidR="00D66675" w:rsidRPr="00B937CD">
          <w:rPr>
            <w:rStyle w:val="Hipervnculo"/>
            <w:rFonts w:ascii="Arial Narrow" w:hAnsi="Arial Narrow"/>
            <w:noProof/>
            <w:sz w:val="24"/>
            <w:szCs w:val="24"/>
          </w:rPr>
          <w:t>Tabla 21. Eventos asociados a incendios de la cobertura vegetal al interior del DCS La Marcada</w:t>
        </w:r>
        <w:r w:rsidR="00D66675" w:rsidRPr="00B937CD">
          <w:rPr>
            <w:rFonts w:ascii="Arial Narrow" w:hAnsi="Arial Narrow"/>
            <w:noProof/>
            <w:webHidden/>
            <w:sz w:val="24"/>
            <w:szCs w:val="24"/>
          </w:rPr>
          <w:tab/>
        </w:r>
        <w:r w:rsidR="00D66675" w:rsidRPr="00B937CD">
          <w:rPr>
            <w:rFonts w:ascii="Arial Narrow" w:hAnsi="Arial Narrow"/>
            <w:noProof/>
            <w:webHidden/>
            <w:sz w:val="24"/>
            <w:szCs w:val="24"/>
          </w:rPr>
          <w:fldChar w:fldCharType="begin"/>
        </w:r>
        <w:r w:rsidR="00D66675" w:rsidRPr="00B937CD">
          <w:rPr>
            <w:rFonts w:ascii="Arial Narrow" w:hAnsi="Arial Narrow"/>
            <w:noProof/>
            <w:webHidden/>
            <w:sz w:val="24"/>
            <w:szCs w:val="24"/>
          </w:rPr>
          <w:instrText xml:space="preserve"> PAGEREF _Toc74395758 \h </w:instrText>
        </w:r>
        <w:r w:rsidR="00D66675" w:rsidRPr="00B937CD">
          <w:rPr>
            <w:rFonts w:ascii="Arial Narrow" w:hAnsi="Arial Narrow"/>
            <w:noProof/>
            <w:webHidden/>
            <w:sz w:val="24"/>
            <w:szCs w:val="24"/>
          </w:rPr>
        </w:r>
        <w:r w:rsidR="00D66675" w:rsidRPr="00B937CD">
          <w:rPr>
            <w:rFonts w:ascii="Arial Narrow" w:hAnsi="Arial Narrow"/>
            <w:noProof/>
            <w:webHidden/>
            <w:sz w:val="24"/>
            <w:szCs w:val="24"/>
          </w:rPr>
          <w:fldChar w:fldCharType="separate"/>
        </w:r>
        <w:r w:rsidR="00D66675" w:rsidRPr="00B937CD">
          <w:rPr>
            <w:rFonts w:ascii="Arial Narrow" w:hAnsi="Arial Narrow"/>
            <w:noProof/>
            <w:webHidden/>
            <w:sz w:val="24"/>
            <w:szCs w:val="24"/>
          </w:rPr>
          <w:t>35</w:t>
        </w:r>
        <w:r w:rsidR="00D66675" w:rsidRPr="00B937CD">
          <w:rPr>
            <w:rFonts w:ascii="Arial Narrow" w:hAnsi="Arial Narrow"/>
            <w:noProof/>
            <w:webHidden/>
            <w:sz w:val="24"/>
            <w:szCs w:val="24"/>
          </w:rPr>
          <w:fldChar w:fldCharType="end"/>
        </w:r>
      </w:hyperlink>
    </w:p>
    <w:p w14:paraId="1D1F16E7" w14:textId="77777777" w:rsidR="00D66675" w:rsidRPr="00B937CD" w:rsidRDefault="00AC359A">
      <w:pPr>
        <w:pStyle w:val="Tabladeilustraciones"/>
        <w:tabs>
          <w:tab w:val="right" w:leader="dot" w:pos="8828"/>
        </w:tabs>
        <w:rPr>
          <w:rFonts w:ascii="Arial Narrow" w:eastAsiaTheme="minorEastAsia" w:hAnsi="Arial Narrow"/>
          <w:noProof/>
          <w:sz w:val="24"/>
          <w:szCs w:val="24"/>
          <w:lang w:val="es-CO" w:eastAsia="es-CO"/>
        </w:rPr>
      </w:pPr>
      <w:hyperlink w:anchor="_Toc74395759" w:history="1">
        <w:r w:rsidR="00D66675" w:rsidRPr="00B937CD">
          <w:rPr>
            <w:rStyle w:val="Hipervnculo"/>
            <w:rFonts w:ascii="Arial Narrow" w:hAnsi="Arial Narrow"/>
            <w:noProof/>
            <w:sz w:val="24"/>
            <w:szCs w:val="24"/>
          </w:rPr>
          <w:t>Tabla 22. Ecosistemas del DCS La Marcada 2015</w:t>
        </w:r>
        <w:r w:rsidR="00D66675" w:rsidRPr="00B937CD">
          <w:rPr>
            <w:rFonts w:ascii="Arial Narrow" w:hAnsi="Arial Narrow"/>
            <w:noProof/>
            <w:webHidden/>
            <w:sz w:val="24"/>
            <w:szCs w:val="24"/>
          </w:rPr>
          <w:tab/>
        </w:r>
        <w:r w:rsidR="00D66675" w:rsidRPr="00B937CD">
          <w:rPr>
            <w:rFonts w:ascii="Arial Narrow" w:hAnsi="Arial Narrow"/>
            <w:noProof/>
            <w:webHidden/>
            <w:sz w:val="24"/>
            <w:szCs w:val="24"/>
          </w:rPr>
          <w:fldChar w:fldCharType="begin"/>
        </w:r>
        <w:r w:rsidR="00D66675" w:rsidRPr="00B937CD">
          <w:rPr>
            <w:rFonts w:ascii="Arial Narrow" w:hAnsi="Arial Narrow"/>
            <w:noProof/>
            <w:webHidden/>
            <w:sz w:val="24"/>
            <w:szCs w:val="24"/>
          </w:rPr>
          <w:instrText xml:space="preserve"> PAGEREF _Toc74395759 \h </w:instrText>
        </w:r>
        <w:r w:rsidR="00D66675" w:rsidRPr="00B937CD">
          <w:rPr>
            <w:rFonts w:ascii="Arial Narrow" w:hAnsi="Arial Narrow"/>
            <w:noProof/>
            <w:webHidden/>
            <w:sz w:val="24"/>
            <w:szCs w:val="24"/>
          </w:rPr>
        </w:r>
        <w:r w:rsidR="00D66675" w:rsidRPr="00B937CD">
          <w:rPr>
            <w:rFonts w:ascii="Arial Narrow" w:hAnsi="Arial Narrow"/>
            <w:noProof/>
            <w:webHidden/>
            <w:sz w:val="24"/>
            <w:szCs w:val="24"/>
          </w:rPr>
          <w:fldChar w:fldCharType="separate"/>
        </w:r>
        <w:r w:rsidR="00D66675" w:rsidRPr="00B937CD">
          <w:rPr>
            <w:rFonts w:ascii="Arial Narrow" w:hAnsi="Arial Narrow"/>
            <w:noProof/>
            <w:webHidden/>
            <w:sz w:val="24"/>
            <w:szCs w:val="24"/>
          </w:rPr>
          <w:t>38</w:t>
        </w:r>
        <w:r w:rsidR="00D66675" w:rsidRPr="00B937CD">
          <w:rPr>
            <w:rFonts w:ascii="Arial Narrow" w:hAnsi="Arial Narrow"/>
            <w:noProof/>
            <w:webHidden/>
            <w:sz w:val="24"/>
            <w:szCs w:val="24"/>
          </w:rPr>
          <w:fldChar w:fldCharType="end"/>
        </w:r>
      </w:hyperlink>
    </w:p>
    <w:p w14:paraId="4CBE69C5" w14:textId="77777777" w:rsidR="00D66675" w:rsidRPr="00B937CD" w:rsidRDefault="00AC359A">
      <w:pPr>
        <w:pStyle w:val="Tabladeilustraciones"/>
        <w:tabs>
          <w:tab w:val="right" w:leader="dot" w:pos="8828"/>
        </w:tabs>
        <w:rPr>
          <w:rFonts w:ascii="Arial Narrow" w:eastAsiaTheme="minorEastAsia" w:hAnsi="Arial Narrow"/>
          <w:noProof/>
          <w:sz w:val="24"/>
          <w:szCs w:val="24"/>
          <w:lang w:val="es-CO" w:eastAsia="es-CO"/>
        </w:rPr>
      </w:pPr>
      <w:hyperlink w:anchor="_Toc74395760" w:history="1">
        <w:r w:rsidR="00D66675" w:rsidRPr="00B937CD">
          <w:rPr>
            <w:rStyle w:val="Hipervnculo"/>
            <w:rFonts w:ascii="Arial Narrow" w:hAnsi="Arial Narrow"/>
            <w:noProof/>
            <w:sz w:val="24"/>
            <w:szCs w:val="24"/>
          </w:rPr>
          <w:t>Tabla 23. Usos del suelo en el DCS La Marcada para los años 2011 y 2016</w:t>
        </w:r>
        <w:r w:rsidR="00D66675" w:rsidRPr="00B937CD">
          <w:rPr>
            <w:rFonts w:ascii="Arial Narrow" w:hAnsi="Arial Narrow"/>
            <w:noProof/>
            <w:webHidden/>
            <w:sz w:val="24"/>
            <w:szCs w:val="24"/>
          </w:rPr>
          <w:tab/>
        </w:r>
        <w:r w:rsidR="00D66675" w:rsidRPr="00B937CD">
          <w:rPr>
            <w:rFonts w:ascii="Arial Narrow" w:hAnsi="Arial Narrow"/>
            <w:noProof/>
            <w:webHidden/>
            <w:sz w:val="24"/>
            <w:szCs w:val="24"/>
          </w:rPr>
          <w:fldChar w:fldCharType="begin"/>
        </w:r>
        <w:r w:rsidR="00D66675" w:rsidRPr="00B937CD">
          <w:rPr>
            <w:rFonts w:ascii="Arial Narrow" w:hAnsi="Arial Narrow"/>
            <w:noProof/>
            <w:webHidden/>
            <w:sz w:val="24"/>
            <w:szCs w:val="24"/>
          </w:rPr>
          <w:instrText xml:space="preserve"> PAGEREF _Toc74395760 \h </w:instrText>
        </w:r>
        <w:r w:rsidR="00D66675" w:rsidRPr="00B937CD">
          <w:rPr>
            <w:rFonts w:ascii="Arial Narrow" w:hAnsi="Arial Narrow"/>
            <w:noProof/>
            <w:webHidden/>
            <w:sz w:val="24"/>
            <w:szCs w:val="24"/>
          </w:rPr>
        </w:r>
        <w:r w:rsidR="00D66675" w:rsidRPr="00B937CD">
          <w:rPr>
            <w:rFonts w:ascii="Arial Narrow" w:hAnsi="Arial Narrow"/>
            <w:noProof/>
            <w:webHidden/>
            <w:sz w:val="24"/>
            <w:szCs w:val="24"/>
          </w:rPr>
          <w:fldChar w:fldCharType="separate"/>
        </w:r>
        <w:r w:rsidR="00D66675" w:rsidRPr="00B937CD">
          <w:rPr>
            <w:rFonts w:ascii="Arial Narrow" w:hAnsi="Arial Narrow"/>
            <w:noProof/>
            <w:webHidden/>
            <w:sz w:val="24"/>
            <w:szCs w:val="24"/>
          </w:rPr>
          <w:t>40</w:t>
        </w:r>
        <w:r w:rsidR="00D66675" w:rsidRPr="00B937CD">
          <w:rPr>
            <w:rFonts w:ascii="Arial Narrow" w:hAnsi="Arial Narrow"/>
            <w:noProof/>
            <w:webHidden/>
            <w:sz w:val="24"/>
            <w:szCs w:val="24"/>
          </w:rPr>
          <w:fldChar w:fldCharType="end"/>
        </w:r>
      </w:hyperlink>
    </w:p>
    <w:p w14:paraId="3FEC79D7" w14:textId="77777777" w:rsidR="00D66675" w:rsidRPr="00B937CD" w:rsidRDefault="00AC359A">
      <w:pPr>
        <w:pStyle w:val="Tabladeilustraciones"/>
        <w:tabs>
          <w:tab w:val="right" w:leader="dot" w:pos="8828"/>
        </w:tabs>
        <w:rPr>
          <w:rFonts w:ascii="Arial Narrow" w:eastAsiaTheme="minorEastAsia" w:hAnsi="Arial Narrow"/>
          <w:noProof/>
          <w:sz w:val="24"/>
          <w:szCs w:val="24"/>
          <w:lang w:val="es-CO" w:eastAsia="es-CO"/>
        </w:rPr>
      </w:pPr>
      <w:hyperlink w:anchor="_Toc74395761" w:history="1">
        <w:r w:rsidR="00D66675" w:rsidRPr="00B937CD">
          <w:rPr>
            <w:rStyle w:val="Hipervnculo"/>
            <w:rFonts w:ascii="Arial Narrow" w:hAnsi="Arial Narrow"/>
            <w:noProof/>
            <w:sz w:val="24"/>
            <w:szCs w:val="24"/>
          </w:rPr>
          <w:t>Tabla 24. Concesiones de agua superficial en el DCS La Marcada período 2010 a 2019</w:t>
        </w:r>
        <w:r w:rsidR="00D66675" w:rsidRPr="00B937CD">
          <w:rPr>
            <w:rFonts w:ascii="Arial Narrow" w:hAnsi="Arial Narrow"/>
            <w:noProof/>
            <w:webHidden/>
            <w:sz w:val="24"/>
            <w:szCs w:val="24"/>
          </w:rPr>
          <w:tab/>
        </w:r>
        <w:r w:rsidR="00D66675" w:rsidRPr="00B937CD">
          <w:rPr>
            <w:rFonts w:ascii="Arial Narrow" w:hAnsi="Arial Narrow"/>
            <w:noProof/>
            <w:webHidden/>
            <w:sz w:val="24"/>
            <w:szCs w:val="24"/>
          </w:rPr>
          <w:fldChar w:fldCharType="begin"/>
        </w:r>
        <w:r w:rsidR="00D66675" w:rsidRPr="00B937CD">
          <w:rPr>
            <w:rFonts w:ascii="Arial Narrow" w:hAnsi="Arial Narrow"/>
            <w:noProof/>
            <w:webHidden/>
            <w:sz w:val="24"/>
            <w:szCs w:val="24"/>
          </w:rPr>
          <w:instrText xml:space="preserve"> PAGEREF _Toc74395761 \h </w:instrText>
        </w:r>
        <w:r w:rsidR="00D66675" w:rsidRPr="00B937CD">
          <w:rPr>
            <w:rFonts w:ascii="Arial Narrow" w:hAnsi="Arial Narrow"/>
            <w:noProof/>
            <w:webHidden/>
            <w:sz w:val="24"/>
            <w:szCs w:val="24"/>
          </w:rPr>
        </w:r>
        <w:r w:rsidR="00D66675" w:rsidRPr="00B937CD">
          <w:rPr>
            <w:rFonts w:ascii="Arial Narrow" w:hAnsi="Arial Narrow"/>
            <w:noProof/>
            <w:webHidden/>
            <w:sz w:val="24"/>
            <w:szCs w:val="24"/>
          </w:rPr>
          <w:fldChar w:fldCharType="separate"/>
        </w:r>
        <w:r w:rsidR="00D66675" w:rsidRPr="00B937CD">
          <w:rPr>
            <w:rFonts w:ascii="Arial Narrow" w:hAnsi="Arial Narrow"/>
            <w:noProof/>
            <w:webHidden/>
            <w:sz w:val="24"/>
            <w:szCs w:val="24"/>
          </w:rPr>
          <w:t>41</w:t>
        </w:r>
        <w:r w:rsidR="00D66675" w:rsidRPr="00B937CD">
          <w:rPr>
            <w:rFonts w:ascii="Arial Narrow" w:hAnsi="Arial Narrow"/>
            <w:noProof/>
            <w:webHidden/>
            <w:sz w:val="24"/>
            <w:szCs w:val="24"/>
          </w:rPr>
          <w:fldChar w:fldCharType="end"/>
        </w:r>
      </w:hyperlink>
    </w:p>
    <w:p w14:paraId="6E0B0DB0" w14:textId="77777777" w:rsidR="00D66675" w:rsidRPr="00B937CD" w:rsidRDefault="00AC359A">
      <w:pPr>
        <w:pStyle w:val="Tabladeilustraciones"/>
        <w:tabs>
          <w:tab w:val="right" w:leader="dot" w:pos="8828"/>
        </w:tabs>
        <w:rPr>
          <w:rFonts w:ascii="Arial Narrow" w:eastAsiaTheme="minorEastAsia" w:hAnsi="Arial Narrow"/>
          <w:noProof/>
          <w:sz w:val="24"/>
          <w:szCs w:val="24"/>
          <w:lang w:val="es-CO" w:eastAsia="es-CO"/>
        </w:rPr>
      </w:pPr>
      <w:hyperlink w:anchor="_Toc74395762" w:history="1">
        <w:r w:rsidR="00D66675" w:rsidRPr="00B937CD">
          <w:rPr>
            <w:rStyle w:val="Hipervnculo"/>
            <w:rFonts w:ascii="Arial Narrow" w:hAnsi="Arial Narrow"/>
            <w:noProof/>
            <w:sz w:val="24"/>
            <w:szCs w:val="24"/>
          </w:rPr>
          <w:t>Tabla 25. Acueductos y número de suscriptores que se benefician del recurso hídrico del DCS La Marcada</w:t>
        </w:r>
        <w:r w:rsidR="00D66675" w:rsidRPr="00B937CD">
          <w:rPr>
            <w:rFonts w:ascii="Arial Narrow" w:hAnsi="Arial Narrow"/>
            <w:noProof/>
            <w:webHidden/>
            <w:sz w:val="24"/>
            <w:szCs w:val="24"/>
          </w:rPr>
          <w:tab/>
        </w:r>
        <w:r w:rsidR="00D66675" w:rsidRPr="00B937CD">
          <w:rPr>
            <w:rFonts w:ascii="Arial Narrow" w:hAnsi="Arial Narrow"/>
            <w:noProof/>
            <w:webHidden/>
            <w:sz w:val="24"/>
            <w:szCs w:val="24"/>
          </w:rPr>
          <w:fldChar w:fldCharType="begin"/>
        </w:r>
        <w:r w:rsidR="00D66675" w:rsidRPr="00B937CD">
          <w:rPr>
            <w:rFonts w:ascii="Arial Narrow" w:hAnsi="Arial Narrow"/>
            <w:noProof/>
            <w:webHidden/>
            <w:sz w:val="24"/>
            <w:szCs w:val="24"/>
          </w:rPr>
          <w:instrText xml:space="preserve"> PAGEREF _Toc74395762 \h </w:instrText>
        </w:r>
        <w:r w:rsidR="00D66675" w:rsidRPr="00B937CD">
          <w:rPr>
            <w:rFonts w:ascii="Arial Narrow" w:hAnsi="Arial Narrow"/>
            <w:noProof/>
            <w:webHidden/>
            <w:sz w:val="24"/>
            <w:szCs w:val="24"/>
          </w:rPr>
        </w:r>
        <w:r w:rsidR="00D66675" w:rsidRPr="00B937CD">
          <w:rPr>
            <w:rFonts w:ascii="Arial Narrow" w:hAnsi="Arial Narrow"/>
            <w:noProof/>
            <w:webHidden/>
            <w:sz w:val="24"/>
            <w:szCs w:val="24"/>
          </w:rPr>
          <w:fldChar w:fldCharType="separate"/>
        </w:r>
        <w:r w:rsidR="00D66675" w:rsidRPr="00B937CD">
          <w:rPr>
            <w:rFonts w:ascii="Arial Narrow" w:hAnsi="Arial Narrow"/>
            <w:noProof/>
            <w:webHidden/>
            <w:sz w:val="24"/>
            <w:szCs w:val="24"/>
          </w:rPr>
          <w:t>42</w:t>
        </w:r>
        <w:r w:rsidR="00D66675" w:rsidRPr="00B937CD">
          <w:rPr>
            <w:rFonts w:ascii="Arial Narrow" w:hAnsi="Arial Narrow"/>
            <w:noProof/>
            <w:webHidden/>
            <w:sz w:val="24"/>
            <w:szCs w:val="24"/>
          </w:rPr>
          <w:fldChar w:fldCharType="end"/>
        </w:r>
      </w:hyperlink>
    </w:p>
    <w:p w14:paraId="3918F7F3" w14:textId="77777777" w:rsidR="00D66675" w:rsidRPr="00B937CD" w:rsidRDefault="00AC359A">
      <w:pPr>
        <w:pStyle w:val="Tabladeilustraciones"/>
        <w:tabs>
          <w:tab w:val="right" w:leader="dot" w:pos="8828"/>
        </w:tabs>
        <w:rPr>
          <w:rFonts w:ascii="Arial Narrow" w:eastAsiaTheme="minorEastAsia" w:hAnsi="Arial Narrow"/>
          <w:noProof/>
          <w:sz w:val="24"/>
          <w:szCs w:val="24"/>
          <w:lang w:val="es-CO" w:eastAsia="es-CO"/>
        </w:rPr>
      </w:pPr>
      <w:hyperlink w:anchor="_Toc74395763" w:history="1">
        <w:r w:rsidR="00D66675" w:rsidRPr="00B937CD">
          <w:rPr>
            <w:rStyle w:val="Hipervnculo"/>
            <w:rFonts w:ascii="Arial Narrow" w:hAnsi="Arial Narrow"/>
            <w:noProof/>
            <w:sz w:val="24"/>
            <w:szCs w:val="24"/>
          </w:rPr>
          <w:t>Tabla 26. Infraestructura turística existente en el DCS La Marcada</w:t>
        </w:r>
        <w:r w:rsidR="00D66675" w:rsidRPr="00B937CD">
          <w:rPr>
            <w:rFonts w:ascii="Arial Narrow" w:hAnsi="Arial Narrow"/>
            <w:noProof/>
            <w:webHidden/>
            <w:sz w:val="24"/>
            <w:szCs w:val="24"/>
          </w:rPr>
          <w:tab/>
        </w:r>
        <w:r w:rsidR="00D66675" w:rsidRPr="00B937CD">
          <w:rPr>
            <w:rFonts w:ascii="Arial Narrow" w:hAnsi="Arial Narrow"/>
            <w:noProof/>
            <w:webHidden/>
            <w:sz w:val="24"/>
            <w:szCs w:val="24"/>
          </w:rPr>
          <w:fldChar w:fldCharType="begin"/>
        </w:r>
        <w:r w:rsidR="00D66675" w:rsidRPr="00B937CD">
          <w:rPr>
            <w:rFonts w:ascii="Arial Narrow" w:hAnsi="Arial Narrow"/>
            <w:noProof/>
            <w:webHidden/>
            <w:sz w:val="24"/>
            <w:szCs w:val="24"/>
          </w:rPr>
          <w:instrText xml:space="preserve"> PAGEREF _Toc74395763 \h </w:instrText>
        </w:r>
        <w:r w:rsidR="00D66675" w:rsidRPr="00B937CD">
          <w:rPr>
            <w:rFonts w:ascii="Arial Narrow" w:hAnsi="Arial Narrow"/>
            <w:noProof/>
            <w:webHidden/>
            <w:sz w:val="24"/>
            <w:szCs w:val="24"/>
          </w:rPr>
        </w:r>
        <w:r w:rsidR="00D66675" w:rsidRPr="00B937CD">
          <w:rPr>
            <w:rFonts w:ascii="Arial Narrow" w:hAnsi="Arial Narrow"/>
            <w:noProof/>
            <w:webHidden/>
            <w:sz w:val="24"/>
            <w:szCs w:val="24"/>
          </w:rPr>
          <w:fldChar w:fldCharType="separate"/>
        </w:r>
        <w:r w:rsidR="00D66675" w:rsidRPr="00B937CD">
          <w:rPr>
            <w:rFonts w:ascii="Arial Narrow" w:hAnsi="Arial Narrow"/>
            <w:noProof/>
            <w:webHidden/>
            <w:sz w:val="24"/>
            <w:szCs w:val="24"/>
          </w:rPr>
          <w:t>44</w:t>
        </w:r>
        <w:r w:rsidR="00D66675" w:rsidRPr="00B937CD">
          <w:rPr>
            <w:rFonts w:ascii="Arial Narrow" w:hAnsi="Arial Narrow"/>
            <w:noProof/>
            <w:webHidden/>
            <w:sz w:val="24"/>
            <w:szCs w:val="24"/>
          </w:rPr>
          <w:fldChar w:fldCharType="end"/>
        </w:r>
      </w:hyperlink>
    </w:p>
    <w:p w14:paraId="0DECE50B" w14:textId="77777777" w:rsidR="00D66675" w:rsidRPr="00B937CD" w:rsidRDefault="00AC359A">
      <w:pPr>
        <w:pStyle w:val="Tabladeilustraciones"/>
        <w:tabs>
          <w:tab w:val="right" w:leader="dot" w:pos="8828"/>
        </w:tabs>
        <w:rPr>
          <w:rFonts w:ascii="Arial Narrow" w:eastAsiaTheme="minorEastAsia" w:hAnsi="Arial Narrow"/>
          <w:noProof/>
          <w:sz w:val="24"/>
          <w:szCs w:val="24"/>
          <w:lang w:val="es-CO" w:eastAsia="es-CO"/>
        </w:rPr>
      </w:pPr>
      <w:hyperlink w:anchor="_Toc74395764" w:history="1">
        <w:r w:rsidR="00D66675" w:rsidRPr="00B937CD">
          <w:rPr>
            <w:rStyle w:val="Hipervnculo"/>
            <w:rFonts w:ascii="Arial Narrow" w:hAnsi="Arial Narrow"/>
            <w:noProof/>
            <w:sz w:val="24"/>
            <w:szCs w:val="24"/>
          </w:rPr>
          <w:t>Tabla 27. Recursos turísticos en el DCS La Marcada</w:t>
        </w:r>
        <w:r w:rsidR="00D66675" w:rsidRPr="00B937CD">
          <w:rPr>
            <w:rFonts w:ascii="Arial Narrow" w:hAnsi="Arial Narrow"/>
            <w:noProof/>
            <w:webHidden/>
            <w:sz w:val="24"/>
            <w:szCs w:val="24"/>
          </w:rPr>
          <w:tab/>
        </w:r>
        <w:r w:rsidR="00D66675" w:rsidRPr="00B937CD">
          <w:rPr>
            <w:rFonts w:ascii="Arial Narrow" w:hAnsi="Arial Narrow"/>
            <w:noProof/>
            <w:webHidden/>
            <w:sz w:val="24"/>
            <w:szCs w:val="24"/>
          </w:rPr>
          <w:fldChar w:fldCharType="begin"/>
        </w:r>
        <w:r w:rsidR="00D66675" w:rsidRPr="00B937CD">
          <w:rPr>
            <w:rFonts w:ascii="Arial Narrow" w:hAnsi="Arial Narrow"/>
            <w:noProof/>
            <w:webHidden/>
            <w:sz w:val="24"/>
            <w:szCs w:val="24"/>
          </w:rPr>
          <w:instrText xml:space="preserve"> PAGEREF _Toc74395764 \h </w:instrText>
        </w:r>
        <w:r w:rsidR="00D66675" w:rsidRPr="00B937CD">
          <w:rPr>
            <w:rFonts w:ascii="Arial Narrow" w:hAnsi="Arial Narrow"/>
            <w:noProof/>
            <w:webHidden/>
            <w:sz w:val="24"/>
            <w:szCs w:val="24"/>
          </w:rPr>
        </w:r>
        <w:r w:rsidR="00D66675" w:rsidRPr="00B937CD">
          <w:rPr>
            <w:rFonts w:ascii="Arial Narrow" w:hAnsi="Arial Narrow"/>
            <w:noProof/>
            <w:webHidden/>
            <w:sz w:val="24"/>
            <w:szCs w:val="24"/>
          </w:rPr>
          <w:fldChar w:fldCharType="separate"/>
        </w:r>
        <w:r w:rsidR="00D66675" w:rsidRPr="00B937CD">
          <w:rPr>
            <w:rFonts w:ascii="Arial Narrow" w:hAnsi="Arial Narrow"/>
            <w:noProof/>
            <w:webHidden/>
            <w:sz w:val="24"/>
            <w:szCs w:val="24"/>
          </w:rPr>
          <w:t>44</w:t>
        </w:r>
        <w:r w:rsidR="00D66675" w:rsidRPr="00B937CD">
          <w:rPr>
            <w:rFonts w:ascii="Arial Narrow" w:hAnsi="Arial Narrow"/>
            <w:noProof/>
            <w:webHidden/>
            <w:sz w:val="24"/>
            <w:szCs w:val="24"/>
          </w:rPr>
          <w:fldChar w:fldCharType="end"/>
        </w:r>
      </w:hyperlink>
    </w:p>
    <w:p w14:paraId="541BA093" w14:textId="77777777" w:rsidR="00D66675" w:rsidRPr="00B937CD" w:rsidRDefault="00AC359A">
      <w:pPr>
        <w:pStyle w:val="Tabladeilustraciones"/>
        <w:tabs>
          <w:tab w:val="right" w:leader="dot" w:pos="8828"/>
        </w:tabs>
        <w:rPr>
          <w:rFonts w:ascii="Arial Narrow" w:eastAsiaTheme="minorEastAsia" w:hAnsi="Arial Narrow" w:cstheme="minorBidi"/>
          <w:noProof/>
          <w:sz w:val="24"/>
          <w:szCs w:val="24"/>
          <w:lang w:val="es-CO" w:eastAsia="es-CO"/>
        </w:rPr>
      </w:pPr>
      <w:hyperlink w:anchor="_Toc74395765" w:history="1">
        <w:r w:rsidR="00D66675" w:rsidRPr="00B937CD">
          <w:rPr>
            <w:rStyle w:val="Hipervnculo"/>
            <w:rFonts w:ascii="Arial Narrow" w:hAnsi="Arial Narrow"/>
            <w:noProof/>
            <w:sz w:val="24"/>
            <w:szCs w:val="24"/>
          </w:rPr>
          <w:t>Tabla 28. Caracterización y fuente de las presiones identificadas en el DCS La Marcada</w:t>
        </w:r>
        <w:r w:rsidR="00D66675" w:rsidRPr="00B937CD">
          <w:rPr>
            <w:rFonts w:ascii="Arial Narrow" w:hAnsi="Arial Narrow"/>
            <w:noProof/>
            <w:webHidden/>
            <w:sz w:val="24"/>
            <w:szCs w:val="24"/>
          </w:rPr>
          <w:tab/>
        </w:r>
        <w:r w:rsidR="00D66675" w:rsidRPr="00B937CD">
          <w:rPr>
            <w:rFonts w:ascii="Arial Narrow" w:hAnsi="Arial Narrow"/>
            <w:noProof/>
            <w:webHidden/>
            <w:sz w:val="24"/>
            <w:szCs w:val="24"/>
          </w:rPr>
          <w:fldChar w:fldCharType="begin"/>
        </w:r>
        <w:r w:rsidR="00D66675" w:rsidRPr="00B937CD">
          <w:rPr>
            <w:rFonts w:ascii="Arial Narrow" w:hAnsi="Arial Narrow"/>
            <w:noProof/>
            <w:webHidden/>
            <w:sz w:val="24"/>
            <w:szCs w:val="24"/>
          </w:rPr>
          <w:instrText xml:space="preserve"> PAGEREF _Toc74395765 \h </w:instrText>
        </w:r>
        <w:r w:rsidR="00D66675" w:rsidRPr="00B937CD">
          <w:rPr>
            <w:rFonts w:ascii="Arial Narrow" w:hAnsi="Arial Narrow"/>
            <w:noProof/>
            <w:webHidden/>
            <w:sz w:val="24"/>
            <w:szCs w:val="24"/>
          </w:rPr>
        </w:r>
        <w:r w:rsidR="00D66675" w:rsidRPr="00B937CD">
          <w:rPr>
            <w:rFonts w:ascii="Arial Narrow" w:hAnsi="Arial Narrow"/>
            <w:noProof/>
            <w:webHidden/>
            <w:sz w:val="24"/>
            <w:szCs w:val="24"/>
          </w:rPr>
          <w:fldChar w:fldCharType="separate"/>
        </w:r>
        <w:r w:rsidR="00D66675" w:rsidRPr="00B937CD">
          <w:rPr>
            <w:rFonts w:ascii="Arial Narrow" w:hAnsi="Arial Narrow"/>
            <w:noProof/>
            <w:webHidden/>
            <w:sz w:val="24"/>
            <w:szCs w:val="24"/>
          </w:rPr>
          <w:t>46</w:t>
        </w:r>
        <w:r w:rsidR="00D66675" w:rsidRPr="00B937CD">
          <w:rPr>
            <w:rFonts w:ascii="Arial Narrow" w:hAnsi="Arial Narrow"/>
            <w:noProof/>
            <w:webHidden/>
            <w:sz w:val="24"/>
            <w:szCs w:val="24"/>
          </w:rPr>
          <w:fldChar w:fldCharType="end"/>
        </w:r>
      </w:hyperlink>
    </w:p>
    <w:p w14:paraId="18F5E799" w14:textId="77777777" w:rsidR="00D66675" w:rsidRPr="00B937CD" w:rsidRDefault="00D66675" w:rsidP="00D66675">
      <w:pPr>
        <w:rPr>
          <w:rFonts w:ascii="Arial Narrow" w:hAnsi="Arial Narrow"/>
          <w:sz w:val="24"/>
          <w:szCs w:val="24"/>
        </w:rPr>
      </w:pPr>
      <w:r w:rsidRPr="00B937CD">
        <w:rPr>
          <w:rFonts w:ascii="Arial Narrow" w:hAnsi="Arial Narrow"/>
          <w:sz w:val="24"/>
          <w:szCs w:val="24"/>
        </w:rPr>
        <w:fldChar w:fldCharType="end"/>
      </w:r>
    </w:p>
    <w:p w14:paraId="5ABE22DE" w14:textId="2DA6A072" w:rsidR="00D52659" w:rsidRPr="00B937CD" w:rsidRDefault="00F40278" w:rsidP="00CF593F">
      <w:pPr>
        <w:pStyle w:val="Ttulo1"/>
        <w:rPr>
          <w:rFonts w:ascii="Arial Narrow" w:hAnsi="Arial Narrow"/>
          <w:sz w:val="24"/>
          <w:szCs w:val="24"/>
        </w:rPr>
      </w:pPr>
      <w:bookmarkStart w:id="2" w:name="_Toc74846006"/>
      <w:r w:rsidRPr="00B937CD">
        <w:rPr>
          <w:rFonts w:ascii="Arial Narrow" w:hAnsi="Arial Narrow" w:cs="Arial"/>
          <w:sz w:val="24"/>
          <w:szCs w:val="24"/>
        </w:rPr>
        <w:t>Gráficos</w:t>
      </w:r>
      <w:bookmarkEnd w:id="2"/>
    </w:p>
    <w:p w14:paraId="613399B1" w14:textId="77777777" w:rsidR="00DB1E4E" w:rsidRPr="00B937CD" w:rsidRDefault="00DB1E4E">
      <w:pPr>
        <w:pStyle w:val="Tabladeilustraciones"/>
        <w:tabs>
          <w:tab w:val="right" w:leader="dot" w:pos="8828"/>
        </w:tabs>
        <w:rPr>
          <w:rFonts w:ascii="Arial Narrow" w:eastAsiaTheme="minorEastAsia" w:hAnsi="Arial Narrow" w:cstheme="minorBidi"/>
          <w:noProof/>
          <w:sz w:val="24"/>
          <w:szCs w:val="24"/>
          <w:lang w:val="es-CO" w:eastAsia="es-CO"/>
        </w:rPr>
      </w:pPr>
      <w:r w:rsidRPr="00B937CD">
        <w:rPr>
          <w:rFonts w:ascii="Arial Narrow" w:hAnsi="Arial Narrow"/>
          <w:sz w:val="24"/>
          <w:szCs w:val="24"/>
        </w:rPr>
        <w:fldChar w:fldCharType="begin"/>
      </w:r>
      <w:r w:rsidRPr="00B937CD">
        <w:rPr>
          <w:rFonts w:ascii="Arial Narrow" w:hAnsi="Arial Narrow"/>
          <w:sz w:val="24"/>
          <w:szCs w:val="24"/>
        </w:rPr>
        <w:instrText xml:space="preserve"> TOC \h \z \c "Grafico" </w:instrText>
      </w:r>
      <w:r w:rsidRPr="00B937CD">
        <w:rPr>
          <w:rFonts w:ascii="Arial Narrow" w:hAnsi="Arial Narrow"/>
          <w:sz w:val="24"/>
          <w:szCs w:val="24"/>
        </w:rPr>
        <w:fldChar w:fldCharType="separate"/>
      </w:r>
      <w:hyperlink w:anchor="_Toc74395797" w:history="1">
        <w:r w:rsidRPr="00B937CD">
          <w:rPr>
            <w:rStyle w:val="Hipervnculo"/>
            <w:rFonts w:ascii="Arial Narrow" w:hAnsi="Arial Narrow"/>
            <w:noProof/>
            <w:sz w:val="24"/>
            <w:szCs w:val="24"/>
          </w:rPr>
          <w:t>Grafico 1. Número de hectáreas y predios por tipo de zona en la zonificación del DCS La Marcada</w:t>
        </w:r>
        <w:r w:rsidRPr="00B937CD">
          <w:rPr>
            <w:rFonts w:ascii="Arial Narrow" w:hAnsi="Arial Narrow"/>
            <w:noProof/>
            <w:webHidden/>
            <w:sz w:val="24"/>
            <w:szCs w:val="24"/>
          </w:rPr>
          <w:tab/>
        </w:r>
        <w:r w:rsidRPr="00B937CD">
          <w:rPr>
            <w:rFonts w:ascii="Arial Narrow" w:hAnsi="Arial Narrow"/>
            <w:noProof/>
            <w:webHidden/>
            <w:sz w:val="24"/>
            <w:szCs w:val="24"/>
          </w:rPr>
          <w:fldChar w:fldCharType="begin"/>
        </w:r>
        <w:r w:rsidRPr="00B937CD">
          <w:rPr>
            <w:rFonts w:ascii="Arial Narrow" w:hAnsi="Arial Narrow"/>
            <w:noProof/>
            <w:webHidden/>
            <w:sz w:val="24"/>
            <w:szCs w:val="24"/>
          </w:rPr>
          <w:instrText xml:space="preserve"> PAGEREF _Toc74395797 \h </w:instrText>
        </w:r>
        <w:r w:rsidRPr="00B937CD">
          <w:rPr>
            <w:rFonts w:ascii="Arial Narrow" w:hAnsi="Arial Narrow"/>
            <w:noProof/>
            <w:webHidden/>
            <w:sz w:val="24"/>
            <w:szCs w:val="24"/>
          </w:rPr>
        </w:r>
        <w:r w:rsidRPr="00B937CD">
          <w:rPr>
            <w:rFonts w:ascii="Arial Narrow" w:hAnsi="Arial Narrow"/>
            <w:noProof/>
            <w:webHidden/>
            <w:sz w:val="24"/>
            <w:szCs w:val="24"/>
          </w:rPr>
          <w:fldChar w:fldCharType="separate"/>
        </w:r>
        <w:r w:rsidRPr="00B937CD">
          <w:rPr>
            <w:rFonts w:ascii="Arial Narrow" w:hAnsi="Arial Narrow"/>
            <w:noProof/>
            <w:webHidden/>
            <w:sz w:val="24"/>
            <w:szCs w:val="24"/>
          </w:rPr>
          <w:t>6</w:t>
        </w:r>
        <w:r w:rsidRPr="00B937CD">
          <w:rPr>
            <w:rFonts w:ascii="Arial Narrow" w:hAnsi="Arial Narrow"/>
            <w:noProof/>
            <w:webHidden/>
            <w:sz w:val="24"/>
            <w:szCs w:val="24"/>
          </w:rPr>
          <w:fldChar w:fldCharType="end"/>
        </w:r>
      </w:hyperlink>
    </w:p>
    <w:p w14:paraId="139C0ADF" w14:textId="77777777" w:rsidR="00DB1E4E" w:rsidRPr="00B937CD" w:rsidRDefault="00AC359A">
      <w:pPr>
        <w:pStyle w:val="Tabladeilustraciones"/>
        <w:tabs>
          <w:tab w:val="right" w:leader="dot" w:pos="8828"/>
        </w:tabs>
        <w:rPr>
          <w:rFonts w:ascii="Arial Narrow" w:eastAsiaTheme="minorEastAsia" w:hAnsi="Arial Narrow" w:cstheme="minorBidi"/>
          <w:noProof/>
          <w:sz w:val="24"/>
          <w:szCs w:val="24"/>
          <w:lang w:val="es-CO" w:eastAsia="es-CO"/>
        </w:rPr>
      </w:pPr>
      <w:hyperlink w:anchor="_Toc74395798" w:history="1">
        <w:r w:rsidR="00DB1E4E" w:rsidRPr="00B937CD">
          <w:rPr>
            <w:rStyle w:val="Hipervnculo"/>
            <w:rFonts w:ascii="Arial Narrow" w:hAnsi="Arial Narrow"/>
            <w:noProof/>
            <w:sz w:val="24"/>
            <w:szCs w:val="24"/>
          </w:rPr>
          <w:t>Grafico 2. Tamaño de los predios por rango en hectáreas en el DCS La Marcada</w:t>
        </w:r>
        <w:r w:rsidR="00DB1E4E" w:rsidRPr="00B937CD">
          <w:rPr>
            <w:rFonts w:ascii="Arial Narrow" w:hAnsi="Arial Narrow"/>
            <w:noProof/>
            <w:webHidden/>
            <w:sz w:val="24"/>
            <w:szCs w:val="24"/>
          </w:rPr>
          <w:tab/>
        </w:r>
        <w:r w:rsidR="00DB1E4E" w:rsidRPr="00B937CD">
          <w:rPr>
            <w:rFonts w:ascii="Arial Narrow" w:hAnsi="Arial Narrow"/>
            <w:noProof/>
            <w:webHidden/>
            <w:sz w:val="24"/>
            <w:szCs w:val="24"/>
          </w:rPr>
          <w:fldChar w:fldCharType="begin"/>
        </w:r>
        <w:r w:rsidR="00DB1E4E" w:rsidRPr="00B937CD">
          <w:rPr>
            <w:rFonts w:ascii="Arial Narrow" w:hAnsi="Arial Narrow"/>
            <w:noProof/>
            <w:webHidden/>
            <w:sz w:val="24"/>
            <w:szCs w:val="24"/>
          </w:rPr>
          <w:instrText xml:space="preserve"> PAGEREF _Toc74395798 \h </w:instrText>
        </w:r>
        <w:r w:rsidR="00DB1E4E" w:rsidRPr="00B937CD">
          <w:rPr>
            <w:rFonts w:ascii="Arial Narrow" w:hAnsi="Arial Narrow"/>
            <w:noProof/>
            <w:webHidden/>
            <w:sz w:val="24"/>
            <w:szCs w:val="24"/>
          </w:rPr>
        </w:r>
        <w:r w:rsidR="00DB1E4E" w:rsidRPr="00B937CD">
          <w:rPr>
            <w:rFonts w:ascii="Arial Narrow" w:hAnsi="Arial Narrow"/>
            <w:noProof/>
            <w:webHidden/>
            <w:sz w:val="24"/>
            <w:szCs w:val="24"/>
          </w:rPr>
          <w:fldChar w:fldCharType="separate"/>
        </w:r>
        <w:r w:rsidR="00DB1E4E" w:rsidRPr="00B937CD">
          <w:rPr>
            <w:rFonts w:ascii="Arial Narrow" w:hAnsi="Arial Narrow"/>
            <w:noProof/>
            <w:webHidden/>
            <w:sz w:val="24"/>
            <w:szCs w:val="24"/>
          </w:rPr>
          <w:t>7</w:t>
        </w:r>
        <w:r w:rsidR="00DB1E4E" w:rsidRPr="00B937CD">
          <w:rPr>
            <w:rFonts w:ascii="Arial Narrow" w:hAnsi="Arial Narrow"/>
            <w:noProof/>
            <w:webHidden/>
            <w:sz w:val="24"/>
            <w:szCs w:val="24"/>
          </w:rPr>
          <w:fldChar w:fldCharType="end"/>
        </w:r>
      </w:hyperlink>
    </w:p>
    <w:p w14:paraId="6459D23E" w14:textId="77777777" w:rsidR="00DB1E4E" w:rsidRPr="00B937CD" w:rsidRDefault="00AC359A">
      <w:pPr>
        <w:pStyle w:val="Tabladeilustraciones"/>
        <w:tabs>
          <w:tab w:val="right" w:leader="dot" w:pos="8828"/>
        </w:tabs>
        <w:rPr>
          <w:rFonts w:ascii="Arial Narrow" w:eastAsiaTheme="minorEastAsia" w:hAnsi="Arial Narrow" w:cstheme="minorBidi"/>
          <w:noProof/>
          <w:sz w:val="24"/>
          <w:szCs w:val="24"/>
          <w:lang w:val="es-CO" w:eastAsia="es-CO"/>
        </w:rPr>
      </w:pPr>
      <w:hyperlink w:anchor="_Toc74395799" w:history="1">
        <w:r w:rsidR="00DB1E4E" w:rsidRPr="00B937CD">
          <w:rPr>
            <w:rStyle w:val="Hipervnculo"/>
            <w:rFonts w:ascii="Arial Narrow" w:hAnsi="Arial Narrow"/>
            <w:noProof/>
            <w:sz w:val="24"/>
            <w:szCs w:val="24"/>
          </w:rPr>
          <w:t>Grafico 3. Tamaño de los predios por rango de hectáreas en el DCS La Marcada en relación con la Unidad Agrícola Familiar – UAF en el municipio de Santa Rosa de Cabal, Risaralda</w:t>
        </w:r>
        <w:r w:rsidR="00DB1E4E" w:rsidRPr="00B937CD">
          <w:rPr>
            <w:rFonts w:ascii="Arial Narrow" w:hAnsi="Arial Narrow"/>
            <w:noProof/>
            <w:webHidden/>
            <w:sz w:val="24"/>
            <w:szCs w:val="24"/>
          </w:rPr>
          <w:tab/>
        </w:r>
        <w:r w:rsidR="00DB1E4E" w:rsidRPr="00B937CD">
          <w:rPr>
            <w:rFonts w:ascii="Arial Narrow" w:hAnsi="Arial Narrow"/>
            <w:noProof/>
            <w:webHidden/>
            <w:sz w:val="24"/>
            <w:szCs w:val="24"/>
          </w:rPr>
          <w:fldChar w:fldCharType="begin"/>
        </w:r>
        <w:r w:rsidR="00DB1E4E" w:rsidRPr="00B937CD">
          <w:rPr>
            <w:rFonts w:ascii="Arial Narrow" w:hAnsi="Arial Narrow"/>
            <w:noProof/>
            <w:webHidden/>
            <w:sz w:val="24"/>
            <w:szCs w:val="24"/>
          </w:rPr>
          <w:instrText xml:space="preserve"> PAGEREF _Toc74395799 \h </w:instrText>
        </w:r>
        <w:r w:rsidR="00DB1E4E" w:rsidRPr="00B937CD">
          <w:rPr>
            <w:rFonts w:ascii="Arial Narrow" w:hAnsi="Arial Narrow"/>
            <w:noProof/>
            <w:webHidden/>
            <w:sz w:val="24"/>
            <w:szCs w:val="24"/>
          </w:rPr>
        </w:r>
        <w:r w:rsidR="00DB1E4E" w:rsidRPr="00B937CD">
          <w:rPr>
            <w:rFonts w:ascii="Arial Narrow" w:hAnsi="Arial Narrow"/>
            <w:noProof/>
            <w:webHidden/>
            <w:sz w:val="24"/>
            <w:szCs w:val="24"/>
          </w:rPr>
          <w:fldChar w:fldCharType="separate"/>
        </w:r>
        <w:r w:rsidR="00DB1E4E" w:rsidRPr="00B937CD">
          <w:rPr>
            <w:rFonts w:ascii="Arial Narrow" w:hAnsi="Arial Narrow"/>
            <w:noProof/>
            <w:webHidden/>
            <w:sz w:val="24"/>
            <w:szCs w:val="24"/>
          </w:rPr>
          <w:t>7</w:t>
        </w:r>
        <w:r w:rsidR="00DB1E4E" w:rsidRPr="00B937CD">
          <w:rPr>
            <w:rFonts w:ascii="Arial Narrow" w:hAnsi="Arial Narrow"/>
            <w:noProof/>
            <w:webHidden/>
            <w:sz w:val="24"/>
            <w:szCs w:val="24"/>
          </w:rPr>
          <w:fldChar w:fldCharType="end"/>
        </w:r>
      </w:hyperlink>
    </w:p>
    <w:p w14:paraId="64E38E6E" w14:textId="77777777" w:rsidR="00DB1E4E" w:rsidRPr="00B937CD" w:rsidRDefault="00AC359A">
      <w:pPr>
        <w:pStyle w:val="Tabladeilustraciones"/>
        <w:tabs>
          <w:tab w:val="right" w:leader="dot" w:pos="8828"/>
        </w:tabs>
        <w:rPr>
          <w:rFonts w:ascii="Arial Narrow" w:eastAsiaTheme="minorEastAsia" w:hAnsi="Arial Narrow" w:cstheme="minorBidi"/>
          <w:noProof/>
          <w:sz w:val="24"/>
          <w:szCs w:val="24"/>
          <w:lang w:val="es-CO" w:eastAsia="es-CO"/>
        </w:rPr>
      </w:pPr>
      <w:hyperlink w:anchor="_Toc74395800" w:history="1">
        <w:r w:rsidR="00DB1E4E" w:rsidRPr="00B937CD">
          <w:rPr>
            <w:rStyle w:val="Hipervnculo"/>
            <w:rFonts w:ascii="Arial Narrow" w:hAnsi="Arial Narrow"/>
            <w:noProof/>
            <w:sz w:val="24"/>
            <w:szCs w:val="24"/>
          </w:rPr>
          <w:t>Grafico 4. Rangos en porcentaje y hectáreas de los predios al interior del DCS La Marcada</w:t>
        </w:r>
        <w:r w:rsidR="00DB1E4E" w:rsidRPr="00B937CD">
          <w:rPr>
            <w:rFonts w:ascii="Arial Narrow" w:hAnsi="Arial Narrow"/>
            <w:noProof/>
            <w:webHidden/>
            <w:sz w:val="24"/>
            <w:szCs w:val="24"/>
          </w:rPr>
          <w:tab/>
        </w:r>
        <w:r w:rsidR="00DB1E4E" w:rsidRPr="00B937CD">
          <w:rPr>
            <w:rFonts w:ascii="Arial Narrow" w:hAnsi="Arial Narrow"/>
            <w:noProof/>
            <w:webHidden/>
            <w:sz w:val="24"/>
            <w:szCs w:val="24"/>
          </w:rPr>
          <w:fldChar w:fldCharType="begin"/>
        </w:r>
        <w:r w:rsidR="00DB1E4E" w:rsidRPr="00B937CD">
          <w:rPr>
            <w:rFonts w:ascii="Arial Narrow" w:hAnsi="Arial Narrow"/>
            <w:noProof/>
            <w:webHidden/>
            <w:sz w:val="24"/>
            <w:szCs w:val="24"/>
          </w:rPr>
          <w:instrText xml:space="preserve"> PAGEREF _Toc74395800 \h </w:instrText>
        </w:r>
        <w:r w:rsidR="00DB1E4E" w:rsidRPr="00B937CD">
          <w:rPr>
            <w:rFonts w:ascii="Arial Narrow" w:hAnsi="Arial Narrow"/>
            <w:noProof/>
            <w:webHidden/>
            <w:sz w:val="24"/>
            <w:szCs w:val="24"/>
          </w:rPr>
        </w:r>
        <w:r w:rsidR="00DB1E4E" w:rsidRPr="00B937CD">
          <w:rPr>
            <w:rFonts w:ascii="Arial Narrow" w:hAnsi="Arial Narrow"/>
            <w:noProof/>
            <w:webHidden/>
            <w:sz w:val="24"/>
            <w:szCs w:val="24"/>
          </w:rPr>
          <w:fldChar w:fldCharType="separate"/>
        </w:r>
        <w:r w:rsidR="00DB1E4E" w:rsidRPr="00B937CD">
          <w:rPr>
            <w:rFonts w:ascii="Arial Narrow" w:hAnsi="Arial Narrow"/>
            <w:noProof/>
            <w:webHidden/>
            <w:sz w:val="24"/>
            <w:szCs w:val="24"/>
          </w:rPr>
          <w:t>8</w:t>
        </w:r>
        <w:r w:rsidR="00DB1E4E" w:rsidRPr="00B937CD">
          <w:rPr>
            <w:rFonts w:ascii="Arial Narrow" w:hAnsi="Arial Narrow"/>
            <w:noProof/>
            <w:webHidden/>
            <w:sz w:val="24"/>
            <w:szCs w:val="24"/>
          </w:rPr>
          <w:fldChar w:fldCharType="end"/>
        </w:r>
      </w:hyperlink>
    </w:p>
    <w:p w14:paraId="08DC001C" w14:textId="77777777" w:rsidR="00DB1E4E" w:rsidRPr="00B937CD" w:rsidRDefault="00AC359A">
      <w:pPr>
        <w:pStyle w:val="Tabladeilustraciones"/>
        <w:tabs>
          <w:tab w:val="right" w:leader="dot" w:pos="8828"/>
        </w:tabs>
        <w:rPr>
          <w:rFonts w:ascii="Arial Narrow" w:eastAsiaTheme="minorEastAsia" w:hAnsi="Arial Narrow" w:cstheme="minorBidi"/>
          <w:noProof/>
          <w:sz w:val="24"/>
          <w:szCs w:val="24"/>
          <w:lang w:val="es-CO" w:eastAsia="es-CO"/>
        </w:rPr>
      </w:pPr>
      <w:hyperlink w:anchor="_Toc74395801" w:history="1">
        <w:r w:rsidR="00DB1E4E" w:rsidRPr="00B937CD">
          <w:rPr>
            <w:rStyle w:val="Hipervnculo"/>
            <w:rFonts w:ascii="Arial Narrow" w:hAnsi="Arial Narrow"/>
            <w:noProof/>
            <w:sz w:val="24"/>
            <w:szCs w:val="24"/>
          </w:rPr>
          <w:t>Grafico 5. Porcentaje de los predios ubicados total y parcialmente al interior del DCS La Marcada</w:t>
        </w:r>
        <w:r w:rsidR="00DB1E4E" w:rsidRPr="00B937CD">
          <w:rPr>
            <w:rFonts w:ascii="Arial Narrow" w:hAnsi="Arial Narrow"/>
            <w:noProof/>
            <w:webHidden/>
            <w:sz w:val="24"/>
            <w:szCs w:val="24"/>
          </w:rPr>
          <w:tab/>
        </w:r>
        <w:r w:rsidR="00DB1E4E" w:rsidRPr="00B937CD">
          <w:rPr>
            <w:rFonts w:ascii="Arial Narrow" w:hAnsi="Arial Narrow"/>
            <w:noProof/>
            <w:webHidden/>
            <w:sz w:val="24"/>
            <w:szCs w:val="24"/>
          </w:rPr>
          <w:fldChar w:fldCharType="begin"/>
        </w:r>
        <w:r w:rsidR="00DB1E4E" w:rsidRPr="00B937CD">
          <w:rPr>
            <w:rFonts w:ascii="Arial Narrow" w:hAnsi="Arial Narrow"/>
            <w:noProof/>
            <w:webHidden/>
            <w:sz w:val="24"/>
            <w:szCs w:val="24"/>
          </w:rPr>
          <w:instrText xml:space="preserve"> PAGEREF _Toc74395801 \h </w:instrText>
        </w:r>
        <w:r w:rsidR="00DB1E4E" w:rsidRPr="00B937CD">
          <w:rPr>
            <w:rFonts w:ascii="Arial Narrow" w:hAnsi="Arial Narrow"/>
            <w:noProof/>
            <w:webHidden/>
            <w:sz w:val="24"/>
            <w:szCs w:val="24"/>
          </w:rPr>
        </w:r>
        <w:r w:rsidR="00DB1E4E" w:rsidRPr="00B937CD">
          <w:rPr>
            <w:rFonts w:ascii="Arial Narrow" w:hAnsi="Arial Narrow"/>
            <w:noProof/>
            <w:webHidden/>
            <w:sz w:val="24"/>
            <w:szCs w:val="24"/>
          </w:rPr>
          <w:fldChar w:fldCharType="separate"/>
        </w:r>
        <w:r w:rsidR="00DB1E4E" w:rsidRPr="00B937CD">
          <w:rPr>
            <w:rFonts w:ascii="Arial Narrow" w:hAnsi="Arial Narrow"/>
            <w:noProof/>
            <w:webHidden/>
            <w:sz w:val="24"/>
            <w:szCs w:val="24"/>
          </w:rPr>
          <w:t>8</w:t>
        </w:r>
        <w:r w:rsidR="00DB1E4E" w:rsidRPr="00B937CD">
          <w:rPr>
            <w:rFonts w:ascii="Arial Narrow" w:hAnsi="Arial Narrow"/>
            <w:noProof/>
            <w:webHidden/>
            <w:sz w:val="24"/>
            <w:szCs w:val="24"/>
          </w:rPr>
          <w:fldChar w:fldCharType="end"/>
        </w:r>
      </w:hyperlink>
    </w:p>
    <w:p w14:paraId="7AFCE618" w14:textId="77777777" w:rsidR="00DB1E4E" w:rsidRPr="00B937CD" w:rsidRDefault="00AC359A">
      <w:pPr>
        <w:pStyle w:val="Tabladeilustraciones"/>
        <w:tabs>
          <w:tab w:val="right" w:leader="dot" w:pos="8828"/>
        </w:tabs>
        <w:rPr>
          <w:rFonts w:ascii="Arial Narrow" w:eastAsiaTheme="minorEastAsia" w:hAnsi="Arial Narrow" w:cstheme="minorBidi"/>
          <w:noProof/>
          <w:sz w:val="24"/>
          <w:szCs w:val="24"/>
          <w:lang w:val="es-CO" w:eastAsia="es-CO"/>
        </w:rPr>
      </w:pPr>
      <w:hyperlink w:anchor="_Toc74395802" w:history="1">
        <w:r w:rsidR="00DB1E4E" w:rsidRPr="00B937CD">
          <w:rPr>
            <w:rStyle w:val="Hipervnculo"/>
            <w:rFonts w:ascii="Arial Narrow" w:hAnsi="Arial Narrow"/>
            <w:noProof/>
            <w:sz w:val="24"/>
            <w:szCs w:val="24"/>
          </w:rPr>
          <w:t>Grafico 6. Riqueza de especies de aves por familia para el DCS La Marcada</w:t>
        </w:r>
        <w:r w:rsidR="00DB1E4E" w:rsidRPr="00B937CD">
          <w:rPr>
            <w:rFonts w:ascii="Arial Narrow" w:hAnsi="Arial Narrow"/>
            <w:noProof/>
            <w:webHidden/>
            <w:sz w:val="24"/>
            <w:szCs w:val="24"/>
          </w:rPr>
          <w:tab/>
        </w:r>
        <w:r w:rsidR="00DB1E4E" w:rsidRPr="00B937CD">
          <w:rPr>
            <w:rFonts w:ascii="Arial Narrow" w:hAnsi="Arial Narrow"/>
            <w:noProof/>
            <w:webHidden/>
            <w:sz w:val="24"/>
            <w:szCs w:val="24"/>
          </w:rPr>
          <w:fldChar w:fldCharType="begin"/>
        </w:r>
        <w:r w:rsidR="00DB1E4E" w:rsidRPr="00B937CD">
          <w:rPr>
            <w:rFonts w:ascii="Arial Narrow" w:hAnsi="Arial Narrow"/>
            <w:noProof/>
            <w:webHidden/>
            <w:sz w:val="24"/>
            <w:szCs w:val="24"/>
          </w:rPr>
          <w:instrText xml:space="preserve"> PAGEREF _Toc74395802 \h </w:instrText>
        </w:r>
        <w:r w:rsidR="00DB1E4E" w:rsidRPr="00B937CD">
          <w:rPr>
            <w:rFonts w:ascii="Arial Narrow" w:hAnsi="Arial Narrow"/>
            <w:noProof/>
            <w:webHidden/>
            <w:sz w:val="24"/>
            <w:szCs w:val="24"/>
          </w:rPr>
        </w:r>
        <w:r w:rsidR="00DB1E4E" w:rsidRPr="00B937CD">
          <w:rPr>
            <w:rFonts w:ascii="Arial Narrow" w:hAnsi="Arial Narrow"/>
            <w:noProof/>
            <w:webHidden/>
            <w:sz w:val="24"/>
            <w:szCs w:val="24"/>
          </w:rPr>
          <w:fldChar w:fldCharType="separate"/>
        </w:r>
        <w:r w:rsidR="00DB1E4E" w:rsidRPr="00B937CD">
          <w:rPr>
            <w:rFonts w:ascii="Arial Narrow" w:hAnsi="Arial Narrow"/>
            <w:noProof/>
            <w:webHidden/>
            <w:sz w:val="24"/>
            <w:szCs w:val="24"/>
          </w:rPr>
          <w:t>39</w:t>
        </w:r>
        <w:r w:rsidR="00DB1E4E" w:rsidRPr="00B937CD">
          <w:rPr>
            <w:rFonts w:ascii="Arial Narrow" w:hAnsi="Arial Narrow"/>
            <w:noProof/>
            <w:webHidden/>
            <w:sz w:val="24"/>
            <w:szCs w:val="24"/>
          </w:rPr>
          <w:fldChar w:fldCharType="end"/>
        </w:r>
      </w:hyperlink>
    </w:p>
    <w:p w14:paraId="53142233" w14:textId="77777777" w:rsidR="00DB1E4E" w:rsidRPr="00B937CD" w:rsidRDefault="00AC359A">
      <w:pPr>
        <w:pStyle w:val="Tabladeilustraciones"/>
        <w:tabs>
          <w:tab w:val="right" w:leader="dot" w:pos="8828"/>
        </w:tabs>
        <w:rPr>
          <w:rFonts w:ascii="Arial Narrow" w:eastAsiaTheme="minorEastAsia" w:hAnsi="Arial Narrow" w:cstheme="minorBidi"/>
          <w:noProof/>
          <w:sz w:val="24"/>
          <w:szCs w:val="24"/>
          <w:lang w:val="es-CO" w:eastAsia="es-CO"/>
        </w:rPr>
      </w:pPr>
      <w:hyperlink w:anchor="_Toc74395803" w:history="1">
        <w:r w:rsidR="00DB1E4E" w:rsidRPr="00B937CD">
          <w:rPr>
            <w:rStyle w:val="Hipervnculo"/>
            <w:rFonts w:ascii="Arial Narrow" w:hAnsi="Arial Narrow"/>
            <w:noProof/>
            <w:sz w:val="24"/>
            <w:szCs w:val="24"/>
          </w:rPr>
          <w:t>Grafico 7. Caudal otorgado en concesiones menores de 0.1 l/s y proyectos en el DCS La Marcada 2010 – 2019 y destino del recurso hídrico</w:t>
        </w:r>
        <w:r w:rsidR="00DB1E4E" w:rsidRPr="00B937CD">
          <w:rPr>
            <w:rFonts w:ascii="Arial Narrow" w:hAnsi="Arial Narrow"/>
            <w:noProof/>
            <w:webHidden/>
            <w:sz w:val="24"/>
            <w:szCs w:val="24"/>
          </w:rPr>
          <w:tab/>
        </w:r>
        <w:r w:rsidR="00DB1E4E" w:rsidRPr="00B937CD">
          <w:rPr>
            <w:rFonts w:ascii="Arial Narrow" w:hAnsi="Arial Narrow"/>
            <w:noProof/>
            <w:webHidden/>
            <w:sz w:val="24"/>
            <w:szCs w:val="24"/>
          </w:rPr>
          <w:fldChar w:fldCharType="begin"/>
        </w:r>
        <w:r w:rsidR="00DB1E4E" w:rsidRPr="00B937CD">
          <w:rPr>
            <w:rFonts w:ascii="Arial Narrow" w:hAnsi="Arial Narrow"/>
            <w:noProof/>
            <w:webHidden/>
            <w:sz w:val="24"/>
            <w:szCs w:val="24"/>
          </w:rPr>
          <w:instrText xml:space="preserve"> PAGEREF _Toc74395803 \h </w:instrText>
        </w:r>
        <w:r w:rsidR="00DB1E4E" w:rsidRPr="00B937CD">
          <w:rPr>
            <w:rFonts w:ascii="Arial Narrow" w:hAnsi="Arial Narrow"/>
            <w:noProof/>
            <w:webHidden/>
            <w:sz w:val="24"/>
            <w:szCs w:val="24"/>
          </w:rPr>
        </w:r>
        <w:r w:rsidR="00DB1E4E" w:rsidRPr="00B937CD">
          <w:rPr>
            <w:rFonts w:ascii="Arial Narrow" w:hAnsi="Arial Narrow"/>
            <w:noProof/>
            <w:webHidden/>
            <w:sz w:val="24"/>
            <w:szCs w:val="24"/>
          </w:rPr>
          <w:fldChar w:fldCharType="separate"/>
        </w:r>
        <w:r w:rsidR="00DB1E4E" w:rsidRPr="00B937CD">
          <w:rPr>
            <w:rFonts w:ascii="Arial Narrow" w:hAnsi="Arial Narrow"/>
            <w:noProof/>
            <w:webHidden/>
            <w:sz w:val="24"/>
            <w:szCs w:val="24"/>
          </w:rPr>
          <w:t>41</w:t>
        </w:r>
        <w:r w:rsidR="00DB1E4E" w:rsidRPr="00B937CD">
          <w:rPr>
            <w:rFonts w:ascii="Arial Narrow" w:hAnsi="Arial Narrow"/>
            <w:noProof/>
            <w:webHidden/>
            <w:sz w:val="24"/>
            <w:szCs w:val="24"/>
          </w:rPr>
          <w:fldChar w:fldCharType="end"/>
        </w:r>
      </w:hyperlink>
    </w:p>
    <w:p w14:paraId="4670E58E" w14:textId="77777777" w:rsidR="00DB1E4E" w:rsidRPr="00B937CD" w:rsidRDefault="00AC359A">
      <w:pPr>
        <w:pStyle w:val="Tabladeilustraciones"/>
        <w:tabs>
          <w:tab w:val="right" w:leader="dot" w:pos="8828"/>
        </w:tabs>
        <w:rPr>
          <w:rFonts w:ascii="Arial Narrow" w:eastAsiaTheme="minorEastAsia" w:hAnsi="Arial Narrow" w:cstheme="minorBidi"/>
          <w:noProof/>
          <w:sz w:val="24"/>
          <w:szCs w:val="24"/>
          <w:lang w:val="es-CO" w:eastAsia="es-CO"/>
        </w:rPr>
      </w:pPr>
      <w:hyperlink w:anchor="_Toc74395804" w:history="1">
        <w:r w:rsidR="00DB1E4E" w:rsidRPr="00B937CD">
          <w:rPr>
            <w:rStyle w:val="Hipervnculo"/>
            <w:rFonts w:ascii="Arial Narrow" w:hAnsi="Arial Narrow"/>
            <w:noProof/>
            <w:sz w:val="24"/>
            <w:szCs w:val="24"/>
          </w:rPr>
          <w:t>Grafico 8. Destino del caudal l/s concesionado en el DCS La Marcada período 2010 - 2019</w:t>
        </w:r>
        <w:r w:rsidR="00DB1E4E" w:rsidRPr="00B937CD">
          <w:rPr>
            <w:rFonts w:ascii="Arial Narrow" w:hAnsi="Arial Narrow"/>
            <w:noProof/>
            <w:webHidden/>
            <w:sz w:val="24"/>
            <w:szCs w:val="24"/>
          </w:rPr>
          <w:tab/>
        </w:r>
        <w:r w:rsidR="00DB1E4E" w:rsidRPr="00B937CD">
          <w:rPr>
            <w:rFonts w:ascii="Arial Narrow" w:hAnsi="Arial Narrow"/>
            <w:noProof/>
            <w:webHidden/>
            <w:sz w:val="24"/>
            <w:szCs w:val="24"/>
          </w:rPr>
          <w:fldChar w:fldCharType="begin"/>
        </w:r>
        <w:r w:rsidR="00DB1E4E" w:rsidRPr="00B937CD">
          <w:rPr>
            <w:rFonts w:ascii="Arial Narrow" w:hAnsi="Arial Narrow"/>
            <w:noProof/>
            <w:webHidden/>
            <w:sz w:val="24"/>
            <w:szCs w:val="24"/>
          </w:rPr>
          <w:instrText xml:space="preserve"> PAGEREF _Toc74395804 \h </w:instrText>
        </w:r>
        <w:r w:rsidR="00DB1E4E" w:rsidRPr="00B937CD">
          <w:rPr>
            <w:rFonts w:ascii="Arial Narrow" w:hAnsi="Arial Narrow"/>
            <w:noProof/>
            <w:webHidden/>
            <w:sz w:val="24"/>
            <w:szCs w:val="24"/>
          </w:rPr>
        </w:r>
        <w:r w:rsidR="00DB1E4E" w:rsidRPr="00B937CD">
          <w:rPr>
            <w:rFonts w:ascii="Arial Narrow" w:hAnsi="Arial Narrow"/>
            <w:noProof/>
            <w:webHidden/>
            <w:sz w:val="24"/>
            <w:szCs w:val="24"/>
          </w:rPr>
          <w:fldChar w:fldCharType="separate"/>
        </w:r>
        <w:r w:rsidR="00DB1E4E" w:rsidRPr="00B937CD">
          <w:rPr>
            <w:rFonts w:ascii="Arial Narrow" w:hAnsi="Arial Narrow"/>
            <w:noProof/>
            <w:webHidden/>
            <w:sz w:val="24"/>
            <w:szCs w:val="24"/>
          </w:rPr>
          <w:t>42</w:t>
        </w:r>
        <w:r w:rsidR="00DB1E4E" w:rsidRPr="00B937CD">
          <w:rPr>
            <w:rFonts w:ascii="Arial Narrow" w:hAnsi="Arial Narrow"/>
            <w:noProof/>
            <w:webHidden/>
            <w:sz w:val="24"/>
            <w:szCs w:val="24"/>
          </w:rPr>
          <w:fldChar w:fldCharType="end"/>
        </w:r>
      </w:hyperlink>
    </w:p>
    <w:p w14:paraId="7423490E" w14:textId="77777777" w:rsidR="00DB1E4E" w:rsidRPr="00B937CD" w:rsidRDefault="00AC359A">
      <w:pPr>
        <w:pStyle w:val="Tabladeilustraciones"/>
        <w:tabs>
          <w:tab w:val="right" w:leader="dot" w:pos="8828"/>
        </w:tabs>
        <w:rPr>
          <w:rFonts w:ascii="Arial Narrow" w:eastAsiaTheme="minorEastAsia" w:hAnsi="Arial Narrow" w:cstheme="minorBidi"/>
          <w:noProof/>
          <w:sz w:val="24"/>
          <w:szCs w:val="24"/>
          <w:lang w:val="es-CO" w:eastAsia="es-CO"/>
        </w:rPr>
      </w:pPr>
      <w:hyperlink w:anchor="_Toc74395805" w:history="1">
        <w:r w:rsidR="00DB1E4E" w:rsidRPr="00B937CD">
          <w:rPr>
            <w:rStyle w:val="Hipervnculo"/>
            <w:rFonts w:ascii="Arial Narrow" w:hAnsi="Arial Narrow"/>
            <w:noProof/>
            <w:sz w:val="24"/>
            <w:szCs w:val="24"/>
          </w:rPr>
          <w:t>Grafico 9. Índice de Calidad del agua IFSN La Víbora período 2010 – 2018</w:t>
        </w:r>
        <w:r w:rsidR="00DB1E4E" w:rsidRPr="00B937CD">
          <w:rPr>
            <w:rFonts w:ascii="Arial Narrow" w:hAnsi="Arial Narrow"/>
            <w:noProof/>
            <w:webHidden/>
            <w:sz w:val="24"/>
            <w:szCs w:val="24"/>
          </w:rPr>
          <w:tab/>
        </w:r>
        <w:r w:rsidR="00DB1E4E" w:rsidRPr="00B937CD">
          <w:rPr>
            <w:rFonts w:ascii="Arial Narrow" w:hAnsi="Arial Narrow"/>
            <w:noProof/>
            <w:webHidden/>
            <w:sz w:val="24"/>
            <w:szCs w:val="24"/>
          </w:rPr>
          <w:fldChar w:fldCharType="begin"/>
        </w:r>
        <w:r w:rsidR="00DB1E4E" w:rsidRPr="00B937CD">
          <w:rPr>
            <w:rFonts w:ascii="Arial Narrow" w:hAnsi="Arial Narrow"/>
            <w:noProof/>
            <w:webHidden/>
            <w:sz w:val="24"/>
            <w:szCs w:val="24"/>
          </w:rPr>
          <w:instrText xml:space="preserve"> PAGEREF _Toc74395805 \h </w:instrText>
        </w:r>
        <w:r w:rsidR="00DB1E4E" w:rsidRPr="00B937CD">
          <w:rPr>
            <w:rFonts w:ascii="Arial Narrow" w:hAnsi="Arial Narrow"/>
            <w:noProof/>
            <w:webHidden/>
            <w:sz w:val="24"/>
            <w:szCs w:val="24"/>
          </w:rPr>
        </w:r>
        <w:r w:rsidR="00DB1E4E" w:rsidRPr="00B937CD">
          <w:rPr>
            <w:rFonts w:ascii="Arial Narrow" w:hAnsi="Arial Narrow"/>
            <w:noProof/>
            <w:webHidden/>
            <w:sz w:val="24"/>
            <w:szCs w:val="24"/>
          </w:rPr>
          <w:fldChar w:fldCharType="separate"/>
        </w:r>
        <w:r w:rsidR="00DB1E4E" w:rsidRPr="00B937CD">
          <w:rPr>
            <w:rFonts w:ascii="Arial Narrow" w:hAnsi="Arial Narrow"/>
            <w:noProof/>
            <w:webHidden/>
            <w:sz w:val="24"/>
            <w:szCs w:val="24"/>
          </w:rPr>
          <w:t>43</w:t>
        </w:r>
        <w:r w:rsidR="00DB1E4E" w:rsidRPr="00B937CD">
          <w:rPr>
            <w:rFonts w:ascii="Arial Narrow" w:hAnsi="Arial Narrow"/>
            <w:noProof/>
            <w:webHidden/>
            <w:sz w:val="24"/>
            <w:szCs w:val="24"/>
          </w:rPr>
          <w:fldChar w:fldCharType="end"/>
        </w:r>
      </w:hyperlink>
    </w:p>
    <w:p w14:paraId="08B6A170" w14:textId="77777777" w:rsidR="00DB1E4E" w:rsidRPr="00B937CD" w:rsidRDefault="00AC359A">
      <w:pPr>
        <w:pStyle w:val="Tabladeilustraciones"/>
        <w:tabs>
          <w:tab w:val="right" w:leader="dot" w:pos="8828"/>
        </w:tabs>
        <w:rPr>
          <w:rFonts w:ascii="Arial Narrow" w:eastAsiaTheme="minorEastAsia" w:hAnsi="Arial Narrow" w:cstheme="minorBidi"/>
          <w:noProof/>
          <w:sz w:val="24"/>
          <w:szCs w:val="24"/>
          <w:lang w:val="es-CO" w:eastAsia="es-CO"/>
        </w:rPr>
      </w:pPr>
      <w:hyperlink w:anchor="_Toc74395806" w:history="1">
        <w:r w:rsidR="00DB1E4E" w:rsidRPr="00B937CD">
          <w:rPr>
            <w:rStyle w:val="Hipervnculo"/>
            <w:rFonts w:ascii="Arial Narrow" w:hAnsi="Arial Narrow"/>
            <w:noProof/>
            <w:sz w:val="24"/>
            <w:szCs w:val="24"/>
          </w:rPr>
          <w:t>Grafico 10. Implementación de recursos CARDER a través del Plan Operativo Anual</w:t>
        </w:r>
        <w:r w:rsidR="00DB1E4E" w:rsidRPr="00B937CD">
          <w:rPr>
            <w:rFonts w:ascii="Arial Narrow" w:hAnsi="Arial Narrow"/>
            <w:noProof/>
            <w:webHidden/>
            <w:sz w:val="24"/>
            <w:szCs w:val="24"/>
          </w:rPr>
          <w:tab/>
        </w:r>
        <w:r w:rsidR="00DB1E4E" w:rsidRPr="00B937CD">
          <w:rPr>
            <w:rFonts w:ascii="Arial Narrow" w:hAnsi="Arial Narrow"/>
            <w:noProof/>
            <w:webHidden/>
            <w:sz w:val="24"/>
            <w:szCs w:val="24"/>
          </w:rPr>
          <w:fldChar w:fldCharType="begin"/>
        </w:r>
        <w:r w:rsidR="00DB1E4E" w:rsidRPr="00B937CD">
          <w:rPr>
            <w:rFonts w:ascii="Arial Narrow" w:hAnsi="Arial Narrow"/>
            <w:noProof/>
            <w:webHidden/>
            <w:sz w:val="24"/>
            <w:szCs w:val="24"/>
          </w:rPr>
          <w:instrText xml:space="preserve"> PAGEREF _Toc74395806 \h </w:instrText>
        </w:r>
        <w:r w:rsidR="00DB1E4E" w:rsidRPr="00B937CD">
          <w:rPr>
            <w:rFonts w:ascii="Arial Narrow" w:hAnsi="Arial Narrow"/>
            <w:noProof/>
            <w:webHidden/>
            <w:sz w:val="24"/>
            <w:szCs w:val="24"/>
          </w:rPr>
        </w:r>
        <w:r w:rsidR="00DB1E4E" w:rsidRPr="00B937CD">
          <w:rPr>
            <w:rFonts w:ascii="Arial Narrow" w:hAnsi="Arial Narrow"/>
            <w:noProof/>
            <w:webHidden/>
            <w:sz w:val="24"/>
            <w:szCs w:val="24"/>
          </w:rPr>
          <w:fldChar w:fldCharType="separate"/>
        </w:r>
        <w:r w:rsidR="00DB1E4E" w:rsidRPr="00B937CD">
          <w:rPr>
            <w:rFonts w:ascii="Arial Narrow" w:hAnsi="Arial Narrow"/>
            <w:noProof/>
            <w:webHidden/>
            <w:sz w:val="24"/>
            <w:szCs w:val="24"/>
          </w:rPr>
          <w:t>45</w:t>
        </w:r>
        <w:r w:rsidR="00DB1E4E" w:rsidRPr="00B937CD">
          <w:rPr>
            <w:rFonts w:ascii="Arial Narrow" w:hAnsi="Arial Narrow"/>
            <w:noProof/>
            <w:webHidden/>
            <w:sz w:val="24"/>
            <w:szCs w:val="24"/>
          </w:rPr>
          <w:fldChar w:fldCharType="end"/>
        </w:r>
      </w:hyperlink>
    </w:p>
    <w:p w14:paraId="615C0932" w14:textId="77777777" w:rsidR="00DB1E4E" w:rsidRPr="00B937CD" w:rsidRDefault="00AC359A">
      <w:pPr>
        <w:pStyle w:val="Tabladeilustraciones"/>
        <w:tabs>
          <w:tab w:val="right" w:leader="dot" w:pos="8828"/>
        </w:tabs>
        <w:rPr>
          <w:rFonts w:ascii="Arial Narrow" w:eastAsiaTheme="minorEastAsia" w:hAnsi="Arial Narrow" w:cstheme="minorBidi"/>
          <w:noProof/>
          <w:sz w:val="24"/>
          <w:szCs w:val="24"/>
          <w:lang w:val="es-CO" w:eastAsia="es-CO"/>
        </w:rPr>
      </w:pPr>
      <w:hyperlink w:anchor="_Toc74395807" w:history="1">
        <w:r w:rsidR="00DB1E4E" w:rsidRPr="00B937CD">
          <w:rPr>
            <w:rStyle w:val="Hipervnculo"/>
            <w:rFonts w:ascii="Arial Narrow" w:hAnsi="Arial Narrow"/>
            <w:noProof/>
            <w:sz w:val="24"/>
            <w:szCs w:val="24"/>
          </w:rPr>
          <w:t>Grafico 11. Presiones identificadas en el DCS La Marcada</w:t>
        </w:r>
        <w:r w:rsidR="00DB1E4E" w:rsidRPr="00B937CD">
          <w:rPr>
            <w:rFonts w:ascii="Arial Narrow" w:hAnsi="Arial Narrow"/>
            <w:noProof/>
            <w:webHidden/>
            <w:sz w:val="24"/>
            <w:szCs w:val="24"/>
          </w:rPr>
          <w:tab/>
        </w:r>
        <w:r w:rsidR="00DB1E4E" w:rsidRPr="00B937CD">
          <w:rPr>
            <w:rFonts w:ascii="Arial Narrow" w:hAnsi="Arial Narrow"/>
            <w:noProof/>
            <w:webHidden/>
            <w:sz w:val="24"/>
            <w:szCs w:val="24"/>
          </w:rPr>
          <w:fldChar w:fldCharType="begin"/>
        </w:r>
        <w:r w:rsidR="00DB1E4E" w:rsidRPr="00B937CD">
          <w:rPr>
            <w:rFonts w:ascii="Arial Narrow" w:hAnsi="Arial Narrow"/>
            <w:noProof/>
            <w:webHidden/>
            <w:sz w:val="24"/>
            <w:szCs w:val="24"/>
          </w:rPr>
          <w:instrText xml:space="preserve"> PAGEREF _Toc74395807 \h </w:instrText>
        </w:r>
        <w:r w:rsidR="00DB1E4E" w:rsidRPr="00B937CD">
          <w:rPr>
            <w:rFonts w:ascii="Arial Narrow" w:hAnsi="Arial Narrow"/>
            <w:noProof/>
            <w:webHidden/>
            <w:sz w:val="24"/>
            <w:szCs w:val="24"/>
          </w:rPr>
        </w:r>
        <w:r w:rsidR="00DB1E4E" w:rsidRPr="00B937CD">
          <w:rPr>
            <w:rFonts w:ascii="Arial Narrow" w:hAnsi="Arial Narrow"/>
            <w:noProof/>
            <w:webHidden/>
            <w:sz w:val="24"/>
            <w:szCs w:val="24"/>
          </w:rPr>
          <w:fldChar w:fldCharType="separate"/>
        </w:r>
        <w:r w:rsidR="00DB1E4E" w:rsidRPr="00B937CD">
          <w:rPr>
            <w:rFonts w:ascii="Arial Narrow" w:hAnsi="Arial Narrow"/>
            <w:noProof/>
            <w:webHidden/>
            <w:sz w:val="24"/>
            <w:szCs w:val="24"/>
          </w:rPr>
          <w:t>45</w:t>
        </w:r>
        <w:r w:rsidR="00DB1E4E" w:rsidRPr="00B937CD">
          <w:rPr>
            <w:rFonts w:ascii="Arial Narrow" w:hAnsi="Arial Narrow"/>
            <w:noProof/>
            <w:webHidden/>
            <w:sz w:val="24"/>
            <w:szCs w:val="24"/>
          </w:rPr>
          <w:fldChar w:fldCharType="end"/>
        </w:r>
      </w:hyperlink>
    </w:p>
    <w:p w14:paraId="22D9B642" w14:textId="77777777" w:rsidR="00DB1E4E" w:rsidRPr="00B937CD" w:rsidRDefault="00AC359A">
      <w:pPr>
        <w:pStyle w:val="Tabladeilustraciones"/>
        <w:tabs>
          <w:tab w:val="right" w:leader="dot" w:pos="8828"/>
        </w:tabs>
        <w:rPr>
          <w:rFonts w:ascii="Arial Narrow" w:eastAsiaTheme="minorEastAsia" w:hAnsi="Arial Narrow" w:cstheme="minorBidi"/>
          <w:noProof/>
          <w:sz w:val="24"/>
          <w:szCs w:val="24"/>
          <w:lang w:val="es-CO" w:eastAsia="es-CO"/>
        </w:rPr>
      </w:pPr>
      <w:hyperlink w:anchor="_Toc74395808" w:history="1">
        <w:r w:rsidR="00DB1E4E" w:rsidRPr="00B937CD">
          <w:rPr>
            <w:rStyle w:val="Hipervnculo"/>
            <w:rFonts w:ascii="Arial Narrow" w:hAnsi="Arial Narrow"/>
            <w:noProof/>
            <w:sz w:val="24"/>
            <w:szCs w:val="24"/>
          </w:rPr>
          <w:t>Grafico 12. Resultados del Índice de Efectividad del  Manejo del DCS La Marcada</w:t>
        </w:r>
        <w:r w:rsidR="00DB1E4E" w:rsidRPr="00B937CD">
          <w:rPr>
            <w:rFonts w:ascii="Arial Narrow" w:hAnsi="Arial Narrow"/>
            <w:noProof/>
            <w:webHidden/>
            <w:sz w:val="24"/>
            <w:szCs w:val="24"/>
          </w:rPr>
          <w:tab/>
        </w:r>
        <w:r w:rsidR="00DB1E4E" w:rsidRPr="00B937CD">
          <w:rPr>
            <w:rFonts w:ascii="Arial Narrow" w:hAnsi="Arial Narrow"/>
            <w:noProof/>
            <w:webHidden/>
            <w:sz w:val="24"/>
            <w:szCs w:val="24"/>
          </w:rPr>
          <w:fldChar w:fldCharType="begin"/>
        </w:r>
        <w:r w:rsidR="00DB1E4E" w:rsidRPr="00B937CD">
          <w:rPr>
            <w:rFonts w:ascii="Arial Narrow" w:hAnsi="Arial Narrow"/>
            <w:noProof/>
            <w:webHidden/>
            <w:sz w:val="24"/>
            <w:szCs w:val="24"/>
          </w:rPr>
          <w:instrText xml:space="preserve"> PAGEREF _Toc74395808 \h </w:instrText>
        </w:r>
        <w:r w:rsidR="00DB1E4E" w:rsidRPr="00B937CD">
          <w:rPr>
            <w:rFonts w:ascii="Arial Narrow" w:hAnsi="Arial Narrow"/>
            <w:noProof/>
            <w:webHidden/>
            <w:sz w:val="24"/>
            <w:szCs w:val="24"/>
          </w:rPr>
        </w:r>
        <w:r w:rsidR="00DB1E4E" w:rsidRPr="00B937CD">
          <w:rPr>
            <w:rFonts w:ascii="Arial Narrow" w:hAnsi="Arial Narrow"/>
            <w:noProof/>
            <w:webHidden/>
            <w:sz w:val="24"/>
            <w:szCs w:val="24"/>
          </w:rPr>
          <w:fldChar w:fldCharType="separate"/>
        </w:r>
        <w:r w:rsidR="00DB1E4E" w:rsidRPr="00B937CD">
          <w:rPr>
            <w:rFonts w:ascii="Arial Narrow" w:hAnsi="Arial Narrow"/>
            <w:noProof/>
            <w:webHidden/>
            <w:sz w:val="24"/>
            <w:szCs w:val="24"/>
          </w:rPr>
          <w:t>47</w:t>
        </w:r>
        <w:r w:rsidR="00DB1E4E" w:rsidRPr="00B937CD">
          <w:rPr>
            <w:rFonts w:ascii="Arial Narrow" w:hAnsi="Arial Narrow"/>
            <w:noProof/>
            <w:webHidden/>
            <w:sz w:val="24"/>
            <w:szCs w:val="24"/>
          </w:rPr>
          <w:fldChar w:fldCharType="end"/>
        </w:r>
      </w:hyperlink>
    </w:p>
    <w:p w14:paraId="1531B575" w14:textId="77777777" w:rsidR="00DB1E4E" w:rsidRPr="00B937CD" w:rsidRDefault="00AC359A">
      <w:pPr>
        <w:pStyle w:val="Tabladeilustraciones"/>
        <w:tabs>
          <w:tab w:val="right" w:leader="dot" w:pos="8828"/>
        </w:tabs>
        <w:rPr>
          <w:rFonts w:ascii="Arial Narrow" w:eastAsiaTheme="minorEastAsia" w:hAnsi="Arial Narrow" w:cstheme="minorBidi"/>
          <w:noProof/>
          <w:sz w:val="24"/>
          <w:szCs w:val="24"/>
          <w:lang w:val="es-CO" w:eastAsia="es-CO"/>
        </w:rPr>
      </w:pPr>
      <w:hyperlink w:anchor="_Toc74395809" w:history="1">
        <w:r w:rsidR="00DB1E4E" w:rsidRPr="00B937CD">
          <w:rPr>
            <w:rStyle w:val="Hipervnculo"/>
            <w:rFonts w:ascii="Arial Narrow" w:hAnsi="Arial Narrow"/>
            <w:noProof/>
            <w:sz w:val="24"/>
            <w:szCs w:val="24"/>
          </w:rPr>
          <w:t>Grafico 13. Resultados del avance en la Efectividad del Manejo del DCS La Marcada por Eje Temático</w:t>
        </w:r>
        <w:r w:rsidR="00DB1E4E" w:rsidRPr="00B937CD">
          <w:rPr>
            <w:rFonts w:ascii="Arial Narrow" w:hAnsi="Arial Narrow"/>
            <w:noProof/>
            <w:webHidden/>
            <w:sz w:val="24"/>
            <w:szCs w:val="24"/>
          </w:rPr>
          <w:tab/>
        </w:r>
        <w:r w:rsidR="00DB1E4E" w:rsidRPr="00B937CD">
          <w:rPr>
            <w:rFonts w:ascii="Arial Narrow" w:hAnsi="Arial Narrow"/>
            <w:noProof/>
            <w:webHidden/>
            <w:sz w:val="24"/>
            <w:szCs w:val="24"/>
          </w:rPr>
          <w:fldChar w:fldCharType="begin"/>
        </w:r>
        <w:r w:rsidR="00DB1E4E" w:rsidRPr="00B937CD">
          <w:rPr>
            <w:rFonts w:ascii="Arial Narrow" w:hAnsi="Arial Narrow"/>
            <w:noProof/>
            <w:webHidden/>
            <w:sz w:val="24"/>
            <w:szCs w:val="24"/>
          </w:rPr>
          <w:instrText xml:space="preserve"> PAGEREF _Toc74395809 \h </w:instrText>
        </w:r>
        <w:r w:rsidR="00DB1E4E" w:rsidRPr="00B937CD">
          <w:rPr>
            <w:rFonts w:ascii="Arial Narrow" w:hAnsi="Arial Narrow"/>
            <w:noProof/>
            <w:webHidden/>
            <w:sz w:val="24"/>
            <w:szCs w:val="24"/>
          </w:rPr>
        </w:r>
        <w:r w:rsidR="00DB1E4E" w:rsidRPr="00B937CD">
          <w:rPr>
            <w:rFonts w:ascii="Arial Narrow" w:hAnsi="Arial Narrow"/>
            <w:noProof/>
            <w:webHidden/>
            <w:sz w:val="24"/>
            <w:szCs w:val="24"/>
          </w:rPr>
          <w:fldChar w:fldCharType="separate"/>
        </w:r>
        <w:r w:rsidR="00DB1E4E" w:rsidRPr="00B937CD">
          <w:rPr>
            <w:rFonts w:ascii="Arial Narrow" w:hAnsi="Arial Narrow"/>
            <w:noProof/>
            <w:webHidden/>
            <w:sz w:val="24"/>
            <w:szCs w:val="24"/>
          </w:rPr>
          <w:t>48</w:t>
        </w:r>
        <w:r w:rsidR="00DB1E4E" w:rsidRPr="00B937CD">
          <w:rPr>
            <w:rFonts w:ascii="Arial Narrow" w:hAnsi="Arial Narrow"/>
            <w:noProof/>
            <w:webHidden/>
            <w:sz w:val="24"/>
            <w:szCs w:val="24"/>
          </w:rPr>
          <w:fldChar w:fldCharType="end"/>
        </w:r>
      </w:hyperlink>
    </w:p>
    <w:p w14:paraId="2F0AF4D0" w14:textId="77777777" w:rsidR="00DB1E4E" w:rsidRPr="00B937CD" w:rsidRDefault="00AC359A">
      <w:pPr>
        <w:pStyle w:val="Tabladeilustraciones"/>
        <w:tabs>
          <w:tab w:val="right" w:leader="dot" w:pos="8828"/>
        </w:tabs>
        <w:rPr>
          <w:rFonts w:ascii="Arial Narrow" w:eastAsiaTheme="minorEastAsia" w:hAnsi="Arial Narrow" w:cstheme="minorBidi"/>
          <w:noProof/>
          <w:sz w:val="24"/>
          <w:szCs w:val="24"/>
          <w:lang w:val="es-CO" w:eastAsia="es-CO"/>
        </w:rPr>
      </w:pPr>
      <w:hyperlink w:anchor="_Toc74395810" w:history="1">
        <w:r w:rsidR="00DB1E4E" w:rsidRPr="00B937CD">
          <w:rPr>
            <w:rStyle w:val="Hipervnculo"/>
            <w:rFonts w:ascii="Arial Narrow" w:hAnsi="Arial Narrow"/>
            <w:noProof/>
            <w:sz w:val="24"/>
            <w:szCs w:val="24"/>
          </w:rPr>
          <w:t>Grafico 14. Resultados del Eje Temático: Logros</w:t>
        </w:r>
        <w:r w:rsidR="00DB1E4E" w:rsidRPr="00B937CD">
          <w:rPr>
            <w:rFonts w:ascii="Arial Narrow" w:hAnsi="Arial Narrow"/>
            <w:noProof/>
            <w:webHidden/>
            <w:sz w:val="24"/>
            <w:szCs w:val="24"/>
          </w:rPr>
          <w:tab/>
        </w:r>
        <w:r w:rsidR="00DB1E4E" w:rsidRPr="00B937CD">
          <w:rPr>
            <w:rFonts w:ascii="Arial Narrow" w:hAnsi="Arial Narrow"/>
            <w:noProof/>
            <w:webHidden/>
            <w:sz w:val="24"/>
            <w:szCs w:val="24"/>
          </w:rPr>
          <w:fldChar w:fldCharType="begin"/>
        </w:r>
        <w:r w:rsidR="00DB1E4E" w:rsidRPr="00B937CD">
          <w:rPr>
            <w:rFonts w:ascii="Arial Narrow" w:hAnsi="Arial Narrow"/>
            <w:noProof/>
            <w:webHidden/>
            <w:sz w:val="24"/>
            <w:szCs w:val="24"/>
          </w:rPr>
          <w:instrText xml:space="preserve"> PAGEREF _Toc74395810 \h </w:instrText>
        </w:r>
        <w:r w:rsidR="00DB1E4E" w:rsidRPr="00B937CD">
          <w:rPr>
            <w:rFonts w:ascii="Arial Narrow" w:hAnsi="Arial Narrow"/>
            <w:noProof/>
            <w:webHidden/>
            <w:sz w:val="24"/>
            <w:szCs w:val="24"/>
          </w:rPr>
        </w:r>
        <w:r w:rsidR="00DB1E4E" w:rsidRPr="00B937CD">
          <w:rPr>
            <w:rFonts w:ascii="Arial Narrow" w:hAnsi="Arial Narrow"/>
            <w:noProof/>
            <w:webHidden/>
            <w:sz w:val="24"/>
            <w:szCs w:val="24"/>
          </w:rPr>
          <w:fldChar w:fldCharType="separate"/>
        </w:r>
        <w:r w:rsidR="00DB1E4E" w:rsidRPr="00B937CD">
          <w:rPr>
            <w:rFonts w:ascii="Arial Narrow" w:hAnsi="Arial Narrow"/>
            <w:noProof/>
            <w:webHidden/>
            <w:sz w:val="24"/>
            <w:szCs w:val="24"/>
          </w:rPr>
          <w:t>48</w:t>
        </w:r>
        <w:r w:rsidR="00DB1E4E" w:rsidRPr="00B937CD">
          <w:rPr>
            <w:rFonts w:ascii="Arial Narrow" w:hAnsi="Arial Narrow"/>
            <w:noProof/>
            <w:webHidden/>
            <w:sz w:val="24"/>
            <w:szCs w:val="24"/>
          </w:rPr>
          <w:fldChar w:fldCharType="end"/>
        </w:r>
      </w:hyperlink>
    </w:p>
    <w:p w14:paraId="525EA8F3" w14:textId="77777777" w:rsidR="00DB1E4E" w:rsidRPr="00B937CD" w:rsidRDefault="00AC359A">
      <w:pPr>
        <w:pStyle w:val="Tabladeilustraciones"/>
        <w:tabs>
          <w:tab w:val="right" w:leader="dot" w:pos="8828"/>
        </w:tabs>
        <w:rPr>
          <w:rFonts w:ascii="Arial Narrow" w:eastAsiaTheme="minorEastAsia" w:hAnsi="Arial Narrow" w:cstheme="minorBidi"/>
          <w:noProof/>
          <w:sz w:val="24"/>
          <w:szCs w:val="24"/>
          <w:lang w:val="es-CO" w:eastAsia="es-CO"/>
        </w:rPr>
      </w:pPr>
      <w:hyperlink w:anchor="_Toc74395811" w:history="1">
        <w:r w:rsidR="00DB1E4E" w:rsidRPr="00B937CD">
          <w:rPr>
            <w:rStyle w:val="Hipervnculo"/>
            <w:rFonts w:ascii="Arial Narrow" w:hAnsi="Arial Narrow"/>
            <w:noProof/>
            <w:sz w:val="24"/>
            <w:szCs w:val="24"/>
          </w:rPr>
          <w:t>Grafico 15. Resultados del Eje Temático: Contexto</w:t>
        </w:r>
        <w:r w:rsidR="00DB1E4E" w:rsidRPr="00B937CD">
          <w:rPr>
            <w:rFonts w:ascii="Arial Narrow" w:hAnsi="Arial Narrow"/>
            <w:noProof/>
            <w:webHidden/>
            <w:sz w:val="24"/>
            <w:szCs w:val="24"/>
          </w:rPr>
          <w:tab/>
        </w:r>
        <w:r w:rsidR="00DB1E4E" w:rsidRPr="00B937CD">
          <w:rPr>
            <w:rFonts w:ascii="Arial Narrow" w:hAnsi="Arial Narrow"/>
            <w:noProof/>
            <w:webHidden/>
            <w:sz w:val="24"/>
            <w:szCs w:val="24"/>
          </w:rPr>
          <w:fldChar w:fldCharType="begin"/>
        </w:r>
        <w:r w:rsidR="00DB1E4E" w:rsidRPr="00B937CD">
          <w:rPr>
            <w:rFonts w:ascii="Arial Narrow" w:hAnsi="Arial Narrow"/>
            <w:noProof/>
            <w:webHidden/>
            <w:sz w:val="24"/>
            <w:szCs w:val="24"/>
          </w:rPr>
          <w:instrText xml:space="preserve"> PAGEREF _Toc74395811 \h </w:instrText>
        </w:r>
        <w:r w:rsidR="00DB1E4E" w:rsidRPr="00B937CD">
          <w:rPr>
            <w:rFonts w:ascii="Arial Narrow" w:hAnsi="Arial Narrow"/>
            <w:noProof/>
            <w:webHidden/>
            <w:sz w:val="24"/>
            <w:szCs w:val="24"/>
          </w:rPr>
        </w:r>
        <w:r w:rsidR="00DB1E4E" w:rsidRPr="00B937CD">
          <w:rPr>
            <w:rFonts w:ascii="Arial Narrow" w:hAnsi="Arial Narrow"/>
            <w:noProof/>
            <w:webHidden/>
            <w:sz w:val="24"/>
            <w:szCs w:val="24"/>
          </w:rPr>
          <w:fldChar w:fldCharType="separate"/>
        </w:r>
        <w:r w:rsidR="00DB1E4E" w:rsidRPr="00B937CD">
          <w:rPr>
            <w:rFonts w:ascii="Arial Narrow" w:hAnsi="Arial Narrow"/>
            <w:noProof/>
            <w:webHidden/>
            <w:sz w:val="24"/>
            <w:szCs w:val="24"/>
          </w:rPr>
          <w:t>49</w:t>
        </w:r>
        <w:r w:rsidR="00DB1E4E" w:rsidRPr="00B937CD">
          <w:rPr>
            <w:rFonts w:ascii="Arial Narrow" w:hAnsi="Arial Narrow"/>
            <w:noProof/>
            <w:webHidden/>
            <w:sz w:val="24"/>
            <w:szCs w:val="24"/>
          </w:rPr>
          <w:fldChar w:fldCharType="end"/>
        </w:r>
      </w:hyperlink>
    </w:p>
    <w:p w14:paraId="148466DE" w14:textId="77777777" w:rsidR="00DB1E4E" w:rsidRPr="00B937CD" w:rsidRDefault="00AC359A">
      <w:pPr>
        <w:pStyle w:val="Tabladeilustraciones"/>
        <w:tabs>
          <w:tab w:val="right" w:leader="dot" w:pos="8828"/>
        </w:tabs>
        <w:rPr>
          <w:rFonts w:ascii="Arial Narrow" w:eastAsiaTheme="minorEastAsia" w:hAnsi="Arial Narrow" w:cstheme="minorBidi"/>
          <w:noProof/>
          <w:sz w:val="24"/>
          <w:szCs w:val="24"/>
          <w:lang w:val="es-CO" w:eastAsia="es-CO"/>
        </w:rPr>
      </w:pPr>
      <w:hyperlink w:anchor="_Toc74395812" w:history="1">
        <w:r w:rsidR="00DB1E4E" w:rsidRPr="00B937CD">
          <w:rPr>
            <w:rStyle w:val="Hipervnculo"/>
            <w:rFonts w:ascii="Arial Narrow" w:hAnsi="Arial Narrow"/>
            <w:noProof/>
            <w:sz w:val="24"/>
            <w:szCs w:val="24"/>
          </w:rPr>
          <w:t>Grafico 16. Resultados del Eje Temático: Planeación, seguimiento y evaluación</w:t>
        </w:r>
        <w:r w:rsidR="00DB1E4E" w:rsidRPr="00B937CD">
          <w:rPr>
            <w:rFonts w:ascii="Arial Narrow" w:hAnsi="Arial Narrow"/>
            <w:noProof/>
            <w:webHidden/>
            <w:sz w:val="24"/>
            <w:szCs w:val="24"/>
          </w:rPr>
          <w:tab/>
        </w:r>
        <w:r w:rsidR="00DB1E4E" w:rsidRPr="00B937CD">
          <w:rPr>
            <w:rFonts w:ascii="Arial Narrow" w:hAnsi="Arial Narrow"/>
            <w:noProof/>
            <w:webHidden/>
            <w:sz w:val="24"/>
            <w:szCs w:val="24"/>
          </w:rPr>
          <w:fldChar w:fldCharType="begin"/>
        </w:r>
        <w:r w:rsidR="00DB1E4E" w:rsidRPr="00B937CD">
          <w:rPr>
            <w:rFonts w:ascii="Arial Narrow" w:hAnsi="Arial Narrow"/>
            <w:noProof/>
            <w:webHidden/>
            <w:sz w:val="24"/>
            <w:szCs w:val="24"/>
          </w:rPr>
          <w:instrText xml:space="preserve"> PAGEREF _Toc74395812 \h </w:instrText>
        </w:r>
        <w:r w:rsidR="00DB1E4E" w:rsidRPr="00B937CD">
          <w:rPr>
            <w:rFonts w:ascii="Arial Narrow" w:hAnsi="Arial Narrow"/>
            <w:noProof/>
            <w:webHidden/>
            <w:sz w:val="24"/>
            <w:szCs w:val="24"/>
          </w:rPr>
        </w:r>
        <w:r w:rsidR="00DB1E4E" w:rsidRPr="00B937CD">
          <w:rPr>
            <w:rFonts w:ascii="Arial Narrow" w:hAnsi="Arial Narrow"/>
            <w:noProof/>
            <w:webHidden/>
            <w:sz w:val="24"/>
            <w:szCs w:val="24"/>
          </w:rPr>
          <w:fldChar w:fldCharType="separate"/>
        </w:r>
        <w:r w:rsidR="00DB1E4E" w:rsidRPr="00B937CD">
          <w:rPr>
            <w:rFonts w:ascii="Arial Narrow" w:hAnsi="Arial Narrow"/>
            <w:noProof/>
            <w:webHidden/>
            <w:sz w:val="24"/>
            <w:szCs w:val="24"/>
          </w:rPr>
          <w:t>50</w:t>
        </w:r>
        <w:r w:rsidR="00DB1E4E" w:rsidRPr="00B937CD">
          <w:rPr>
            <w:rFonts w:ascii="Arial Narrow" w:hAnsi="Arial Narrow"/>
            <w:noProof/>
            <w:webHidden/>
            <w:sz w:val="24"/>
            <w:szCs w:val="24"/>
          </w:rPr>
          <w:fldChar w:fldCharType="end"/>
        </w:r>
      </w:hyperlink>
    </w:p>
    <w:p w14:paraId="366B1E67" w14:textId="77777777" w:rsidR="00DB1E4E" w:rsidRPr="00B937CD" w:rsidRDefault="00AC359A">
      <w:pPr>
        <w:pStyle w:val="Tabladeilustraciones"/>
        <w:tabs>
          <w:tab w:val="right" w:leader="dot" w:pos="8828"/>
        </w:tabs>
        <w:rPr>
          <w:rFonts w:ascii="Arial Narrow" w:eastAsiaTheme="minorEastAsia" w:hAnsi="Arial Narrow" w:cstheme="minorBidi"/>
          <w:noProof/>
          <w:sz w:val="24"/>
          <w:szCs w:val="24"/>
          <w:lang w:val="es-CO" w:eastAsia="es-CO"/>
        </w:rPr>
      </w:pPr>
      <w:hyperlink w:anchor="_Toc74395813" w:history="1">
        <w:r w:rsidR="00DB1E4E" w:rsidRPr="00B937CD">
          <w:rPr>
            <w:rStyle w:val="Hipervnculo"/>
            <w:rFonts w:ascii="Arial Narrow" w:hAnsi="Arial Narrow"/>
            <w:noProof/>
            <w:sz w:val="24"/>
            <w:szCs w:val="24"/>
          </w:rPr>
          <w:t>Grafico 17. Resultados del Eje Temático: Gestión de los recursos físicos, financieros y humanos</w:t>
        </w:r>
        <w:r w:rsidR="00DB1E4E" w:rsidRPr="00B937CD">
          <w:rPr>
            <w:rFonts w:ascii="Arial Narrow" w:hAnsi="Arial Narrow"/>
            <w:noProof/>
            <w:webHidden/>
            <w:sz w:val="24"/>
            <w:szCs w:val="24"/>
          </w:rPr>
          <w:tab/>
        </w:r>
        <w:r w:rsidR="00DB1E4E" w:rsidRPr="00B937CD">
          <w:rPr>
            <w:rFonts w:ascii="Arial Narrow" w:hAnsi="Arial Narrow"/>
            <w:noProof/>
            <w:webHidden/>
            <w:sz w:val="24"/>
            <w:szCs w:val="24"/>
          </w:rPr>
          <w:fldChar w:fldCharType="begin"/>
        </w:r>
        <w:r w:rsidR="00DB1E4E" w:rsidRPr="00B937CD">
          <w:rPr>
            <w:rFonts w:ascii="Arial Narrow" w:hAnsi="Arial Narrow"/>
            <w:noProof/>
            <w:webHidden/>
            <w:sz w:val="24"/>
            <w:szCs w:val="24"/>
          </w:rPr>
          <w:instrText xml:space="preserve"> PAGEREF _Toc74395813 \h </w:instrText>
        </w:r>
        <w:r w:rsidR="00DB1E4E" w:rsidRPr="00B937CD">
          <w:rPr>
            <w:rFonts w:ascii="Arial Narrow" w:hAnsi="Arial Narrow"/>
            <w:noProof/>
            <w:webHidden/>
            <w:sz w:val="24"/>
            <w:szCs w:val="24"/>
          </w:rPr>
        </w:r>
        <w:r w:rsidR="00DB1E4E" w:rsidRPr="00B937CD">
          <w:rPr>
            <w:rFonts w:ascii="Arial Narrow" w:hAnsi="Arial Narrow"/>
            <w:noProof/>
            <w:webHidden/>
            <w:sz w:val="24"/>
            <w:szCs w:val="24"/>
          </w:rPr>
          <w:fldChar w:fldCharType="separate"/>
        </w:r>
        <w:r w:rsidR="00DB1E4E" w:rsidRPr="00B937CD">
          <w:rPr>
            <w:rFonts w:ascii="Arial Narrow" w:hAnsi="Arial Narrow"/>
            <w:noProof/>
            <w:webHidden/>
            <w:sz w:val="24"/>
            <w:szCs w:val="24"/>
          </w:rPr>
          <w:t>51</w:t>
        </w:r>
        <w:r w:rsidR="00DB1E4E" w:rsidRPr="00B937CD">
          <w:rPr>
            <w:rFonts w:ascii="Arial Narrow" w:hAnsi="Arial Narrow"/>
            <w:noProof/>
            <w:webHidden/>
            <w:sz w:val="24"/>
            <w:szCs w:val="24"/>
          </w:rPr>
          <w:fldChar w:fldCharType="end"/>
        </w:r>
      </w:hyperlink>
    </w:p>
    <w:p w14:paraId="467A2165" w14:textId="77777777" w:rsidR="00DB1E4E" w:rsidRPr="00B937CD" w:rsidRDefault="00AC359A">
      <w:pPr>
        <w:pStyle w:val="Tabladeilustraciones"/>
        <w:tabs>
          <w:tab w:val="right" w:leader="dot" w:pos="8828"/>
        </w:tabs>
        <w:rPr>
          <w:rFonts w:ascii="Arial Narrow" w:eastAsiaTheme="minorEastAsia" w:hAnsi="Arial Narrow" w:cstheme="minorBidi"/>
          <w:noProof/>
          <w:sz w:val="24"/>
          <w:szCs w:val="24"/>
          <w:lang w:val="es-CO" w:eastAsia="es-CO"/>
        </w:rPr>
      </w:pPr>
      <w:hyperlink w:anchor="_Toc74395814" w:history="1">
        <w:r w:rsidR="00DB1E4E" w:rsidRPr="00B937CD">
          <w:rPr>
            <w:rStyle w:val="Hipervnculo"/>
            <w:rFonts w:ascii="Arial Narrow" w:hAnsi="Arial Narrow"/>
            <w:noProof/>
            <w:sz w:val="24"/>
            <w:szCs w:val="24"/>
          </w:rPr>
          <w:t>Grafico 18. Resultados del Eje Temático: Gobernanza</w:t>
        </w:r>
        <w:r w:rsidR="00DB1E4E" w:rsidRPr="00B937CD">
          <w:rPr>
            <w:rFonts w:ascii="Arial Narrow" w:hAnsi="Arial Narrow"/>
            <w:noProof/>
            <w:webHidden/>
            <w:sz w:val="24"/>
            <w:szCs w:val="24"/>
          </w:rPr>
          <w:tab/>
        </w:r>
        <w:r w:rsidR="00DB1E4E" w:rsidRPr="00B937CD">
          <w:rPr>
            <w:rFonts w:ascii="Arial Narrow" w:hAnsi="Arial Narrow"/>
            <w:noProof/>
            <w:webHidden/>
            <w:sz w:val="24"/>
            <w:szCs w:val="24"/>
          </w:rPr>
          <w:fldChar w:fldCharType="begin"/>
        </w:r>
        <w:r w:rsidR="00DB1E4E" w:rsidRPr="00B937CD">
          <w:rPr>
            <w:rFonts w:ascii="Arial Narrow" w:hAnsi="Arial Narrow"/>
            <w:noProof/>
            <w:webHidden/>
            <w:sz w:val="24"/>
            <w:szCs w:val="24"/>
          </w:rPr>
          <w:instrText xml:space="preserve"> PAGEREF _Toc74395814 \h </w:instrText>
        </w:r>
        <w:r w:rsidR="00DB1E4E" w:rsidRPr="00B937CD">
          <w:rPr>
            <w:rFonts w:ascii="Arial Narrow" w:hAnsi="Arial Narrow"/>
            <w:noProof/>
            <w:webHidden/>
            <w:sz w:val="24"/>
            <w:szCs w:val="24"/>
          </w:rPr>
        </w:r>
        <w:r w:rsidR="00DB1E4E" w:rsidRPr="00B937CD">
          <w:rPr>
            <w:rFonts w:ascii="Arial Narrow" w:hAnsi="Arial Narrow"/>
            <w:noProof/>
            <w:webHidden/>
            <w:sz w:val="24"/>
            <w:szCs w:val="24"/>
          </w:rPr>
          <w:fldChar w:fldCharType="separate"/>
        </w:r>
        <w:r w:rsidR="00DB1E4E" w:rsidRPr="00B937CD">
          <w:rPr>
            <w:rFonts w:ascii="Arial Narrow" w:hAnsi="Arial Narrow"/>
            <w:noProof/>
            <w:webHidden/>
            <w:sz w:val="24"/>
            <w:szCs w:val="24"/>
          </w:rPr>
          <w:t>51</w:t>
        </w:r>
        <w:r w:rsidR="00DB1E4E" w:rsidRPr="00B937CD">
          <w:rPr>
            <w:rFonts w:ascii="Arial Narrow" w:hAnsi="Arial Narrow"/>
            <w:noProof/>
            <w:webHidden/>
            <w:sz w:val="24"/>
            <w:szCs w:val="24"/>
          </w:rPr>
          <w:fldChar w:fldCharType="end"/>
        </w:r>
      </w:hyperlink>
    </w:p>
    <w:p w14:paraId="56600093" w14:textId="77777777" w:rsidR="00DB1E4E" w:rsidRPr="00B937CD" w:rsidRDefault="00AC359A">
      <w:pPr>
        <w:pStyle w:val="Tabladeilustraciones"/>
        <w:tabs>
          <w:tab w:val="right" w:leader="dot" w:pos="8828"/>
        </w:tabs>
        <w:rPr>
          <w:rFonts w:ascii="Arial Narrow" w:eastAsiaTheme="minorEastAsia" w:hAnsi="Arial Narrow" w:cstheme="minorBidi"/>
          <w:noProof/>
          <w:sz w:val="24"/>
          <w:szCs w:val="24"/>
          <w:lang w:val="es-CO" w:eastAsia="es-CO"/>
        </w:rPr>
      </w:pPr>
      <w:hyperlink w:anchor="_Toc74395815" w:history="1">
        <w:r w:rsidR="00DB1E4E" w:rsidRPr="00B937CD">
          <w:rPr>
            <w:rStyle w:val="Hipervnculo"/>
            <w:rFonts w:ascii="Arial Narrow" w:hAnsi="Arial Narrow"/>
            <w:noProof/>
            <w:sz w:val="24"/>
            <w:szCs w:val="24"/>
          </w:rPr>
          <w:t>Grafico 19. Resultados del Eje Temático: Sistemas productivos Sostenibles</w:t>
        </w:r>
        <w:r w:rsidR="00DB1E4E" w:rsidRPr="00B937CD">
          <w:rPr>
            <w:rFonts w:ascii="Arial Narrow" w:hAnsi="Arial Narrow"/>
            <w:noProof/>
            <w:webHidden/>
            <w:sz w:val="24"/>
            <w:szCs w:val="24"/>
          </w:rPr>
          <w:tab/>
        </w:r>
        <w:r w:rsidR="00DB1E4E" w:rsidRPr="00B937CD">
          <w:rPr>
            <w:rFonts w:ascii="Arial Narrow" w:hAnsi="Arial Narrow"/>
            <w:noProof/>
            <w:webHidden/>
            <w:sz w:val="24"/>
            <w:szCs w:val="24"/>
          </w:rPr>
          <w:fldChar w:fldCharType="begin"/>
        </w:r>
        <w:r w:rsidR="00DB1E4E" w:rsidRPr="00B937CD">
          <w:rPr>
            <w:rFonts w:ascii="Arial Narrow" w:hAnsi="Arial Narrow"/>
            <w:noProof/>
            <w:webHidden/>
            <w:sz w:val="24"/>
            <w:szCs w:val="24"/>
          </w:rPr>
          <w:instrText xml:space="preserve"> PAGEREF _Toc74395815 \h </w:instrText>
        </w:r>
        <w:r w:rsidR="00DB1E4E" w:rsidRPr="00B937CD">
          <w:rPr>
            <w:rFonts w:ascii="Arial Narrow" w:hAnsi="Arial Narrow"/>
            <w:noProof/>
            <w:webHidden/>
            <w:sz w:val="24"/>
            <w:szCs w:val="24"/>
          </w:rPr>
        </w:r>
        <w:r w:rsidR="00DB1E4E" w:rsidRPr="00B937CD">
          <w:rPr>
            <w:rFonts w:ascii="Arial Narrow" w:hAnsi="Arial Narrow"/>
            <w:noProof/>
            <w:webHidden/>
            <w:sz w:val="24"/>
            <w:szCs w:val="24"/>
          </w:rPr>
          <w:fldChar w:fldCharType="separate"/>
        </w:r>
        <w:r w:rsidR="00DB1E4E" w:rsidRPr="00B937CD">
          <w:rPr>
            <w:rFonts w:ascii="Arial Narrow" w:hAnsi="Arial Narrow"/>
            <w:noProof/>
            <w:webHidden/>
            <w:sz w:val="24"/>
            <w:szCs w:val="24"/>
          </w:rPr>
          <w:t>52</w:t>
        </w:r>
        <w:r w:rsidR="00DB1E4E" w:rsidRPr="00B937CD">
          <w:rPr>
            <w:rFonts w:ascii="Arial Narrow" w:hAnsi="Arial Narrow"/>
            <w:noProof/>
            <w:webHidden/>
            <w:sz w:val="24"/>
            <w:szCs w:val="24"/>
          </w:rPr>
          <w:fldChar w:fldCharType="end"/>
        </w:r>
      </w:hyperlink>
    </w:p>
    <w:p w14:paraId="659F5C59" w14:textId="77777777" w:rsidR="00F40278" w:rsidRPr="00B937CD" w:rsidRDefault="00DB1E4E" w:rsidP="00F40278">
      <w:pPr>
        <w:rPr>
          <w:rFonts w:ascii="Arial Narrow" w:hAnsi="Arial Narrow"/>
          <w:sz w:val="24"/>
          <w:szCs w:val="24"/>
        </w:rPr>
      </w:pPr>
      <w:r w:rsidRPr="00B937CD">
        <w:rPr>
          <w:rFonts w:ascii="Arial Narrow" w:hAnsi="Arial Narrow"/>
          <w:sz w:val="24"/>
          <w:szCs w:val="24"/>
        </w:rPr>
        <w:fldChar w:fldCharType="end"/>
      </w:r>
    </w:p>
    <w:p w14:paraId="084E9916" w14:textId="00596B5D" w:rsidR="00CA0F9C" w:rsidRPr="00B937CD" w:rsidRDefault="00CF593F" w:rsidP="00CF593F">
      <w:pPr>
        <w:pStyle w:val="Ttulo1"/>
        <w:rPr>
          <w:rFonts w:ascii="Arial Narrow" w:hAnsi="Arial Narrow"/>
          <w:sz w:val="24"/>
          <w:szCs w:val="24"/>
        </w:rPr>
      </w:pPr>
      <w:bookmarkStart w:id="3" w:name="_Toc74846007"/>
      <w:r w:rsidRPr="00B937CD">
        <w:rPr>
          <w:rFonts w:ascii="Arial Narrow" w:hAnsi="Arial Narrow"/>
          <w:sz w:val="24"/>
          <w:szCs w:val="24"/>
        </w:rPr>
        <w:t xml:space="preserve">1. </w:t>
      </w:r>
      <w:r w:rsidR="00CA0F9C" w:rsidRPr="00B937CD">
        <w:rPr>
          <w:rFonts w:ascii="Arial Narrow" w:hAnsi="Arial Narrow"/>
          <w:sz w:val="24"/>
          <w:szCs w:val="24"/>
        </w:rPr>
        <w:t>Componente diagnóstico</w:t>
      </w:r>
      <w:bookmarkEnd w:id="3"/>
    </w:p>
    <w:p w14:paraId="4A5389FA" w14:textId="77777777" w:rsidR="005120B1" w:rsidRPr="00B937CD" w:rsidRDefault="005120B1" w:rsidP="00CF593F">
      <w:pPr>
        <w:ind w:left="426"/>
        <w:rPr>
          <w:rFonts w:ascii="Arial Narrow" w:hAnsi="Arial Narrow"/>
          <w:b/>
          <w:sz w:val="24"/>
          <w:szCs w:val="24"/>
        </w:rPr>
      </w:pPr>
    </w:p>
    <w:p w14:paraId="01E12360" w14:textId="01786D49" w:rsidR="000C26FF" w:rsidRPr="00B937CD" w:rsidRDefault="00CF593F" w:rsidP="00CF593F">
      <w:pPr>
        <w:pStyle w:val="Ttulo2"/>
        <w:rPr>
          <w:rFonts w:ascii="Arial Narrow" w:hAnsi="Arial Narrow"/>
          <w:sz w:val="24"/>
          <w:szCs w:val="24"/>
        </w:rPr>
      </w:pPr>
      <w:bookmarkStart w:id="4" w:name="_Toc74846008"/>
      <w:r w:rsidRPr="00B937CD">
        <w:rPr>
          <w:rFonts w:ascii="Arial Narrow" w:hAnsi="Arial Narrow"/>
          <w:sz w:val="24"/>
          <w:szCs w:val="24"/>
        </w:rPr>
        <w:t xml:space="preserve">1.1. </w:t>
      </w:r>
      <w:r w:rsidR="00CA0F9C" w:rsidRPr="00B937CD">
        <w:rPr>
          <w:rFonts w:ascii="Arial Narrow" w:hAnsi="Arial Narrow"/>
          <w:sz w:val="24"/>
          <w:szCs w:val="24"/>
        </w:rPr>
        <w:t xml:space="preserve">Características generales del </w:t>
      </w:r>
      <w:r w:rsidR="00443C01" w:rsidRPr="00B937CD">
        <w:rPr>
          <w:rFonts w:ascii="Arial Narrow" w:hAnsi="Arial Narrow"/>
          <w:sz w:val="24"/>
          <w:szCs w:val="24"/>
        </w:rPr>
        <w:t>área protegida.</w:t>
      </w:r>
      <w:bookmarkEnd w:id="4"/>
    </w:p>
    <w:p w14:paraId="3516CE67" w14:textId="77777777" w:rsidR="007B0D26" w:rsidRPr="00B937CD" w:rsidRDefault="007B0D26" w:rsidP="00CF593F">
      <w:pPr>
        <w:pStyle w:val="Estilo1"/>
        <w:spacing w:before="0" w:after="0" w:line="276" w:lineRule="auto"/>
        <w:rPr>
          <w:lang w:val="es"/>
        </w:rPr>
      </w:pPr>
    </w:p>
    <w:p w14:paraId="46F9058F" w14:textId="4F498B57" w:rsidR="007B0D26" w:rsidRPr="00B937CD" w:rsidRDefault="007B0D26" w:rsidP="00CF593F">
      <w:pPr>
        <w:autoSpaceDE w:val="0"/>
        <w:autoSpaceDN w:val="0"/>
        <w:adjustRightInd w:val="0"/>
        <w:jc w:val="both"/>
        <w:rPr>
          <w:rFonts w:ascii="Arial Narrow" w:hAnsi="Arial Narrow" w:cs="AlbertaExtralight"/>
          <w:sz w:val="24"/>
          <w:szCs w:val="24"/>
        </w:rPr>
      </w:pPr>
      <w:r w:rsidRPr="00B937CD">
        <w:rPr>
          <w:rFonts w:ascii="Arial Narrow" w:hAnsi="Arial Narrow"/>
          <w:sz w:val="24"/>
          <w:szCs w:val="24"/>
          <w:lang w:eastAsia="es-ES"/>
        </w:rPr>
        <w:t xml:space="preserve">El Distrito de Conservación de Suelos La Marcada </w:t>
      </w:r>
      <w:r w:rsidRPr="00B937CD">
        <w:rPr>
          <w:rFonts w:ascii="Arial Narrow" w:hAnsi="Arial Narrow" w:cs="AlbertaExtralight"/>
          <w:sz w:val="24"/>
          <w:szCs w:val="24"/>
        </w:rPr>
        <w:t>se encuentra ubicado en la vertiente occidental de la cordillera Central, en los municipios de Dosquebradas</w:t>
      </w:r>
      <w:r w:rsidR="009A2E42" w:rsidRPr="00B937CD">
        <w:rPr>
          <w:rFonts w:ascii="Arial Narrow" w:hAnsi="Arial Narrow" w:cs="AlbertaExtralight"/>
          <w:sz w:val="24"/>
          <w:szCs w:val="24"/>
        </w:rPr>
        <w:t xml:space="preserve"> con el 20% </w:t>
      </w:r>
      <w:r w:rsidR="004256E1" w:rsidRPr="00B937CD">
        <w:rPr>
          <w:rFonts w:ascii="Arial Narrow" w:hAnsi="Arial Narrow" w:cs="AlbertaExtralight"/>
          <w:sz w:val="24"/>
          <w:szCs w:val="24"/>
        </w:rPr>
        <w:t>(383 has)</w:t>
      </w:r>
      <w:r w:rsidRPr="00B937CD">
        <w:rPr>
          <w:rFonts w:ascii="Arial Narrow" w:hAnsi="Arial Narrow" w:cs="AlbertaExtralight"/>
          <w:sz w:val="24"/>
          <w:szCs w:val="24"/>
        </w:rPr>
        <w:t xml:space="preserve"> y Santa Rosa de Cabal</w:t>
      </w:r>
      <w:r w:rsidR="004256E1" w:rsidRPr="00B937CD">
        <w:rPr>
          <w:rFonts w:ascii="Arial Narrow" w:hAnsi="Arial Narrow" w:cs="AlbertaExtralight"/>
          <w:sz w:val="24"/>
          <w:szCs w:val="24"/>
        </w:rPr>
        <w:t xml:space="preserve"> con el 80% (1490 has) del territorio correspondiente al área protegida</w:t>
      </w:r>
      <w:r w:rsidRPr="00B937CD">
        <w:rPr>
          <w:rFonts w:ascii="Arial Narrow" w:hAnsi="Arial Narrow" w:cs="AlbertaExtralight"/>
          <w:sz w:val="24"/>
          <w:szCs w:val="24"/>
        </w:rPr>
        <w:t xml:space="preserve"> (Mapa 1). Posee una extensión total de 1873 hectáreas y se ubica en un rango altitudinal de 1600-2000 m.s.n.m. El parque es un área importante en la conservación del recurso hídrico, debido a que de esta área protegida se benefician numerosos acueductos comunitarios.</w:t>
      </w:r>
    </w:p>
    <w:p w14:paraId="5A571C02" w14:textId="77777777" w:rsidR="007B0D26" w:rsidRPr="00B937CD" w:rsidRDefault="007B0D26" w:rsidP="00CF593F">
      <w:pPr>
        <w:autoSpaceDE w:val="0"/>
        <w:autoSpaceDN w:val="0"/>
        <w:adjustRightInd w:val="0"/>
        <w:rPr>
          <w:rFonts w:ascii="Arial Narrow" w:hAnsi="Arial Narrow" w:cs="AlbertaExtralight"/>
          <w:sz w:val="24"/>
          <w:szCs w:val="24"/>
        </w:rPr>
      </w:pPr>
    </w:p>
    <w:p w14:paraId="5ADA697E" w14:textId="77777777" w:rsidR="007B0D26" w:rsidRPr="00B937CD" w:rsidRDefault="007B0D26" w:rsidP="00CF593F">
      <w:pPr>
        <w:autoSpaceDE w:val="0"/>
        <w:autoSpaceDN w:val="0"/>
        <w:adjustRightInd w:val="0"/>
        <w:jc w:val="both"/>
        <w:rPr>
          <w:rFonts w:ascii="Arial Narrow" w:hAnsi="Arial Narrow" w:cs="AlbertaExtralight"/>
          <w:sz w:val="24"/>
          <w:szCs w:val="24"/>
        </w:rPr>
      </w:pPr>
      <w:r w:rsidRPr="00B937CD">
        <w:rPr>
          <w:rFonts w:ascii="Arial Narrow" w:hAnsi="Arial Narrow" w:cs="AlbertaExtralight"/>
          <w:sz w:val="24"/>
          <w:szCs w:val="24"/>
        </w:rPr>
        <w:t xml:space="preserve">El área fue declarada Reserva Natural y Cultural en 1994 por medio de una iniciativa ciudadana liderada por el arquitecto Guillermo Hoyos Salazar. El mismo año la Asamblea Departamental declara el área Parque Ecológico de especial protección y Zona de Reserva Ecoforestal. </w:t>
      </w:r>
      <w:r w:rsidR="00FF1CBF" w:rsidRPr="00B937CD">
        <w:rPr>
          <w:rFonts w:ascii="Arial Narrow" w:hAnsi="Arial Narrow" w:cs="AlbertaExtralight"/>
          <w:sz w:val="24"/>
          <w:szCs w:val="24"/>
        </w:rPr>
        <w:t>También</w:t>
      </w:r>
      <w:r w:rsidRPr="00B937CD">
        <w:rPr>
          <w:rFonts w:ascii="Arial Narrow" w:hAnsi="Arial Narrow" w:cs="AlbertaExtralight"/>
          <w:sz w:val="24"/>
          <w:szCs w:val="24"/>
        </w:rPr>
        <w:t xml:space="preserve"> se realiza un estudio preliminar, el cual se utiliza como sustento técnico para la declaratoria posterior del área dentro de la categoría de Parque Regional Natural. En 1998 la Asamblea Departamental cambia el nombre, realindera y establece normas para el manejo y administración del parque, declarando como tal el área correspondiente a los núcleos Alto del Oso y Alto del Toro y su zona de amortiguación. </w:t>
      </w:r>
    </w:p>
    <w:p w14:paraId="3CC7B9FA" w14:textId="77777777" w:rsidR="004C179E" w:rsidRPr="00B937CD" w:rsidRDefault="004C179E" w:rsidP="00CF593F">
      <w:pPr>
        <w:pStyle w:val="Estilo1"/>
        <w:spacing w:before="0" w:after="0" w:line="276" w:lineRule="auto"/>
        <w:rPr>
          <w:b w:val="0"/>
        </w:rPr>
      </w:pPr>
      <w:bookmarkStart w:id="5" w:name="_Hlk47038463"/>
    </w:p>
    <w:bookmarkEnd w:id="5"/>
    <w:p w14:paraId="77ACFE7A" w14:textId="77777777" w:rsidR="007B0D26" w:rsidRPr="00B937CD" w:rsidRDefault="007B0D26" w:rsidP="00CF593F">
      <w:pPr>
        <w:pStyle w:val="Estilo1"/>
        <w:spacing w:before="0" w:after="0" w:line="276" w:lineRule="auto"/>
        <w:jc w:val="center"/>
      </w:pPr>
      <w:r w:rsidRPr="00B937CD">
        <w:rPr>
          <w:noProof/>
          <w:lang w:val="es-CO" w:eastAsia="es-CO"/>
        </w:rPr>
        <w:lastRenderedPageBreak/>
        <w:drawing>
          <wp:inline distT="0" distB="0" distL="0" distR="0" wp14:anchorId="64F17F13" wp14:editId="1FA4E7CD">
            <wp:extent cx="4207138" cy="2973273"/>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11862" cy="2976611"/>
                    </a:xfrm>
                    <a:prstGeom prst="rect">
                      <a:avLst/>
                    </a:prstGeom>
                    <a:noFill/>
                    <a:ln>
                      <a:noFill/>
                    </a:ln>
                  </pic:spPr>
                </pic:pic>
              </a:graphicData>
            </a:graphic>
          </wp:inline>
        </w:drawing>
      </w:r>
    </w:p>
    <w:p w14:paraId="42AB7CFD" w14:textId="5C7C2464" w:rsidR="007B0D26" w:rsidRPr="00B937CD" w:rsidRDefault="002743E4" w:rsidP="00BC7F03">
      <w:pPr>
        <w:pStyle w:val="Descripcin"/>
        <w:jc w:val="center"/>
        <w:rPr>
          <w:rFonts w:ascii="Arial Narrow" w:hAnsi="Arial Narrow"/>
          <w:sz w:val="24"/>
          <w:szCs w:val="24"/>
        </w:rPr>
      </w:pPr>
      <w:bookmarkStart w:id="6" w:name="_Toc74395686"/>
      <w:r w:rsidRPr="00B937CD">
        <w:rPr>
          <w:rFonts w:ascii="Arial Narrow" w:hAnsi="Arial Narrow"/>
          <w:sz w:val="24"/>
          <w:szCs w:val="24"/>
        </w:rPr>
        <w:t xml:space="preserve">Mapa </w:t>
      </w:r>
      <w:r w:rsidRPr="00B937CD">
        <w:rPr>
          <w:rFonts w:ascii="Arial Narrow" w:hAnsi="Arial Narrow"/>
          <w:sz w:val="24"/>
          <w:szCs w:val="24"/>
        </w:rPr>
        <w:fldChar w:fldCharType="begin"/>
      </w:r>
      <w:r w:rsidRPr="00B937CD">
        <w:rPr>
          <w:rFonts w:ascii="Arial Narrow" w:hAnsi="Arial Narrow"/>
          <w:sz w:val="24"/>
          <w:szCs w:val="24"/>
        </w:rPr>
        <w:instrText xml:space="preserve"> SEQ Mapa \* ARABIC </w:instrText>
      </w:r>
      <w:r w:rsidRPr="00B937CD">
        <w:rPr>
          <w:rFonts w:ascii="Arial Narrow" w:hAnsi="Arial Narrow"/>
          <w:sz w:val="24"/>
          <w:szCs w:val="24"/>
        </w:rPr>
        <w:fldChar w:fldCharType="separate"/>
      </w:r>
      <w:r w:rsidR="0049582A" w:rsidRPr="00B937CD">
        <w:rPr>
          <w:rFonts w:ascii="Arial Narrow" w:hAnsi="Arial Narrow"/>
          <w:noProof/>
          <w:sz w:val="24"/>
          <w:szCs w:val="24"/>
        </w:rPr>
        <w:t>1</w:t>
      </w:r>
      <w:r w:rsidRPr="00B937CD">
        <w:rPr>
          <w:rFonts w:ascii="Arial Narrow" w:hAnsi="Arial Narrow"/>
          <w:sz w:val="24"/>
          <w:szCs w:val="24"/>
        </w:rPr>
        <w:fldChar w:fldCharType="end"/>
      </w:r>
      <w:r w:rsidRPr="00B937CD">
        <w:rPr>
          <w:rFonts w:ascii="Arial Narrow" w:hAnsi="Arial Narrow"/>
          <w:sz w:val="24"/>
          <w:szCs w:val="24"/>
        </w:rPr>
        <w:t>. Localización del DCS La Marcada en el departamento de Risaralda</w:t>
      </w:r>
      <w:bookmarkEnd w:id="6"/>
    </w:p>
    <w:p w14:paraId="47E6DAB0" w14:textId="3ADAAE87" w:rsidR="007B0D26" w:rsidRPr="00B937CD" w:rsidRDefault="007B0D26" w:rsidP="00CF593F">
      <w:pPr>
        <w:pStyle w:val="Estilo1"/>
        <w:spacing w:before="0" w:after="0" w:line="276" w:lineRule="auto"/>
        <w:rPr>
          <w:b w:val="0"/>
          <w:bCs/>
        </w:rPr>
      </w:pPr>
      <w:r w:rsidRPr="00B937CD">
        <w:rPr>
          <w:rFonts w:cs="Arial"/>
          <w:b w:val="0"/>
          <w:bCs/>
        </w:rPr>
        <w:t>En el 2011 se</w:t>
      </w:r>
      <w:r w:rsidR="002743E4" w:rsidRPr="00B937CD">
        <w:rPr>
          <w:rFonts w:cs="Arial"/>
          <w:b w:val="0"/>
          <w:bCs/>
        </w:rPr>
        <w:t xml:space="preserve"> homologo</w:t>
      </w:r>
      <w:r w:rsidRPr="00B937CD">
        <w:rPr>
          <w:rFonts w:cs="Arial"/>
          <w:b w:val="0"/>
          <w:bCs/>
        </w:rPr>
        <w:t xml:space="preserve"> como Distrito de Conservación de Suelos La Marcada, durante el proceso de aplicación del Decreto 2372 de 2010 del MAVDT, en el cual se unificaron las categorías para áreas protegidas del nivel regional. Según la definición del decreto es un </w:t>
      </w:r>
      <w:r w:rsidRPr="00B937CD">
        <w:rPr>
          <w:rFonts w:cs="Arial"/>
          <w:b w:val="0"/>
          <w:bCs/>
          <w:iCs/>
        </w:rPr>
        <w:t>“espacio geográfico cuyos ecosistemas estratégicos en la escala regional, mantienen su función, aunque su estructura y composición hayan sido modificadas y aportan esencialmente a la generación de bienes y servicios ambientales, cuyos valores naturales y culturales asociados se ponen al alcance de la población humana para destinarlos a su restauración, uso sostenible, preservación, conocimiento y disfrute. Esta área se delimita para someterla a un manejo especial orientado a la recuperación de suelos alterados o degradados o la prevención de fenómenos que causen alteración o degradación en áreas especialmente vulnerables por sus condiciones físicas o climáticas o por la clase de utilidad que en ellas se desarrolla”.</w:t>
      </w:r>
    </w:p>
    <w:p w14:paraId="2F54F179" w14:textId="77777777" w:rsidR="004C179E" w:rsidRPr="00B937CD" w:rsidRDefault="004C179E" w:rsidP="00CF593F">
      <w:pPr>
        <w:rPr>
          <w:rFonts w:ascii="Arial Narrow" w:hAnsi="Arial Narrow"/>
          <w:bCs/>
          <w:sz w:val="24"/>
          <w:szCs w:val="24"/>
          <w:u w:val="single"/>
        </w:rPr>
      </w:pPr>
    </w:p>
    <w:p w14:paraId="2CC30808" w14:textId="77777777" w:rsidR="007B0D26" w:rsidRPr="00B937CD" w:rsidRDefault="007B0D26" w:rsidP="00CF593F">
      <w:pPr>
        <w:jc w:val="center"/>
        <w:rPr>
          <w:rFonts w:ascii="Arial Narrow" w:hAnsi="Arial Narrow"/>
          <w:b/>
          <w:sz w:val="24"/>
          <w:szCs w:val="24"/>
          <w:u w:val="single"/>
        </w:rPr>
      </w:pPr>
      <w:r w:rsidRPr="00B937CD">
        <w:rPr>
          <w:rFonts w:ascii="Arial Narrow" w:hAnsi="Arial Narrow"/>
          <w:noProof/>
          <w:sz w:val="24"/>
          <w:szCs w:val="24"/>
          <w:lang w:val="es-CO" w:eastAsia="es-CO"/>
        </w:rPr>
        <w:lastRenderedPageBreak/>
        <w:drawing>
          <wp:inline distT="0" distB="0" distL="0" distR="0" wp14:anchorId="145D6C88" wp14:editId="793F4EA5">
            <wp:extent cx="4627118" cy="3575311"/>
            <wp:effectExtent l="0" t="0" r="254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39874" cy="3585168"/>
                    </a:xfrm>
                    <a:prstGeom prst="rect">
                      <a:avLst/>
                    </a:prstGeom>
                    <a:noFill/>
                    <a:ln>
                      <a:noFill/>
                    </a:ln>
                  </pic:spPr>
                </pic:pic>
              </a:graphicData>
            </a:graphic>
          </wp:inline>
        </w:drawing>
      </w:r>
    </w:p>
    <w:p w14:paraId="5117DE31" w14:textId="50B0231A" w:rsidR="00FF1CBF" w:rsidRPr="00B937CD" w:rsidRDefault="00BC7F03" w:rsidP="00BC7F03">
      <w:pPr>
        <w:pStyle w:val="Descripcin"/>
        <w:jc w:val="center"/>
        <w:rPr>
          <w:rFonts w:ascii="Arial Narrow" w:hAnsi="Arial Narrow"/>
          <w:b/>
          <w:sz w:val="24"/>
          <w:szCs w:val="24"/>
        </w:rPr>
      </w:pPr>
      <w:bookmarkStart w:id="7" w:name="_Toc74395687"/>
      <w:r w:rsidRPr="00B937CD">
        <w:rPr>
          <w:rFonts w:ascii="Arial Narrow" w:hAnsi="Arial Narrow"/>
          <w:sz w:val="24"/>
          <w:szCs w:val="24"/>
        </w:rPr>
        <w:t xml:space="preserve">Mapa </w:t>
      </w:r>
      <w:r w:rsidRPr="00B937CD">
        <w:rPr>
          <w:rFonts w:ascii="Arial Narrow" w:hAnsi="Arial Narrow"/>
          <w:sz w:val="24"/>
          <w:szCs w:val="24"/>
        </w:rPr>
        <w:fldChar w:fldCharType="begin"/>
      </w:r>
      <w:r w:rsidRPr="00B937CD">
        <w:rPr>
          <w:rFonts w:ascii="Arial Narrow" w:hAnsi="Arial Narrow"/>
          <w:sz w:val="24"/>
          <w:szCs w:val="24"/>
        </w:rPr>
        <w:instrText xml:space="preserve"> SEQ Mapa \* ARABIC </w:instrText>
      </w:r>
      <w:r w:rsidRPr="00B937CD">
        <w:rPr>
          <w:rFonts w:ascii="Arial Narrow" w:hAnsi="Arial Narrow"/>
          <w:sz w:val="24"/>
          <w:szCs w:val="24"/>
        </w:rPr>
        <w:fldChar w:fldCharType="separate"/>
      </w:r>
      <w:r w:rsidR="0049582A" w:rsidRPr="00B937CD">
        <w:rPr>
          <w:rFonts w:ascii="Arial Narrow" w:hAnsi="Arial Narrow"/>
          <w:noProof/>
          <w:sz w:val="24"/>
          <w:szCs w:val="24"/>
        </w:rPr>
        <w:t>2</w:t>
      </w:r>
      <w:r w:rsidRPr="00B937CD">
        <w:rPr>
          <w:rFonts w:ascii="Arial Narrow" w:hAnsi="Arial Narrow"/>
          <w:sz w:val="24"/>
          <w:szCs w:val="24"/>
        </w:rPr>
        <w:fldChar w:fldCharType="end"/>
      </w:r>
      <w:r w:rsidRPr="00B937CD">
        <w:rPr>
          <w:rFonts w:ascii="Arial Narrow" w:hAnsi="Arial Narrow"/>
          <w:sz w:val="24"/>
          <w:szCs w:val="24"/>
        </w:rPr>
        <w:t>. Veredas del DCS La Marcada</w:t>
      </w:r>
      <w:bookmarkEnd w:id="7"/>
    </w:p>
    <w:p w14:paraId="1BB3DBFD" w14:textId="77777777" w:rsidR="007B0D26" w:rsidRPr="00B937CD" w:rsidRDefault="007B0D26" w:rsidP="00CF593F">
      <w:pPr>
        <w:rPr>
          <w:rFonts w:ascii="Arial Narrow" w:hAnsi="Arial Narrow"/>
          <w:b/>
          <w:sz w:val="24"/>
          <w:szCs w:val="24"/>
        </w:rPr>
      </w:pPr>
      <w:r w:rsidRPr="00B937CD">
        <w:rPr>
          <w:rFonts w:ascii="Arial Narrow" w:hAnsi="Arial Narrow"/>
          <w:b/>
          <w:sz w:val="24"/>
          <w:szCs w:val="24"/>
        </w:rPr>
        <w:t>Población.</w:t>
      </w:r>
    </w:p>
    <w:p w14:paraId="49DF3A9B" w14:textId="77777777" w:rsidR="004C179E" w:rsidRPr="00B937CD" w:rsidRDefault="004C179E" w:rsidP="00CF593F">
      <w:pPr>
        <w:widowControl w:val="0"/>
        <w:jc w:val="both"/>
        <w:rPr>
          <w:rFonts w:ascii="Arial Narrow" w:eastAsia="Cambria" w:hAnsi="Arial Narrow" w:cs="Times New Roman"/>
          <w:bCs/>
          <w:color w:val="000000"/>
          <w:sz w:val="24"/>
          <w:szCs w:val="24"/>
          <w:lang w:val="es-ES" w:eastAsia="es-ES"/>
        </w:rPr>
      </w:pPr>
    </w:p>
    <w:tbl>
      <w:tblPr>
        <w:tblW w:w="70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428"/>
        <w:gridCol w:w="1271"/>
        <w:gridCol w:w="1701"/>
        <w:gridCol w:w="1417"/>
      </w:tblGrid>
      <w:tr w:rsidR="00113814" w:rsidRPr="00B937CD" w14:paraId="7E698193" w14:textId="77777777" w:rsidTr="006202E6">
        <w:trPr>
          <w:trHeight w:val="227"/>
          <w:tblHeader/>
          <w:jc w:val="center"/>
        </w:trPr>
        <w:tc>
          <w:tcPr>
            <w:tcW w:w="1271" w:type="dxa"/>
            <w:shd w:val="clear" w:color="auto" w:fill="D6E3BC"/>
            <w:vAlign w:val="center"/>
          </w:tcPr>
          <w:p w14:paraId="0C9EBD91" w14:textId="77777777" w:rsidR="00113814" w:rsidRPr="00B937CD" w:rsidRDefault="00113814" w:rsidP="00CF593F">
            <w:pPr>
              <w:jc w:val="center"/>
              <w:rPr>
                <w:rFonts w:ascii="Arial Narrow" w:eastAsia="Times New Roman" w:hAnsi="Arial Narrow" w:cs="Calibri"/>
                <w:b/>
                <w:color w:val="000000"/>
                <w:sz w:val="24"/>
                <w:szCs w:val="24"/>
              </w:rPr>
            </w:pPr>
            <w:r w:rsidRPr="00B937CD">
              <w:rPr>
                <w:rFonts w:ascii="Arial Narrow" w:eastAsia="Times New Roman" w:hAnsi="Arial Narrow" w:cs="Calibri"/>
                <w:b/>
                <w:color w:val="000000"/>
                <w:sz w:val="24"/>
                <w:szCs w:val="24"/>
              </w:rPr>
              <w:t>Municipio</w:t>
            </w:r>
          </w:p>
        </w:tc>
        <w:tc>
          <w:tcPr>
            <w:tcW w:w="1428" w:type="dxa"/>
            <w:shd w:val="clear" w:color="auto" w:fill="D6E3BC"/>
            <w:noWrap/>
            <w:vAlign w:val="center"/>
            <w:hideMark/>
          </w:tcPr>
          <w:p w14:paraId="40DB2324" w14:textId="77777777" w:rsidR="00113814" w:rsidRPr="00B937CD" w:rsidRDefault="00113814" w:rsidP="00CF593F">
            <w:pPr>
              <w:jc w:val="center"/>
              <w:rPr>
                <w:rFonts w:ascii="Arial Narrow" w:eastAsia="Times New Roman" w:hAnsi="Arial Narrow" w:cs="Calibri"/>
                <w:b/>
                <w:color w:val="000000"/>
                <w:sz w:val="24"/>
                <w:szCs w:val="24"/>
              </w:rPr>
            </w:pPr>
            <w:r w:rsidRPr="00B937CD">
              <w:rPr>
                <w:rFonts w:ascii="Arial Narrow" w:eastAsia="Times New Roman" w:hAnsi="Arial Narrow" w:cs="Calibri"/>
                <w:b/>
                <w:color w:val="000000"/>
                <w:sz w:val="24"/>
                <w:szCs w:val="24"/>
              </w:rPr>
              <w:t>Veredas</w:t>
            </w:r>
          </w:p>
        </w:tc>
        <w:tc>
          <w:tcPr>
            <w:tcW w:w="1271" w:type="dxa"/>
            <w:shd w:val="clear" w:color="auto" w:fill="D6E3BC"/>
            <w:vAlign w:val="center"/>
          </w:tcPr>
          <w:p w14:paraId="31DFF026" w14:textId="77777777" w:rsidR="00113814" w:rsidRPr="00B937CD" w:rsidRDefault="00113814" w:rsidP="00CF593F">
            <w:pPr>
              <w:jc w:val="center"/>
              <w:rPr>
                <w:rFonts w:ascii="Arial Narrow" w:eastAsia="Times New Roman" w:hAnsi="Arial Narrow" w:cs="Calibri"/>
                <w:b/>
                <w:color w:val="000000"/>
                <w:sz w:val="24"/>
                <w:szCs w:val="24"/>
              </w:rPr>
            </w:pPr>
            <w:r w:rsidRPr="00B937CD">
              <w:rPr>
                <w:rFonts w:ascii="Arial Narrow" w:eastAsia="Times New Roman" w:hAnsi="Arial Narrow" w:cs="Calibri"/>
                <w:b/>
                <w:color w:val="000000"/>
                <w:sz w:val="24"/>
                <w:szCs w:val="24"/>
              </w:rPr>
              <w:t>Área (ha)</w:t>
            </w:r>
          </w:p>
        </w:tc>
        <w:tc>
          <w:tcPr>
            <w:tcW w:w="1701" w:type="dxa"/>
            <w:shd w:val="clear" w:color="auto" w:fill="D6E3BC"/>
          </w:tcPr>
          <w:p w14:paraId="770CB3FF" w14:textId="77777777" w:rsidR="00113814" w:rsidRPr="00B937CD" w:rsidRDefault="00113814" w:rsidP="00CF593F">
            <w:pPr>
              <w:jc w:val="center"/>
              <w:rPr>
                <w:rFonts w:ascii="Arial Narrow" w:eastAsia="Times New Roman" w:hAnsi="Arial Narrow" w:cs="Calibri"/>
                <w:b/>
                <w:color w:val="000000"/>
                <w:sz w:val="24"/>
                <w:szCs w:val="24"/>
              </w:rPr>
            </w:pPr>
            <w:r w:rsidRPr="00B937CD">
              <w:rPr>
                <w:rFonts w:ascii="Arial Narrow" w:eastAsia="Times New Roman" w:hAnsi="Arial Narrow" w:cs="Calibri"/>
                <w:b/>
                <w:color w:val="000000"/>
                <w:sz w:val="24"/>
                <w:szCs w:val="24"/>
              </w:rPr>
              <w:t>Área interior del Parque (ha)</w:t>
            </w:r>
          </w:p>
        </w:tc>
        <w:tc>
          <w:tcPr>
            <w:tcW w:w="1417" w:type="dxa"/>
            <w:shd w:val="clear" w:color="auto" w:fill="D6E3BC"/>
            <w:noWrap/>
            <w:vAlign w:val="center"/>
            <w:hideMark/>
          </w:tcPr>
          <w:p w14:paraId="3D6247CE" w14:textId="77777777" w:rsidR="00113814" w:rsidRPr="00B937CD" w:rsidRDefault="00113814" w:rsidP="00CF593F">
            <w:pPr>
              <w:jc w:val="center"/>
              <w:rPr>
                <w:rFonts w:ascii="Arial Narrow" w:eastAsia="Times New Roman" w:hAnsi="Arial Narrow" w:cs="Calibri"/>
                <w:b/>
                <w:color w:val="000000"/>
                <w:sz w:val="24"/>
                <w:szCs w:val="24"/>
              </w:rPr>
            </w:pPr>
            <w:r w:rsidRPr="00B937CD">
              <w:rPr>
                <w:rFonts w:ascii="Arial Narrow" w:eastAsia="Times New Roman" w:hAnsi="Arial Narrow" w:cs="Calibri"/>
                <w:b/>
                <w:color w:val="000000"/>
                <w:sz w:val="24"/>
                <w:szCs w:val="24"/>
              </w:rPr>
              <w:t>Población</w:t>
            </w:r>
          </w:p>
        </w:tc>
      </w:tr>
      <w:tr w:rsidR="00113814" w:rsidRPr="00B937CD" w14:paraId="1AFB1E8E" w14:textId="77777777" w:rsidTr="006202E6">
        <w:trPr>
          <w:trHeight w:val="227"/>
          <w:tblHeader/>
          <w:jc w:val="center"/>
        </w:trPr>
        <w:tc>
          <w:tcPr>
            <w:tcW w:w="1271" w:type="dxa"/>
            <w:vMerge w:val="restart"/>
            <w:shd w:val="clear" w:color="auto" w:fill="auto"/>
            <w:textDirection w:val="btLr"/>
            <w:vAlign w:val="center"/>
          </w:tcPr>
          <w:p w14:paraId="309CD924" w14:textId="77777777" w:rsidR="00113814" w:rsidRPr="00B937CD" w:rsidRDefault="00113814" w:rsidP="00CF593F">
            <w:pPr>
              <w:ind w:left="113" w:right="113"/>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Dosquebradas</w:t>
            </w:r>
          </w:p>
        </w:tc>
        <w:tc>
          <w:tcPr>
            <w:tcW w:w="1428" w:type="dxa"/>
            <w:shd w:val="clear" w:color="auto" w:fill="auto"/>
            <w:noWrap/>
            <w:vAlign w:val="center"/>
            <w:hideMark/>
          </w:tcPr>
          <w:p w14:paraId="0C4313EC" w14:textId="77777777" w:rsidR="00113814" w:rsidRPr="00B937CD" w:rsidRDefault="00113814" w:rsidP="00CF593F">
            <w:pP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 xml:space="preserve">Alto del Oso </w:t>
            </w:r>
          </w:p>
        </w:tc>
        <w:tc>
          <w:tcPr>
            <w:tcW w:w="1271" w:type="dxa"/>
            <w:vAlign w:val="bottom"/>
          </w:tcPr>
          <w:p w14:paraId="045FF00C" w14:textId="77777777" w:rsidR="00113814" w:rsidRPr="00B937CD" w:rsidRDefault="00113814" w:rsidP="00CF593F">
            <w:pPr>
              <w:jc w:val="center"/>
              <w:rPr>
                <w:rFonts w:ascii="Arial Narrow" w:eastAsia="Times New Roman" w:hAnsi="Arial Narrow" w:cs="Calibri"/>
                <w:color w:val="000000"/>
                <w:sz w:val="24"/>
                <w:szCs w:val="24"/>
              </w:rPr>
            </w:pPr>
            <w:r w:rsidRPr="00B937CD">
              <w:rPr>
                <w:rFonts w:ascii="Arial Narrow" w:hAnsi="Arial Narrow"/>
                <w:color w:val="000000"/>
                <w:sz w:val="24"/>
                <w:szCs w:val="24"/>
              </w:rPr>
              <w:t>420,2</w:t>
            </w:r>
          </w:p>
        </w:tc>
        <w:tc>
          <w:tcPr>
            <w:tcW w:w="1701" w:type="dxa"/>
            <w:vAlign w:val="bottom"/>
          </w:tcPr>
          <w:p w14:paraId="6F88AF62" w14:textId="77777777" w:rsidR="00113814" w:rsidRPr="00B937CD" w:rsidRDefault="00113814" w:rsidP="00CF593F">
            <w:pPr>
              <w:jc w:val="center"/>
              <w:rPr>
                <w:rFonts w:ascii="Arial Narrow" w:eastAsia="Times New Roman" w:hAnsi="Arial Narrow" w:cs="Calibri"/>
                <w:color w:val="000000"/>
                <w:sz w:val="24"/>
                <w:szCs w:val="24"/>
              </w:rPr>
            </w:pPr>
            <w:r w:rsidRPr="00B937CD">
              <w:rPr>
                <w:rFonts w:ascii="Arial Narrow" w:hAnsi="Arial Narrow"/>
                <w:color w:val="000000"/>
                <w:sz w:val="24"/>
                <w:szCs w:val="24"/>
              </w:rPr>
              <w:t>279,7</w:t>
            </w:r>
          </w:p>
        </w:tc>
        <w:tc>
          <w:tcPr>
            <w:tcW w:w="1417" w:type="dxa"/>
            <w:shd w:val="clear" w:color="auto" w:fill="auto"/>
            <w:noWrap/>
            <w:vAlign w:val="center"/>
          </w:tcPr>
          <w:p w14:paraId="69BD3730" w14:textId="77777777" w:rsidR="00113814" w:rsidRPr="00B937CD" w:rsidRDefault="00113814" w:rsidP="00CF593F">
            <w:pPr>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272</w:t>
            </w:r>
          </w:p>
        </w:tc>
      </w:tr>
      <w:tr w:rsidR="00113814" w:rsidRPr="00B937CD" w14:paraId="60968739" w14:textId="77777777" w:rsidTr="006202E6">
        <w:trPr>
          <w:trHeight w:val="227"/>
          <w:tblHeader/>
          <w:jc w:val="center"/>
        </w:trPr>
        <w:tc>
          <w:tcPr>
            <w:tcW w:w="1271" w:type="dxa"/>
            <w:vMerge/>
            <w:shd w:val="clear" w:color="auto" w:fill="auto"/>
            <w:textDirection w:val="btLr"/>
            <w:vAlign w:val="center"/>
          </w:tcPr>
          <w:p w14:paraId="2ECFF991" w14:textId="77777777" w:rsidR="00113814" w:rsidRPr="00B937CD" w:rsidRDefault="00113814" w:rsidP="00CF593F">
            <w:pPr>
              <w:ind w:left="113" w:right="113"/>
              <w:jc w:val="center"/>
              <w:rPr>
                <w:rFonts w:ascii="Arial Narrow" w:eastAsia="Times New Roman" w:hAnsi="Arial Narrow" w:cs="Calibri"/>
                <w:color w:val="000000"/>
                <w:sz w:val="24"/>
                <w:szCs w:val="24"/>
              </w:rPr>
            </w:pPr>
          </w:p>
        </w:tc>
        <w:tc>
          <w:tcPr>
            <w:tcW w:w="1428" w:type="dxa"/>
            <w:shd w:val="clear" w:color="auto" w:fill="auto"/>
            <w:noWrap/>
            <w:vAlign w:val="center"/>
            <w:hideMark/>
          </w:tcPr>
          <w:p w14:paraId="7BA5EA31" w14:textId="77777777" w:rsidR="00113814" w:rsidRPr="00B937CD" w:rsidRDefault="00113814" w:rsidP="00CF593F">
            <w:pP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 xml:space="preserve">Alto del Toro </w:t>
            </w:r>
          </w:p>
        </w:tc>
        <w:tc>
          <w:tcPr>
            <w:tcW w:w="1271" w:type="dxa"/>
            <w:vAlign w:val="bottom"/>
          </w:tcPr>
          <w:p w14:paraId="271654AF" w14:textId="77777777" w:rsidR="00113814" w:rsidRPr="00B937CD" w:rsidRDefault="00113814" w:rsidP="00CF593F">
            <w:pPr>
              <w:jc w:val="center"/>
              <w:rPr>
                <w:rFonts w:ascii="Arial Narrow" w:eastAsia="Times New Roman" w:hAnsi="Arial Narrow" w:cs="Calibri"/>
                <w:color w:val="000000"/>
                <w:sz w:val="24"/>
                <w:szCs w:val="24"/>
              </w:rPr>
            </w:pPr>
            <w:r w:rsidRPr="00B937CD">
              <w:rPr>
                <w:rFonts w:ascii="Arial Narrow" w:hAnsi="Arial Narrow"/>
                <w:color w:val="000000"/>
                <w:sz w:val="24"/>
                <w:szCs w:val="24"/>
              </w:rPr>
              <w:t>302,9</w:t>
            </w:r>
          </w:p>
        </w:tc>
        <w:tc>
          <w:tcPr>
            <w:tcW w:w="1701" w:type="dxa"/>
            <w:vAlign w:val="bottom"/>
          </w:tcPr>
          <w:p w14:paraId="1EBB9338" w14:textId="77777777" w:rsidR="00113814" w:rsidRPr="00B937CD" w:rsidRDefault="00113814" w:rsidP="00CF593F">
            <w:pPr>
              <w:jc w:val="center"/>
              <w:rPr>
                <w:rFonts w:ascii="Arial Narrow" w:eastAsia="Times New Roman" w:hAnsi="Arial Narrow" w:cs="Calibri"/>
                <w:color w:val="000000"/>
                <w:sz w:val="24"/>
                <w:szCs w:val="24"/>
              </w:rPr>
            </w:pPr>
            <w:r w:rsidRPr="00B937CD">
              <w:rPr>
                <w:rFonts w:ascii="Arial Narrow" w:hAnsi="Arial Narrow"/>
                <w:color w:val="000000"/>
                <w:sz w:val="24"/>
                <w:szCs w:val="24"/>
              </w:rPr>
              <w:t>29,7</w:t>
            </w:r>
          </w:p>
        </w:tc>
        <w:tc>
          <w:tcPr>
            <w:tcW w:w="1417" w:type="dxa"/>
            <w:shd w:val="clear" w:color="auto" w:fill="auto"/>
            <w:noWrap/>
            <w:vAlign w:val="center"/>
          </w:tcPr>
          <w:p w14:paraId="1D0B966D" w14:textId="77777777" w:rsidR="00113814" w:rsidRPr="00B937CD" w:rsidRDefault="00113814" w:rsidP="00CF593F">
            <w:pPr>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546</w:t>
            </w:r>
          </w:p>
        </w:tc>
      </w:tr>
      <w:tr w:rsidR="00113814" w:rsidRPr="00B937CD" w14:paraId="2F4E2969" w14:textId="77777777" w:rsidTr="006202E6">
        <w:trPr>
          <w:trHeight w:val="227"/>
          <w:tblHeader/>
          <w:jc w:val="center"/>
        </w:trPr>
        <w:tc>
          <w:tcPr>
            <w:tcW w:w="1271" w:type="dxa"/>
            <w:vMerge/>
            <w:shd w:val="clear" w:color="auto" w:fill="auto"/>
            <w:textDirection w:val="btLr"/>
            <w:vAlign w:val="center"/>
          </w:tcPr>
          <w:p w14:paraId="09CE7552" w14:textId="77777777" w:rsidR="00113814" w:rsidRPr="00B937CD" w:rsidRDefault="00113814" w:rsidP="00CF593F">
            <w:pPr>
              <w:ind w:left="113" w:right="113"/>
              <w:jc w:val="center"/>
              <w:rPr>
                <w:rFonts w:ascii="Arial Narrow" w:eastAsia="Times New Roman" w:hAnsi="Arial Narrow" w:cs="Calibri"/>
                <w:color w:val="000000"/>
                <w:sz w:val="24"/>
                <w:szCs w:val="24"/>
              </w:rPr>
            </w:pPr>
          </w:p>
        </w:tc>
        <w:tc>
          <w:tcPr>
            <w:tcW w:w="1428" w:type="dxa"/>
            <w:shd w:val="clear" w:color="auto" w:fill="auto"/>
            <w:noWrap/>
            <w:vAlign w:val="center"/>
          </w:tcPr>
          <w:p w14:paraId="50777593" w14:textId="77777777" w:rsidR="00113814" w:rsidRPr="00B937CD" w:rsidRDefault="00113814" w:rsidP="00CF593F">
            <w:pP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El Rodeo</w:t>
            </w:r>
          </w:p>
        </w:tc>
        <w:tc>
          <w:tcPr>
            <w:tcW w:w="1271" w:type="dxa"/>
            <w:vAlign w:val="bottom"/>
          </w:tcPr>
          <w:p w14:paraId="11E65761" w14:textId="77777777" w:rsidR="00113814" w:rsidRPr="00B937CD" w:rsidRDefault="00113814" w:rsidP="00CF593F">
            <w:pPr>
              <w:jc w:val="center"/>
              <w:rPr>
                <w:rFonts w:ascii="Arial Narrow" w:eastAsia="Times New Roman" w:hAnsi="Arial Narrow" w:cs="Calibri"/>
                <w:color w:val="000000"/>
                <w:sz w:val="24"/>
                <w:szCs w:val="24"/>
              </w:rPr>
            </w:pPr>
            <w:r w:rsidRPr="00B937CD">
              <w:rPr>
                <w:rFonts w:ascii="Arial Narrow" w:hAnsi="Arial Narrow"/>
                <w:color w:val="000000"/>
                <w:sz w:val="24"/>
                <w:szCs w:val="24"/>
              </w:rPr>
              <w:t>358,9</w:t>
            </w:r>
          </w:p>
        </w:tc>
        <w:tc>
          <w:tcPr>
            <w:tcW w:w="1701" w:type="dxa"/>
            <w:vAlign w:val="bottom"/>
          </w:tcPr>
          <w:p w14:paraId="4CB2E8F2" w14:textId="77777777" w:rsidR="00113814" w:rsidRPr="00B937CD" w:rsidRDefault="00113814" w:rsidP="00CF593F">
            <w:pPr>
              <w:jc w:val="center"/>
              <w:rPr>
                <w:rFonts w:ascii="Arial Narrow" w:eastAsia="Times New Roman" w:hAnsi="Arial Narrow" w:cs="Calibri"/>
                <w:color w:val="000000"/>
                <w:sz w:val="24"/>
                <w:szCs w:val="24"/>
              </w:rPr>
            </w:pPr>
            <w:r w:rsidRPr="00B937CD">
              <w:rPr>
                <w:rFonts w:ascii="Arial Narrow" w:hAnsi="Arial Narrow"/>
                <w:color w:val="000000"/>
                <w:sz w:val="24"/>
                <w:szCs w:val="24"/>
              </w:rPr>
              <w:t>33,1</w:t>
            </w:r>
          </w:p>
        </w:tc>
        <w:tc>
          <w:tcPr>
            <w:tcW w:w="1417" w:type="dxa"/>
            <w:shd w:val="clear" w:color="auto" w:fill="auto"/>
            <w:noWrap/>
            <w:vAlign w:val="center"/>
          </w:tcPr>
          <w:p w14:paraId="069F7B69" w14:textId="77777777" w:rsidR="00113814" w:rsidRPr="00B937CD" w:rsidRDefault="00113814" w:rsidP="00CF593F">
            <w:pPr>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406</w:t>
            </w:r>
          </w:p>
        </w:tc>
      </w:tr>
      <w:tr w:rsidR="00113814" w:rsidRPr="00B937CD" w14:paraId="1B9C4C2B" w14:textId="77777777" w:rsidTr="006202E6">
        <w:trPr>
          <w:trHeight w:val="227"/>
          <w:tblHeader/>
          <w:jc w:val="center"/>
        </w:trPr>
        <w:tc>
          <w:tcPr>
            <w:tcW w:w="1271" w:type="dxa"/>
            <w:vMerge/>
            <w:shd w:val="clear" w:color="auto" w:fill="auto"/>
            <w:textDirection w:val="btLr"/>
            <w:vAlign w:val="center"/>
          </w:tcPr>
          <w:p w14:paraId="649778CF" w14:textId="77777777" w:rsidR="00113814" w:rsidRPr="00B937CD" w:rsidRDefault="00113814" w:rsidP="00CF593F">
            <w:pPr>
              <w:ind w:left="113" w:right="113"/>
              <w:jc w:val="center"/>
              <w:rPr>
                <w:rFonts w:ascii="Arial Narrow" w:eastAsia="Times New Roman" w:hAnsi="Arial Narrow" w:cs="Calibri"/>
                <w:color w:val="000000"/>
                <w:sz w:val="24"/>
                <w:szCs w:val="24"/>
              </w:rPr>
            </w:pPr>
          </w:p>
        </w:tc>
        <w:tc>
          <w:tcPr>
            <w:tcW w:w="1428" w:type="dxa"/>
            <w:shd w:val="clear" w:color="auto" w:fill="auto"/>
            <w:noWrap/>
            <w:vAlign w:val="center"/>
          </w:tcPr>
          <w:p w14:paraId="22028AF9" w14:textId="77777777" w:rsidR="00113814" w:rsidRPr="00B937CD" w:rsidRDefault="00113814" w:rsidP="00CF593F">
            <w:pP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Sabanitas</w:t>
            </w:r>
          </w:p>
        </w:tc>
        <w:tc>
          <w:tcPr>
            <w:tcW w:w="1271" w:type="dxa"/>
            <w:vAlign w:val="bottom"/>
          </w:tcPr>
          <w:p w14:paraId="569A29E7" w14:textId="77777777" w:rsidR="00113814" w:rsidRPr="00B937CD" w:rsidRDefault="00113814" w:rsidP="00CF593F">
            <w:pPr>
              <w:jc w:val="center"/>
              <w:rPr>
                <w:rFonts w:ascii="Arial Narrow" w:eastAsia="Times New Roman" w:hAnsi="Arial Narrow" w:cs="Calibri"/>
                <w:color w:val="000000"/>
                <w:sz w:val="24"/>
                <w:szCs w:val="24"/>
              </w:rPr>
            </w:pPr>
            <w:r w:rsidRPr="00B937CD">
              <w:rPr>
                <w:rFonts w:ascii="Arial Narrow" w:hAnsi="Arial Narrow"/>
                <w:color w:val="000000"/>
                <w:sz w:val="24"/>
                <w:szCs w:val="24"/>
              </w:rPr>
              <w:t>175,4</w:t>
            </w:r>
          </w:p>
        </w:tc>
        <w:tc>
          <w:tcPr>
            <w:tcW w:w="1701" w:type="dxa"/>
            <w:vAlign w:val="bottom"/>
          </w:tcPr>
          <w:p w14:paraId="73466CA4" w14:textId="77777777" w:rsidR="00113814" w:rsidRPr="00B937CD" w:rsidRDefault="00113814" w:rsidP="00CF593F">
            <w:pPr>
              <w:jc w:val="center"/>
              <w:rPr>
                <w:rFonts w:ascii="Arial Narrow" w:eastAsia="Times New Roman" w:hAnsi="Arial Narrow" w:cs="Calibri"/>
                <w:color w:val="000000"/>
                <w:sz w:val="24"/>
                <w:szCs w:val="24"/>
              </w:rPr>
            </w:pPr>
            <w:r w:rsidRPr="00B937CD">
              <w:rPr>
                <w:rFonts w:ascii="Arial Narrow" w:hAnsi="Arial Narrow"/>
                <w:color w:val="000000"/>
                <w:sz w:val="24"/>
                <w:szCs w:val="24"/>
              </w:rPr>
              <w:t>5,6</w:t>
            </w:r>
          </w:p>
        </w:tc>
        <w:tc>
          <w:tcPr>
            <w:tcW w:w="1417" w:type="dxa"/>
            <w:shd w:val="clear" w:color="auto" w:fill="auto"/>
            <w:noWrap/>
            <w:vAlign w:val="center"/>
          </w:tcPr>
          <w:p w14:paraId="6FC2B4BB" w14:textId="77777777" w:rsidR="00113814" w:rsidRPr="00B937CD" w:rsidRDefault="00113814" w:rsidP="00CF593F">
            <w:pPr>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506</w:t>
            </w:r>
          </w:p>
        </w:tc>
      </w:tr>
      <w:tr w:rsidR="00113814" w:rsidRPr="00B937CD" w14:paraId="747EDAC9" w14:textId="77777777" w:rsidTr="00355B45">
        <w:trPr>
          <w:trHeight w:val="217"/>
          <w:tblHeader/>
          <w:jc w:val="center"/>
        </w:trPr>
        <w:tc>
          <w:tcPr>
            <w:tcW w:w="1271" w:type="dxa"/>
            <w:vMerge/>
            <w:shd w:val="clear" w:color="auto" w:fill="auto"/>
            <w:textDirection w:val="btLr"/>
            <w:vAlign w:val="center"/>
          </w:tcPr>
          <w:p w14:paraId="5622C631" w14:textId="77777777" w:rsidR="00113814" w:rsidRPr="00B937CD" w:rsidRDefault="00113814" w:rsidP="00CF593F">
            <w:pPr>
              <w:ind w:left="113" w:right="113"/>
              <w:jc w:val="center"/>
              <w:rPr>
                <w:rFonts w:ascii="Arial Narrow" w:eastAsia="Times New Roman" w:hAnsi="Arial Narrow" w:cs="Calibri"/>
                <w:color w:val="000000"/>
                <w:sz w:val="24"/>
                <w:szCs w:val="24"/>
              </w:rPr>
            </w:pPr>
          </w:p>
        </w:tc>
        <w:tc>
          <w:tcPr>
            <w:tcW w:w="1428" w:type="dxa"/>
            <w:shd w:val="clear" w:color="auto" w:fill="auto"/>
            <w:noWrap/>
          </w:tcPr>
          <w:p w14:paraId="0F1A24F7" w14:textId="77777777" w:rsidR="00113814" w:rsidRPr="00B937CD" w:rsidRDefault="00113814" w:rsidP="00CF593F">
            <w:pP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 xml:space="preserve">Buenavista </w:t>
            </w:r>
          </w:p>
        </w:tc>
        <w:tc>
          <w:tcPr>
            <w:tcW w:w="1271" w:type="dxa"/>
            <w:vAlign w:val="bottom"/>
          </w:tcPr>
          <w:p w14:paraId="7908BF11" w14:textId="77777777" w:rsidR="00113814" w:rsidRPr="00B937CD" w:rsidRDefault="00113814" w:rsidP="00CF593F">
            <w:pPr>
              <w:jc w:val="center"/>
              <w:rPr>
                <w:rFonts w:ascii="Arial Narrow" w:eastAsia="Times New Roman" w:hAnsi="Arial Narrow" w:cs="Calibri"/>
                <w:color w:val="000000"/>
                <w:sz w:val="24"/>
                <w:szCs w:val="24"/>
              </w:rPr>
            </w:pPr>
            <w:r w:rsidRPr="00B937CD">
              <w:rPr>
                <w:rFonts w:ascii="Arial Narrow" w:hAnsi="Arial Narrow"/>
                <w:color w:val="000000"/>
                <w:sz w:val="24"/>
                <w:szCs w:val="24"/>
              </w:rPr>
              <w:t>140,5</w:t>
            </w:r>
          </w:p>
        </w:tc>
        <w:tc>
          <w:tcPr>
            <w:tcW w:w="1701" w:type="dxa"/>
            <w:vAlign w:val="bottom"/>
          </w:tcPr>
          <w:p w14:paraId="5F96D6E0" w14:textId="77777777" w:rsidR="00113814" w:rsidRPr="00B937CD" w:rsidRDefault="00113814" w:rsidP="00CF593F">
            <w:pPr>
              <w:jc w:val="center"/>
              <w:rPr>
                <w:rFonts w:ascii="Arial Narrow" w:eastAsia="Times New Roman" w:hAnsi="Arial Narrow" w:cs="Calibri"/>
                <w:color w:val="000000"/>
                <w:sz w:val="24"/>
                <w:szCs w:val="24"/>
              </w:rPr>
            </w:pPr>
            <w:r w:rsidRPr="00B937CD">
              <w:rPr>
                <w:rFonts w:ascii="Arial Narrow" w:hAnsi="Arial Narrow"/>
                <w:color w:val="000000"/>
                <w:sz w:val="24"/>
                <w:szCs w:val="24"/>
              </w:rPr>
              <w:t>15,6</w:t>
            </w:r>
          </w:p>
        </w:tc>
        <w:tc>
          <w:tcPr>
            <w:tcW w:w="1417" w:type="dxa"/>
            <w:shd w:val="clear" w:color="auto" w:fill="auto"/>
            <w:noWrap/>
          </w:tcPr>
          <w:p w14:paraId="38BE3833" w14:textId="77777777" w:rsidR="00113814" w:rsidRPr="00B937CD" w:rsidRDefault="00113814" w:rsidP="00CF593F">
            <w:pPr>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321</w:t>
            </w:r>
          </w:p>
        </w:tc>
      </w:tr>
      <w:tr w:rsidR="00113814" w:rsidRPr="00B937CD" w14:paraId="45A177E8" w14:textId="77777777" w:rsidTr="006202E6">
        <w:trPr>
          <w:trHeight w:val="227"/>
          <w:tblHeader/>
          <w:jc w:val="center"/>
        </w:trPr>
        <w:tc>
          <w:tcPr>
            <w:tcW w:w="1271" w:type="dxa"/>
            <w:vMerge w:val="restart"/>
            <w:shd w:val="clear" w:color="auto" w:fill="auto"/>
            <w:textDirection w:val="btLr"/>
            <w:vAlign w:val="center"/>
          </w:tcPr>
          <w:p w14:paraId="419C3E31" w14:textId="77777777" w:rsidR="00113814" w:rsidRPr="00B937CD" w:rsidRDefault="00113814" w:rsidP="00CF593F">
            <w:pPr>
              <w:ind w:left="113" w:right="113"/>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 xml:space="preserve">Santa Rosa de Cabal </w:t>
            </w:r>
          </w:p>
        </w:tc>
        <w:tc>
          <w:tcPr>
            <w:tcW w:w="1428" w:type="dxa"/>
            <w:shd w:val="clear" w:color="auto" w:fill="auto"/>
            <w:noWrap/>
            <w:vAlign w:val="center"/>
          </w:tcPr>
          <w:p w14:paraId="220AAA4E" w14:textId="77777777" w:rsidR="00113814" w:rsidRPr="00B937CD" w:rsidRDefault="00113814" w:rsidP="00CF593F">
            <w:pP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 xml:space="preserve">La Samaria </w:t>
            </w:r>
          </w:p>
        </w:tc>
        <w:tc>
          <w:tcPr>
            <w:tcW w:w="1271" w:type="dxa"/>
            <w:vAlign w:val="bottom"/>
          </w:tcPr>
          <w:p w14:paraId="0E343746" w14:textId="77777777" w:rsidR="00113814" w:rsidRPr="00B937CD" w:rsidRDefault="00113814" w:rsidP="00CF593F">
            <w:pPr>
              <w:jc w:val="center"/>
              <w:rPr>
                <w:rFonts w:ascii="Arial Narrow" w:eastAsia="Times New Roman" w:hAnsi="Arial Narrow" w:cs="Calibri"/>
                <w:color w:val="000000"/>
                <w:sz w:val="24"/>
                <w:szCs w:val="24"/>
              </w:rPr>
            </w:pPr>
            <w:r w:rsidRPr="00B937CD">
              <w:rPr>
                <w:rFonts w:ascii="Arial Narrow" w:hAnsi="Arial Narrow"/>
                <w:color w:val="000000"/>
                <w:sz w:val="24"/>
                <w:szCs w:val="24"/>
              </w:rPr>
              <w:t>1255,7</w:t>
            </w:r>
          </w:p>
        </w:tc>
        <w:tc>
          <w:tcPr>
            <w:tcW w:w="1701" w:type="dxa"/>
            <w:vAlign w:val="bottom"/>
          </w:tcPr>
          <w:p w14:paraId="0439301B" w14:textId="77777777" w:rsidR="00113814" w:rsidRPr="00B937CD" w:rsidRDefault="00113814" w:rsidP="00CF593F">
            <w:pPr>
              <w:jc w:val="center"/>
              <w:rPr>
                <w:rFonts w:ascii="Arial Narrow" w:eastAsia="Times New Roman" w:hAnsi="Arial Narrow" w:cs="Calibri"/>
                <w:color w:val="000000"/>
                <w:sz w:val="24"/>
                <w:szCs w:val="24"/>
              </w:rPr>
            </w:pPr>
            <w:r w:rsidRPr="00B937CD">
              <w:rPr>
                <w:rFonts w:ascii="Arial Narrow" w:hAnsi="Arial Narrow"/>
                <w:color w:val="000000"/>
                <w:sz w:val="24"/>
                <w:szCs w:val="24"/>
              </w:rPr>
              <w:t>855,2</w:t>
            </w:r>
          </w:p>
        </w:tc>
        <w:tc>
          <w:tcPr>
            <w:tcW w:w="1417" w:type="dxa"/>
            <w:shd w:val="clear" w:color="auto" w:fill="auto"/>
            <w:noWrap/>
            <w:vAlign w:val="center"/>
          </w:tcPr>
          <w:p w14:paraId="20F72DB7" w14:textId="18D243F2" w:rsidR="00113814" w:rsidRPr="00B937CD" w:rsidRDefault="00295609" w:rsidP="00CF593F">
            <w:pPr>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1681</w:t>
            </w:r>
          </w:p>
        </w:tc>
      </w:tr>
      <w:tr w:rsidR="0044706F" w:rsidRPr="00B937CD" w14:paraId="03056603" w14:textId="77777777" w:rsidTr="0044706F">
        <w:trPr>
          <w:trHeight w:val="227"/>
          <w:tblHeader/>
          <w:jc w:val="center"/>
        </w:trPr>
        <w:tc>
          <w:tcPr>
            <w:tcW w:w="1271" w:type="dxa"/>
            <w:vMerge/>
            <w:shd w:val="clear" w:color="auto" w:fill="auto"/>
            <w:vAlign w:val="center"/>
          </w:tcPr>
          <w:p w14:paraId="5E81E27C" w14:textId="77777777" w:rsidR="0044706F" w:rsidRPr="00B937CD" w:rsidRDefault="0044706F" w:rsidP="00CF593F">
            <w:pPr>
              <w:jc w:val="center"/>
              <w:rPr>
                <w:rFonts w:ascii="Arial Narrow" w:eastAsia="Times New Roman" w:hAnsi="Arial Narrow" w:cs="Calibri"/>
                <w:color w:val="000000"/>
                <w:sz w:val="24"/>
                <w:szCs w:val="24"/>
              </w:rPr>
            </w:pPr>
          </w:p>
        </w:tc>
        <w:tc>
          <w:tcPr>
            <w:tcW w:w="1428" w:type="dxa"/>
            <w:shd w:val="clear" w:color="auto" w:fill="auto"/>
            <w:noWrap/>
            <w:vAlign w:val="center"/>
          </w:tcPr>
          <w:p w14:paraId="37DA9BC5" w14:textId="77777777" w:rsidR="0044706F" w:rsidRPr="00B937CD" w:rsidRDefault="0044706F" w:rsidP="00CF593F">
            <w:pP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 xml:space="preserve">La Paloma </w:t>
            </w:r>
          </w:p>
        </w:tc>
        <w:tc>
          <w:tcPr>
            <w:tcW w:w="1271" w:type="dxa"/>
            <w:vAlign w:val="bottom"/>
          </w:tcPr>
          <w:p w14:paraId="58969D8C" w14:textId="77777777" w:rsidR="0044706F" w:rsidRPr="00B937CD" w:rsidRDefault="0044706F" w:rsidP="00CF593F">
            <w:pPr>
              <w:jc w:val="center"/>
              <w:rPr>
                <w:rFonts w:ascii="Arial Narrow" w:eastAsia="Times New Roman" w:hAnsi="Arial Narrow" w:cs="Calibri"/>
                <w:color w:val="000000"/>
                <w:sz w:val="24"/>
                <w:szCs w:val="24"/>
              </w:rPr>
            </w:pPr>
            <w:r w:rsidRPr="00B937CD">
              <w:rPr>
                <w:rFonts w:ascii="Arial Narrow" w:hAnsi="Arial Narrow"/>
                <w:color w:val="000000"/>
                <w:sz w:val="24"/>
                <w:szCs w:val="24"/>
              </w:rPr>
              <w:t>2641,4</w:t>
            </w:r>
          </w:p>
        </w:tc>
        <w:tc>
          <w:tcPr>
            <w:tcW w:w="1701" w:type="dxa"/>
            <w:vAlign w:val="bottom"/>
          </w:tcPr>
          <w:p w14:paraId="2526DA8E" w14:textId="77777777" w:rsidR="0044706F" w:rsidRPr="00B937CD" w:rsidRDefault="0044706F" w:rsidP="00CF593F">
            <w:pPr>
              <w:jc w:val="center"/>
              <w:rPr>
                <w:rFonts w:ascii="Arial Narrow" w:eastAsia="Times New Roman" w:hAnsi="Arial Narrow" w:cs="Calibri"/>
                <w:color w:val="000000"/>
                <w:sz w:val="24"/>
                <w:szCs w:val="24"/>
              </w:rPr>
            </w:pPr>
            <w:r w:rsidRPr="00B937CD">
              <w:rPr>
                <w:rFonts w:ascii="Arial Narrow" w:hAnsi="Arial Narrow"/>
                <w:color w:val="000000"/>
                <w:sz w:val="24"/>
                <w:szCs w:val="24"/>
              </w:rPr>
              <w:t>362,3</w:t>
            </w:r>
          </w:p>
        </w:tc>
        <w:tc>
          <w:tcPr>
            <w:tcW w:w="1417" w:type="dxa"/>
            <w:shd w:val="clear" w:color="auto" w:fill="auto"/>
            <w:noWrap/>
          </w:tcPr>
          <w:p w14:paraId="5E9B3321" w14:textId="1B189329" w:rsidR="0044706F" w:rsidRPr="00B937CD" w:rsidRDefault="00295609" w:rsidP="00CF593F">
            <w:pPr>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215</w:t>
            </w:r>
          </w:p>
        </w:tc>
      </w:tr>
      <w:tr w:rsidR="0044706F" w:rsidRPr="00B937CD" w14:paraId="67157299" w14:textId="77777777" w:rsidTr="0044706F">
        <w:trPr>
          <w:trHeight w:val="227"/>
          <w:tblHeader/>
          <w:jc w:val="center"/>
        </w:trPr>
        <w:tc>
          <w:tcPr>
            <w:tcW w:w="1271" w:type="dxa"/>
            <w:vMerge/>
            <w:shd w:val="clear" w:color="auto" w:fill="auto"/>
            <w:vAlign w:val="center"/>
          </w:tcPr>
          <w:p w14:paraId="01273F96" w14:textId="77777777" w:rsidR="0044706F" w:rsidRPr="00B937CD" w:rsidRDefault="0044706F" w:rsidP="00CF593F">
            <w:pPr>
              <w:jc w:val="center"/>
              <w:rPr>
                <w:rFonts w:ascii="Arial Narrow" w:eastAsia="Times New Roman" w:hAnsi="Arial Narrow" w:cs="Calibri"/>
                <w:color w:val="000000"/>
                <w:sz w:val="24"/>
                <w:szCs w:val="24"/>
              </w:rPr>
            </w:pPr>
          </w:p>
        </w:tc>
        <w:tc>
          <w:tcPr>
            <w:tcW w:w="1428" w:type="dxa"/>
            <w:shd w:val="clear" w:color="auto" w:fill="auto"/>
            <w:noWrap/>
            <w:vAlign w:val="center"/>
          </w:tcPr>
          <w:p w14:paraId="59BEFD56" w14:textId="77777777" w:rsidR="0044706F" w:rsidRPr="00B937CD" w:rsidRDefault="0044706F" w:rsidP="00CF593F">
            <w:pPr>
              <w:rPr>
                <w:rFonts w:ascii="Arial Narrow" w:eastAsia="Times New Roman" w:hAnsi="Arial Narrow" w:cs="Calibri"/>
                <w:color w:val="000000"/>
                <w:sz w:val="24"/>
                <w:szCs w:val="24"/>
              </w:rPr>
            </w:pPr>
            <w:r w:rsidRPr="00B937CD">
              <w:rPr>
                <w:rFonts w:ascii="Arial Narrow" w:hAnsi="Arial Narrow" w:cs="AlbertaExtralight"/>
                <w:bCs/>
                <w:sz w:val="24"/>
                <w:szCs w:val="24"/>
              </w:rPr>
              <w:t>Planadas</w:t>
            </w:r>
          </w:p>
        </w:tc>
        <w:tc>
          <w:tcPr>
            <w:tcW w:w="1271" w:type="dxa"/>
            <w:vAlign w:val="bottom"/>
          </w:tcPr>
          <w:p w14:paraId="0F09C4A6" w14:textId="77777777" w:rsidR="0044706F" w:rsidRPr="00B937CD" w:rsidRDefault="0044706F" w:rsidP="00CF593F">
            <w:pPr>
              <w:jc w:val="center"/>
              <w:rPr>
                <w:rFonts w:ascii="Arial Narrow" w:eastAsia="Times New Roman" w:hAnsi="Arial Narrow" w:cs="Calibri"/>
                <w:color w:val="000000"/>
                <w:sz w:val="24"/>
                <w:szCs w:val="24"/>
              </w:rPr>
            </w:pPr>
            <w:r w:rsidRPr="00B937CD">
              <w:rPr>
                <w:rFonts w:ascii="Arial Narrow" w:hAnsi="Arial Narrow"/>
                <w:color w:val="000000"/>
                <w:sz w:val="24"/>
                <w:szCs w:val="24"/>
              </w:rPr>
              <w:t>209,3</w:t>
            </w:r>
          </w:p>
        </w:tc>
        <w:tc>
          <w:tcPr>
            <w:tcW w:w="1701" w:type="dxa"/>
            <w:vAlign w:val="bottom"/>
          </w:tcPr>
          <w:p w14:paraId="04C9D712" w14:textId="77777777" w:rsidR="0044706F" w:rsidRPr="00B937CD" w:rsidRDefault="0044706F" w:rsidP="00CF593F">
            <w:pPr>
              <w:jc w:val="center"/>
              <w:rPr>
                <w:rFonts w:ascii="Arial Narrow" w:eastAsia="Times New Roman" w:hAnsi="Arial Narrow" w:cs="Calibri"/>
                <w:color w:val="000000"/>
                <w:sz w:val="24"/>
                <w:szCs w:val="24"/>
              </w:rPr>
            </w:pPr>
            <w:r w:rsidRPr="00B937CD">
              <w:rPr>
                <w:rFonts w:ascii="Arial Narrow" w:hAnsi="Arial Narrow"/>
                <w:color w:val="000000"/>
                <w:sz w:val="24"/>
                <w:szCs w:val="24"/>
              </w:rPr>
              <w:t>17,1</w:t>
            </w:r>
          </w:p>
        </w:tc>
        <w:tc>
          <w:tcPr>
            <w:tcW w:w="1417" w:type="dxa"/>
            <w:shd w:val="clear" w:color="auto" w:fill="auto"/>
            <w:noWrap/>
          </w:tcPr>
          <w:p w14:paraId="4E4C7AF2" w14:textId="067970DF" w:rsidR="0044706F" w:rsidRPr="00B937CD" w:rsidRDefault="00295609" w:rsidP="00CF593F">
            <w:pPr>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85</w:t>
            </w:r>
          </w:p>
        </w:tc>
      </w:tr>
      <w:tr w:rsidR="0044706F" w:rsidRPr="00B937CD" w14:paraId="481147F6" w14:textId="77777777" w:rsidTr="0044706F">
        <w:trPr>
          <w:trHeight w:val="227"/>
          <w:tblHeader/>
          <w:jc w:val="center"/>
        </w:trPr>
        <w:tc>
          <w:tcPr>
            <w:tcW w:w="1271" w:type="dxa"/>
            <w:vMerge/>
            <w:shd w:val="clear" w:color="auto" w:fill="auto"/>
            <w:vAlign w:val="center"/>
          </w:tcPr>
          <w:p w14:paraId="3CDA4BDF" w14:textId="77777777" w:rsidR="0044706F" w:rsidRPr="00B937CD" w:rsidRDefault="0044706F" w:rsidP="00CF593F">
            <w:pPr>
              <w:jc w:val="center"/>
              <w:rPr>
                <w:rFonts w:ascii="Arial Narrow" w:eastAsia="Times New Roman" w:hAnsi="Arial Narrow" w:cs="Calibri"/>
                <w:color w:val="000000"/>
                <w:sz w:val="24"/>
                <w:szCs w:val="24"/>
              </w:rPr>
            </w:pPr>
          </w:p>
        </w:tc>
        <w:tc>
          <w:tcPr>
            <w:tcW w:w="1428" w:type="dxa"/>
            <w:shd w:val="clear" w:color="auto" w:fill="auto"/>
            <w:noWrap/>
          </w:tcPr>
          <w:p w14:paraId="1D9D8042" w14:textId="77777777" w:rsidR="0044706F" w:rsidRPr="00B937CD" w:rsidRDefault="0044706F" w:rsidP="00CF593F">
            <w:pP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 xml:space="preserve">Alto Cedralito </w:t>
            </w:r>
          </w:p>
        </w:tc>
        <w:tc>
          <w:tcPr>
            <w:tcW w:w="1271" w:type="dxa"/>
            <w:vAlign w:val="bottom"/>
          </w:tcPr>
          <w:p w14:paraId="3E4E1A13" w14:textId="77777777" w:rsidR="0044706F" w:rsidRPr="00B937CD" w:rsidRDefault="0044706F" w:rsidP="00CF593F">
            <w:pPr>
              <w:jc w:val="center"/>
              <w:rPr>
                <w:rFonts w:ascii="Arial Narrow" w:eastAsia="Times New Roman" w:hAnsi="Arial Narrow" w:cs="Calibri"/>
                <w:color w:val="000000"/>
                <w:sz w:val="24"/>
                <w:szCs w:val="24"/>
              </w:rPr>
            </w:pPr>
            <w:r w:rsidRPr="00B937CD">
              <w:rPr>
                <w:rFonts w:ascii="Arial Narrow" w:hAnsi="Arial Narrow"/>
                <w:color w:val="000000"/>
                <w:sz w:val="24"/>
                <w:szCs w:val="24"/>
              </w:rPr>
              <w:t>1021,2</w:t>
            </w:r>
          </w:p>
        </w:tc>
        <w:tc>
          <w:tcPr>
            <w:tcW w:w="1701" w:type="dxa"/>
            <w:vAlign w:val="bottom"/>
          </w:tcPr>
          <w:p w14:paraId="554B2A49" w14:textId="77777777" w:rsidR="0044706F" w:rsidRPr="00B937CD" w:rsidRDefault="0044706F" w:rsidP="00CF593F">
            <w:pPr>
              <w:jc w:val="center"/>
              <w:rPr>
                <w:rFonts w:ascii="Arial Narrow" w:eastAsia="Times New Roman" w:hAnsi="Arial Narrow" w:cs="Calibri"/>
                <w:color w:val="000000"/>
                <w:sz w:val="24"/>
                <w:szCs w:val="24"/>
              </w:rPr>
            </w:pPr>
            <w:r w:rsidRPr="00B937CD">
              <w:rPr>
                <w:rFonts w:ascii="Arial Narrow" w:hAnsi="Arial Narrow"/>
                <w:color w:val="000000"/>
                <w:sz w:val="24"/>
                <w:szCs w:val="24"/>
              </w:rPr>
              <w:t>95,4</w:t>
            </w:r>
          </w:p>
        </w:tc>
        <w:tc>
          <w:tcPr>
            <w:tcW w:w="1417" w:type="dxa"/>
            <w:shd w:val="clear" w:color="auto" w:fill="auto"/>
            <w:noWrap/>
          </w:tcPr>
          <w:p w14:paraId="3FA21520" w14:textId="273E4638" w:rsidR="0044706F" w:rsidRPr="00B937CD" w:rsidRDefault="00295609" w:rsidP="00CF593F">
            <w:pPr>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72</w:t>
            </w:r>
          </w:p>
        </w:tc>
      </w:tr>
      <w:tr w:rsidR="0044706F" w:rsidRPr="00B937CD" w14:paraId="4C359CF5" w14:textId="77777777" w:rsidTr="0044706F">
        <w:trPr>
          <w:trHeight w:val="227"/>
          <w:tblHeader/>
          <w:jc w:val="center"/>
        </w:trPr>
        <w:tc>
          <w:tcPr>
            <w:tcW w:w="1271" w:type="dxa"/>
            <w:vMerge/>
            <w:shd w:val="clear" w:color="auto" w:fill="auto"/>
            <w:vAlign w:val="center"/>
          </w:tcPr>
          <w:p w14:paraId="5A029251" w14:textId="77777777" w:rsidR="0044706F" w:rsidRPr="00B937CD" w:rsidRDefault="0044706F" w:rsidP="00CF593F">
            <w:pPr>
              <w:jc w:val="center"/>
              <w:rPr>
                <w:rFonts w:ascii="Arial Narrow" w:eastAsia="Times New Roman" w:hAnsi="Arial Narrow" w:cs="Calibri"/>
                <w:color w:val="000000"/>
                <w:sz w:val="24"/>
                <w:szCs w:val="24"/>
              </w:rPr>
            </w:pPr>
          </w:p>
        </w:tc>
        <w:tc>
          <w:tcPr>
            <w:tcW w:w="1428" w:type="dxa"/>
            <w:shd w:val="clear" w:color="auto" w:fill="auto"/>
            <w:noWrap/>
          </w:tcPr>
          <w:p w14:paraId="2FB4011F" w14:textId="77777777" w:rsidR="0044706F" w:rsidRPr="00B937CD" w:rsidRDefault="0044706F" w:rsidP="00CF593F">
            <w:pPr>
              <w:rPr>
                <w:rFonts w:ascii="Arial Narrow" w:eastAsia="Times New Roman" w:hAnsi="Arial Narrow" w:cs="Calibri"/>
                <w:color w:val="000000"/>
                <w:sz w:val="24"/>
                <w:szCs w:val="24"/>
              </w:rPr>
            </w:pPr>
            <w:r w:rsidRPr="00B937CD">
              <w:rPr>
                <w:rFonts w:ascii="Arial Narrow" w:hAnsi="Arial Narrow" w:cs="AlbertaExtralight"/>
                <w:bCs/>
                <w:sz w:val="24"/>
                <w:szCs w:val="24"/>
              </w:rPr>
              <w:t>Sector Pio XII</w:t>
            </w:r>
          </w:p>
        </w:tc>
        <w:tc>
          <w:tcPr>
            <w:tcW w:w="1271" w:type="dxa"/>
            <w:vAlign w:val="bottom"/>
          </w:tcPr>
          <w:p w14:paraId="279BD7FB" w14:textId="77777777" w:rsidR="0044706F" w:rsidRPr="00B937CD" w:rsidRDefault="0044706F" w:rsidP="00CF593F">
            <w:pPr>
              <w:jc w:val="center"/>
              <w:rPr>
                <w:rFonts w:ascii="Arial Narrow" w:eastAsia="Times New Roman" w:hAnsi="Arial Narrow" w:cs="Calibri"/>
                <w:color w:val="000000"/>
                <w:sz w:val="24"/>
                <w:szCs w:val="24"/>
              </w:rPr>
            </w:pPr>
            <w:r w:rsidRPr="00B937CD">
              <w:rPr>
                <w:rFonts w:ascii="Arial Narrow" w:hAnsi="Arial Narrow"/>
                <w:color w:val="000000"/>
                <w:sz w:val="24"/>
                <w:szCs w:val="24"/>
              </w:rPr>
              <w:t>538,5</w:t>
            </w:r>
          </w:p>
        </w:tc>
        <w:tc>
          <w:tcPr>
            <w:tcW w:w="1701" w:type="dxa"/>
            <w:vAlign w:val="bottom"/>
          </w:tcPr>
          <w:p w14:paraId="20B98A3B" w14:textId="77777777" w:rsidR="0044706F" w:rsidRPr="00B937CD" w:rsidRDefault="0044706F" w:rsidP="00CF593F">
            <w:pPr>
              <w:jc w:val="center"/>
              <w:rPr>
                <w:rFonts w:ascii="Arial Narrow" w:eastAsia="Times New Roman" w:hAnsi="Arial Narrow" w:cs="Calibri"/>
                <w:color w:val="000000"/>
                <w:sz w:val="24"/>
                <w:szCs w:val="24"/>
              </w:rPr>
            </w:pPr>
            <w:r w:rsidRPr="00B937CD">
              <w:rPr>
                <w:rFonts w:ascii="Arial Narrow" w:hAnsi="Arial Narrow"/>
                <w:color w:val="000000"/>
                <w:sz w:val="24"/>
                <w:szCs w:val="24"/>
              </w:rPr>
              <w:t>160,4</w:t>
            </w:r>
          </w:p>
        </w:tc>
        <w:tc>
          <w:tcPr>
            <w:tcW w:w="1417" w:type="dxa"/>
            <w:shd w:val="clear" w:color="auto" w:fill="auto"/>
            <w:noWrap/>
          </w:tcPr>
          <w:p w14:paraId="08F8CF4E" w14:textId="0C46CCD4" w:rsidR="0044706F" w:rsidRPr="00B937CD" w:rsidRDefault="00295609" w:rsidP="00CF593F">
            <w:pPr>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S:I</w:t>
            </w:r>
          </w:p>
        </w:tc>
      </w:tr>
    </w:tbl>
    <w:p w14:paraId="0CB91997" w14:textId="3A7670DC" w:rsidR="007F53F3" w:rsidRPr="00B937CD" w:rsidRDefault="007F53F3" w:rsidP="007F53F3">
      <w:pPr>
        <w:pStyle w:val="Descripcin"/>
        <w:jc w:val="center"/>
        <w:rPr>
          <w:rFonts w:ascii="Arial Narrow" w:hAnsi="Arial Narrow"/>
          <w:sz w:val="24"/>
          <w:szCs w:val="24"/>
        </w:rPr>
      </w:pPr>
      <w:bookmarkStart w:id="8" w:name="_Toc74395738"/>
      <w:r w:rsidRPr="00B937CD">
        <w:rPr>
          <w:rFonts w:ascii="Arial Narrow" w:hAnsi="Arial Narrow"/>
          <w:sz w:val="24"/>
          <w:szCs w:val="24"/>
        </w:rPr>
        <w:t xml:space="preserve">Tabla </w:t>
      </w:r>
      <w:r w:rsidRPr="00B937CD">
        <w:rPr>
          <w:rFonts w:ascii="Arial Narrow" w:hAnsi="Arial Narrow"/>
          <w:sz w:val="24"/>
          <w:szCs w:val="24"/>
        </w:rPr>
        <w:fldChar w:fldCharType="begin"/>
      </w:r>
      <w:r w:rsidRPr="00B937CD">
        <w:rPr>
          <w:rFonts w:ascii="Arial Narrow" w:hAnsi="Arial Narrow"/>
          <w:sz w:val="24"/>
          <w:szCs w:val="24"/>
        </w:rPr>
        <w:instrText xml:space="preserve"> SEQ Tabla \* ARABIC </w:instrText>
      </w:r>
      <w:r w:rsidRPr="00B937CD">
        <w:rPr>
          <w:rFonts w:ascii="Arial Narrow" w:hAnsi="Arial Narrow"/>
          <w:sz w:val="24"/>
          <w:szCs w:val="24"/>
        </w:rPr>
        <w:fldChar w:fldCharType="separate"/>
      </w:r>
      <w:r w:rsidR="00B42E42" w:rsidRPr="00B937CD">
        <w:rPr>
          <w:rFonts w:ascii="Arial Narrow" w:hAnsi="Arial Narrow"/>
          <w:noProof/>
          <w:sz w:val="24"/>
          <w:szCs w:val="24"/>
        </w:rPr>
        <w:t>1</w:t>
      </w:r>
      <w:r w:rsidRPr="00B937CD">
        <w:rPr>
          <w:rFonts w:ascii="Arial Narrow" w:hAnsi="Arial Narrow"/>
          <w:sz w:val="24"/>
          <w:szCs w:val="24"/>
        </w:rPr>
        <w:fldChar w:fldCharType="end"/>
      </w:r>
      <w:r w:rsidRPr="00B937CD">
        <w:rPr>
          <w:rFonts w:ascii="Arial Narrow" w:hAnsi="Arial Narrow"/>
          <w:sz w:val="24"/>
          <w:szCs w:val="24"/>
        </w:rPr>
        <w:t>. Veredas y población del DCS La Marcada</w:t>
      </w:r>
      <w:bookmarkEnd w:id="8"/>
    </w:p>
    <w:p w14:paraId="3FD330A1" w14:textId="79C95E30" w:rsidR="004E22C7" w:rsidRPr="00B937CD" w:rsidRDefault="004E22C7" w:rsidP="00CF593F">
      <w:pPr>
        <w:ind w:left="720"/>
        <w:rPr>
          <w:rFonts w:ascii="Arial Narrow" w:hAnsi="Arial Narrow"/>
          <w:sz w:val="24"/>
          <w:szCs w:val="24"/>
        </w:rPr>
      </w:pPr>
      <w:r w:rsidRPr="00B937CD">
        <w:rPr>
          <w:rFonts w:ascii="Arial Narrow" w:hAnsi="Arial Narrow"/>
          <w:sz w:val="24"/>
          <w:szCs w:val="24"/>
        </w:rPr>
        <w:t xml:space="preserve">Fuente: </w:t>
      </w:r>
      <w:r w:rsidR="00B937CD">
        <w:rPr>
          <w:rFonts w:ascii="Arial Narrow" w:hAnsi="Arial Narrow"/>
          <w:sz w:val="24"/>
          <w:szCs w:val="24"/>
        </w:rPr>
        <w:t>s</w:t>
      </w:r>
      <w:r w:rsidR="00B937CD" w:rsidRPr="00B937CD">
        <w:rPr>
          <w:rFonts w:ascii="Arial Narrow" w:hAnsi="Arial Narrow"/>
          <w:sz w:val="24"/>
          <w:szCs w:val="24"/>
        </w:rPr>
        <w:t>ecretaria</w:t>
      </w:r>
      <w:r w:rsidRPr="00B937CD">
        <w:rPr>
          <w:rFonts w:ascii="Arial Narrow" w:hAnsi="Arial Narrow"/>
          <w:sz w:val="24"/>
          <w:szCs w:val="24"/>
        </w:rPr>
        <w:t xml:space="preserve"> de Planeación: datos proyectados con base en el censo DANE de 2005 (2016).</w:t>
      </w:r>
      <w:r w:rsidR="00295609" w:rsidRPr="00B937CD">
        <w:rPr>
          <w:rFonts w:ascii="Arial Narrow" w:hAnsi="Arial Narrow"/>
          <w:sz w:val="24"/>
          <w:szCs w:val="24"/>
        </w:rPr>
        <w:t xml:space="preserve"> Datos Sisben, Santa Rosa de Cabal, 2019.</w:t>
      </w:r>
    </w:p>
    <w:p w14:paraId="23FD7139" w14:textId="77777777" w:rsidR="004E22C7" w:rsidRPr="00B937CD" w:rsidRDefault="004E22C7" w:rsidP="00CF593F">
      <w:pPr>
        <w:rPr>
          <w:rFonts w:ascii="Arial Narrow" w:hAnsi="Arial Narrow"/>
          <w:sz w:val="24"/>
          <w:szCs w:val="24"/>
          <w:highlight w:val="yellow"/>
        </w:rPr>
      </w:pPr>
    </w:p>
    <w:p w14:paraId="4CED5E4A" w14:textId="7EF0FE40" w:rsidR="00E451A2" w:rsidRPr="00B937CD" w:rsidRDefault="00B448AE" w:rsidP="00B448AE">
      <w:pPr>
        <w:pStyle w:val="Ttulo3"/>
        <w:rPr>
          <w:rFonts w:ascii="Arial Narrow" w:eastAsia="Arial Narrow" w:hAnsi="Arial Narrow"/>
        </w:rPr>
      </w:pPr>
      <w:bookmarkStart w:id="9" w:name="_Toc74846009"/>
      <w:r w:rsidRPr="00B937CD">
        <w:rPr>
          <w:rFonts w:ascii="Arial Narrow" w:eastAsia="Arial Narrow" w:hAnsi="Arial Narrow"/>
        </w:rPr>
        <w:lastRenderedPageBreak/>
        <w:t xml:space="preserve">1.1.1. </w:t>
      </w:r>
      <w:r w:rsidR="004506E9" w:rsidRPr="00B937CD">
        <w:rPr>
          <w:rFonts w:ascii="Arial Narrow" w:eastAsia="Arial Narrow" w:hAnsi="Arial Narrow"/>
        </w:rPr>
        <w:t>Análisis predial del área protegida.</w:t>
      </w:r>
      <w:bookmarkEnd w:id="9"/>
    </w:p>
    <w:p w14:paraId="47DAC1E5" w14:textId="58708AF2" w:rsidR="004C4DA9" w:rsidRPr="00B937CD" w:rsidRDefault="004C4DA9" w:rsidP="00CF593F">
      <w:pPr>
        <w:rPr>
          <w:rFonts w:ascii="Arial Narrow" w:hAnsi="Arial Narrow"/>
          <w:sz w:val="24"/>
          <w:szCs w:val="24"/>
        </w:rPr>
      </w:pPr>
    </w:p>
    <w:p w14:paraId="74FA2C41" w14:textId="77777777" w:rsidR="000A50D7" w:rsidRPr="00B937CD" w:rsidRDefault="000A50D7" w:rsidP="00CF593F">
      <w:pPr>
        <w:pStyle w:val="NormalWeb"/>
        <w:shd w:val="clear" w:color="auto" w:fill="FFFFFF"/>
        <w:spacing w:before="0" w:beforeAutospacing="0" w:after="0" w:afterAutospacing="0" w:line="276" w:lineRule="auto"/>
        <w:jc w:val="both"/>
        <w:textAlignment w:val="baseline"/>
        <w:rPr>
          <w:rFonts w:ascii="Arial Narrow" w:hAnsi="Arial Narrow" w:cstheme="minorHAnsi"/>
          <w:lang w:val="es-CO"/>
        </w:rPr>
      </w:pPr>
      <w:r w:rsidRPr="00B937CD">
        <w:rPr>
          <w:rFonts w:ascii="Arial Narrow" w:hAnsi="Arial Narrow" w:cstheme="minorHAnsi"/>
          <w:lang w:val="es-CO"/>
        </w:rPr>
        <w:t xml:space="preserve">El análisis predial incluye los siguientes aspectos: Número de predios su tamaño, distribución con relación a la zonificación del área protegida (preservación, restauración, uso sostenible y uso público). Con relación a la Unidad Agrícola Familiar, para los municipios de </w:t>
      </w:r>
      <w:r w:rsidRPr="00B937CD">
        <w:rPr>
          <w:rFonts w:ascii="Arial Narrow" w:hAnsi="Arial Narrow" w:cs="Arial"/>
          <w:shd w:val="clear" w:color="auto" w:fill="FFFFFF"/>
          <w:lang w:val="es-CO"/>
        </w:rPr>
        <w:t>Guática, Dosquebradas, Pereira, Marsella, Santa Rosa de Cabal y Belén de Umbría</w:t>
      </w:r>
      <w:r w:rsidRPr="00B937CD">
        <w:rPr>
          <w:rFonts w:ascii="Arial Narrow" w:hAnsi="Arial Narrow" w:cstheme="minorHAnsi"/>
          <w:lang w:val="es-CO"/>
        </w:rPr>
        <w:t xml:space="preserve"> que se encuentran ubicados en la zona relativamente homogénea No 3, según la potencialidad productiva: agrícola</w:t>
      </w:r>
      <w:r w:rsidRPr="00B937CD">
        <w:rPr>
          <w:rFonts w:ascii="Arial Narrow" w:hAnsi="Arial Narrow" w:cstheme="minorHAnsi"/>
          <w:color w:val="FF0000"/>
          <w:lang w:val="es-CO"/>
        </w:rPr>
        <w:t xml:space="preserve"> </w:t>
      </w:r>
      <w:r w:rsidRPr="00B937CD">
        <w:rPr>
          <w:rFonts w:ascii="Arial Narrow" w:hAnsi="Arial Narrow" w:cstheme="minorHAnsi"/>
          <w:lang w:val="es-CO"/>
        </w:rPr>
        <w:t>de 4 a 10 ha</w:t>
      </w:r>
      <w:r w:rsidRPr="00B937CD">
        <w:rPr>
          <w:rStyle w:val="Refdenotaalpie"/>
          <w:rFonts w:ascii="Arial Narrow" w:hAnsi="Arial Narrow" w:cstheme="minorHAnsi"/>
        </w:rPr>
        <w:footnoteReference w:id="1"/>
      </w:r>
      <w:r w:rsidRPr="00B937CD">
        <w:rPr>
          <w:rFonts w:ascii="Arial Narrow" w:hAnsi="Arial Narrow" w:cstheme="minorHAnsi"/>
          <w:lang w:val="es-CO"/>
        </w:rPr>
        <w:t>; tamaño de cada una de las zonas del ordenamiento territorial y número de predios incluida en ella, finalmente se evalúa (extensión y porcentaje) los predios que se encuentran sobre los linderos del área protegida. Con sus resultados se aportan elementos para la gestión de esta, sobre todo en el tema del componente de ordenamiento y los usos y actividades permitidas. La información base fue suministrada por el Sistema de Información Ambiental y Estadístico de la CARDER, SIAE.</w:t>
      </w:r>
    </w:p>
    <w:p w14:paraId="1467A9E3" w14:textId="77777777" w:rsidR="000633FC" w:rsidRPr="00B937CD" w:rsidRDefault="000633FC" w:rsidP="00CF593F">
      <w:pPr>
        <w:rPr>
          <w:rFonts w:ascii="Arial Narrow" w:hAnsi="Arial Narrow"/>
          <w:sz w:val="24"/>
          <w:szCs w:val="24"/>
        </w:rPr>
      </w:pPr>
    </w:p>
    <w:p w14:paraId="66E52029" w14:textId="77777777" w:rsidR="004C4DA9" w:rsidRPr="00B937CD" w:rsidRDefault="006E61BC" w:rsidP="00CF593F">
      <w:pPr>
        <w:rPr>
          <w:rFonts w:ascii="Arial Narrow" w:eastAsia="Arial Narrow" w:hAnsi="Arial Narrow" w:cs="Arial Narrow"/>
          <w:b/>
          <w:sz w:val="24"/>
          <w:szCs w:val="24"/>
          <w:lang w:val="es-ES"/>
        </w:rPr>
      </w:pPr>
      <w:r w:rsidRPr="00B937CD">
        <w:rPr>
          <w:rFonts w:ascii="Arial Narrow" w:hAnsi="Arial Narrow"/>
          <w:noProof/>
          <w:sz w:val="24"/>
          <w:szCs w:val="24"/>
          <w:lang w:val="es-CO" w:eastAsia="es-CO"/>
        </w:rPr>
        <w:drawing>
          <wp:inline distT="0" distB="0" distL="0" distR="0" wp14:anchorId="69D3592D" wp14:editId="006F7AA9">
            <wp:extent cx="5612130" cy="2381250"/>
            <wp:effectExtent l="0" t="0" r="7620" b="0"/>
            <wp:docPr id="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739E4761" w14:textId="1B4DBDD3" w:rsidR="008B258E" w:rsidRPr="00B937CD" w:rsidRDefault="008B258E" w:rsidP="008B258E">
      <w:pPr>
        <w:pStyle w:val="Descripcin"/>
        <w:rPr>
          <w:rFonts w:ascii="Arial Narrow" w:hAnsi="Arial Narrow" w:cstheme="minorHAnsi"/>
          <w:sz w:val="24"/>
          <w:szCs w:val="24"/>
          <w:lang w:val="es-ES"/>
        </w:rPr>
      </w:pPr>
      <w:bookmarkStart w:id="10" w:name="_Toc74395797"/>
      <w:bookmarkStart w:id="11" w:name="_Hlk71541961"/>
      <w:r w:rsidRPr="00B937CD">
        <w:rPr>
          <w:rFonts w:ascii="Arial Narrow" w:hAnsi="Arial Narrow"/>
          <w:sz w:val="24"/>
          <w:szCs w:val="24"/>
        </w:rPr>
        <w:t xml:space="preserve">Grafico </w:t>
      </w:r>
      <w:r w:rsidRPr="00B937CD">
        <w:rPr>
          <w:rFonts w:ascii="Arial Narrow" w:hAnsi="Arial Narrow"/>
          <w:sz w:val="24"/>
          <w:szCs w:val="24"/>
        </w:rPr>
        <w:fldChar w:fldCharType="begin"/>
      </w:r>
      <w:r w:rsidRPr="00B937CD">
        <w:rPr>
          <w:rFonts w:ascii="Arial Narrow" w:hAnsi="Arial Narrow"/>
          <w:sz w:val="24"/>
          <w:szCs w:val="24"/>
        </w:rPr>
        <w:instrText xml:space="preserve"> SEQ Grafico \* ARABIC </w:instrText>
      </w:r>
      <w:r w:rsidRPr="00B937CD">
        <w:rPr>
          <w:rFonts w:ascii="Arial Narrow" w:hAnsi="Arial Narrow"/>
          <w:sz w:val="24"/>
          <w:szCs w:val="24"/>
        </w:rPr>
        <w:fldChar w:fldCharType="separate"/>
      </w:r>
      <w:r w:rsidR="00DB36DF" w:rsidRPr="00B937CD">
        <w:rPr>
          <w:rFonts w:ascii="Arial Narrow" w:hAnsi="Arial Narrow"/>
          <w:noProof/>
          <w:sz w:val="24"/>
          <w:szCs w:val="24"/>
        </w:rPr>
        <w:t>1</w:t>
      </w:r>
      <w:r w:rsidRPr="00B937CD">
        <w:rPr>
          <w:rFonts w:ascii="Arial Narrow" w:hAnsi="Arial Narrow"/>
          <w:sz w:val="24"/>
          <w:szCs w:val="24"/>
        </w:rPr>
        <w:fldChar w:fldCharType="end"/>
      </w:r>
      <w:r w:rsidRPr="00B937CD">
        <w:rPr>
          <w:rFonts w:ascii="Arial Narrow" w:hAnsi="Arial Narrow"/>
          <w:sz w:val="24"/>
          <w:szCs w:val="24"/>
        </w:rPr>
        <w:t>. Número de hectáreas y predios por tipo de zona en la zonificación del DCS La Marcada</w:t>
      </w:r>
      <w:bookmarkEnd w:id="10"/>
    </w:p>
    <w:p w14:paraId="777ED5F0" w14:textId="57FED78B" w:rsidR="000633FC" w:rsidRPr="00B937CD" w:rsidRDefault="000633FC" w:rsidP="00CF593F">
      <w:pPr>
        <w:jc w:val="both"/>
        <w:rPr>
          <w:rFonts w:ascii="Arial Narrow" w:hAnsi="Arial Narrow" w:cstheme="minorHAnsi"/>
          <w:sz w:val="24"/>
          <w:szCs w:val="24"/>
          <w:lang w:val="es-ES"/>
        </w:rPr>
      </w:pPr>
      <w:r w:rsidRPr="00B937CD">
        <w:rPr>
          <w:rFonts w:ascii="Arial Narrow" w:hAnsi="Arial Narrow" w:cstheme="minorHAnsi"/>
          <w:sz w:val="24"/>
          <w:szCs w:val="24"/>
          <w:lang w:val="es-ES"/>
        </w:rPr>
        <w:t xml:space="preserve">La zona de uso sostenible para el desarrollo es la que ocupa la mayor parte del área protegida con 1096 ha y 130 predios, en segundo </w:t>
      </w:r>
      <w:r w:rsidR="00956413" w:rsidRPr="00B937CD">
        <w:rPr>
          <w:rFonts w:ascii="Arial Narrow" w:hAnsi="Arial Narrow" w:cstheme="minorHAnsi"/>
          <w:sz w:val="24"/>
          <w:szCs w:val="24"/>
          <w:lang w:val="es-ES"/>
        </w:rPr>
        <w:t>lugar,</w:t>
      </w:r>
      <w:r w:rsidRPr="00B937CD">
        <w:rPr>
          <w:rFonts w:ascii="Arial Narrow" w:hAnsi="Arial Narrow" w:cstheme="minorHAnsi"/>
          <w:sz w:val="24"/>
          <w:szCs w:val="24"/>
          <w:lang w:val="es-ES"/>
        </w:rPr>
        <w:t xml:space="preserve"> se encuentra la zona de </w:t>
      </w:r>
      <w:bookmarkEnd w:id="11"/>
      <w:r w:rsidRPr="00B937CD">
        <w:rPr>
          <w:rFonts w:ascii="Arial Narrow" w:hAnsi="Arial Narrow" w:cstheme="minorHAnsi"/>
          <w:sz w:val="24"/>
          <w:szCs w:val="24"/>
          <w:lang w:val="es-ES"/>
        </w:rPr>
        <w:t xml:space="preserve">restauración con 353 ha y con 128 predios. En tercer lugar, la zona de preservación </w:t>
      </w:r>
      <w:r w:rsidR="00956413" w:rsidRPr="00B937CD">
        <w:rPr>
          <w:rFonts w:ascii="Arial Narrow" w:hAnsi="Arial Narrow" w:cstheme="minorHAnsi"/>
          <w:sz w:val="24"/>
          <w:szCs w:val="24"/>
          <w:lang w:val="es-ES"/>
        </w:rPr>
        <w:t xml:space="preserve">ocupa </w:t>
      </w:r>
      <w:r w:rsidRPr="00B937CD">
        <w:rPr>
          <w:rFonts w:ascii="Arial Narrow" w:hAnsi="Arial Narrow" w:cstheme="minorHAnsi"/>
          <w:sz w:val="24"/>
          <w:szCs w:val="24"/>
          <w:lang w:val="es-ES"/>
        </w:rPr>
        <w:t>un</w:t>
      </w:r>
      <w:r w:rsidR="00956413" w:rsidRPr="00B937CD">
        <w:rPr>
          <w:rFonts w:ascii="Arial Narrow" w:hAnsi="Arial Narrow" w:cstheme="minorHAnsi"/>
          <w:sz w:val="24"/>
          <w:szCs w:val="24"/>
          <w:lang w:val="es-ES"/>
        </w:rPr>
        <w:t xml:space="preserve"> </w:t>
      </w:r>
      <w:r w:rsidRPr="00B937CD">
        <w:rPr>
          <w:rFonts w:ascii="Arial Narrow" w:hAnsi="Arial Narrow" w:cstheme="minorHAnsi"/>
          <w:sz w:val="24"/>
          <w:szCs w:val="24"/>
          <w:lang w:val="es-ES"/>
        </w:rPr>
        <w:t xml:space="preserve">área total de 272 ha y cuenta con 80 predios. </w:t>
      </w:r>
    </w:p>
    <w:p w14:paraId="29B3F305" w14:textId="77777777" w:rsidR="000633FC" w:rsidRPr="00B937CD" w:rsidRDefault="000633FC" w:rsidP="00CF593F">
      <w:pPr>
        <w:tabs>
          <w:tab w:val="right" w:pos="8838"/>
        </w:tabs>
        <w:rPr>
          <w:rFonts w:ascii="Arial Narrow" w:hAnsi="Arial Narrow"/>
          <w:b/>
          <w:sz w:val="24"/>
          <w:szCs w:val="24"/>
          <w:lang w:val="es-ES"/>
        </w:rPr>
      </w:pPr>
    </w:p>
    <w:p w14:paraId="6FD59FDA" w14:textId="77777777" w:rsidR="00823EC6" w:rsidRPr="00B937CD" w:rsidRDefault="00823EC6" w:rsidP="00CF593F">
      <w:pPr>
        <w:jc w:val="center"/>
        <w:rPr>
          <w:rFonts w:ascii="Arial Narrow" w:eastAsia="Arial Narrow" w:hAnsi="Arial Narrow" w:cs="Arial Narrow"/>
          <w:b/>
          <w:sz w:val="24"/>
          <w:szCs w:val="24"/>
        </w:rPr>
      </w:pPr>
      <w:r w:rsidRPr="00B937CD">
        <w:rPr>
          <w:rFonts w:ascii="Arial Narrow" w:hAnsi="Arial Narrow"/>
          <w:noProof/>
          <w:sz w:val="24"/>
          <w:szCs w:val="24"/>
          <w:lang w:val="es-CO" w:eastAsia="es-CO"/>
        </w:rPr>
        <w:lastRenderedPageBreak/>
        <w:drawing>
          <wp:inline distT="0" distB="0" distL="0" distR="0" wp14:anchorId="63565A5A" wp14:editId="4B83F1A9">
            <wp:extent cx="4666891" cy="2885440"/>
            <wp:effectExtent l="0" t="0" r="635" b="1016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24050E88" w14:textId="57B6E653" w:rsidR="003462BE" w:rsidRPr="00B937CD" w:rsidRDefault="008B258E" w:rsidP="008B258E">
      <w:pPr>
        <w:pStyle w:val="Descripcin"/>
        <w:rPr>
          <w:rFonts w:ascii="Arial Narrow" w:eastAsia="Arial Narrow" w:hAnsi="Arial Narrow" w:cs="Arial Narrow"/>
          <w:b/>
          <w:sz w:val="24"/>
          <w:szCs w:val="24"/>
        </w:rPr>
      </w:pPr>
      <w:bookmarkStart w:id="12" w:name="_Toc74395798"/>
      <w:r w:rsidRPr="00B937CD">
        <w:rPr>
          <w:rFonts w:ascii="Arial Narrow" w:hAnsi="Arial Narrow"/>
          <w:sz w:val="24"/>
          <w:szCs w:val="24"/>
        </w:rPr>
        <w:t xml:space="preserve">Grafico </w:t>
      </w:r>
      <w:r w:rsidRPr="00B937CD">
        <w:rPr>
          <w:rFonts w:ascii="Arial Narrow" w:hAnsi="Arial Narrow"/>
          <w:sz w:val="24"/>
          <w:szCs w:val="24"/>
        </w:rPr>
        <w:fldChar w:fldCharType="begin"/>
      </w:r>
      <w:r w:rsidRPr="00B937CD">
        <w:rPr>
          <w:rFonts w:ascii="Arial Narrow" w:hAnsi="Arial Narrow"/>
          <w:sz w:val="24"/>
          <w:szCs w:val="24"/>
        </w:rPr>
        <w:instrText xml:space="preserve"> SEQ Grafico \* ARABIC </w:instrText>
      </w:r>
      <w:r w:rsidRPr="00B937CD">
        <w:rPr>
          <w:rFonts w:ascii="Arial Narrow" w:hAnsi="Arial Narrow"/>
          <w:sz w:val="24"/>
          <w:szCs w:val="24"/>
        </w:rPr>
        <w:fldChar w:fldCharType="separate"/>
      </w:r>
      <w:r w:rsidR="00DB36DF" w:rsidRPr="00B937CD">
        <w:rPr>
          <w:rFonts w:ascii="Arial Narrow" w:hAnsi="Arial Narrow"/>
          <w:noProof/>
          <w:sz w:val="24"/>
          <w:szCs w:val="24"/>
        </w:rPr>
        <w:t>2</w:t>
      </w:r>
      <w:r w:rsidRPr="00B937CD">
        <w:rPr>
          <w:rFonts w:ascii="Arial Narrow" w:hAnsi="Arial Narrow"/>
          <w:sz w:val="24"/>
          <w:szCs w:val="24"/>
        </w:rPr>
        <w:fldChar w:fldCharType="end"/>
      </w:r>
      <w:r w:rsidRPr="00B937CD">
        <w:rPr>
          <w:rFonts w:ascii="Arial Narrow" w:hAnsi="Arial Narrow"/>
          <w:sz w:val="24"/>
          <w:szCs w:val="24"/>
        </w:rPr>
        <w:t>. Tamaño de los predios por rango en hectáreas en el DCS La Marcada</w:t>
      </w:r>
      <w:bookmarkEnd w:id="12"/>
    </w:p>
    <w:p w14:paraId="594A1A4B" w14:textId="7A07F0B9" w:rsidR="003462BE" w:rsidRPr="00B937CD" w:rsidRDefault="003462BE" w:rsidP="00CF593F">
      <w:pPr>
        <w:jc w:val="both"/>
        <w:rPr>
          <w:rFonts w:ascii="Arial Narrow" w:hAnsi="Arial Narrow" w:cstheme="minorHAnsi"/>
          <w:sz w:val="24"/>
          <w:szCs w:val="24"/>
          <w:lang w:val="es-ES"/>
        </w:rPr>
      </w:pPr>
      <w:r w:rsidRPr="00B937CD">
        <w:rPr>
          <w:rFonts w:ascii="Arial Narrow" w:hAnsi="Arial Narrow" w:cstheme="minorHAnsi"/>
          <w:sz w:val="24"/>
          <w:szCs w:val="24"/>
          <w:lang w:val="es-ES"/>
        </w:rPr>
        <w:t xml:space="preserve">Como sucede con casi todas las áreas protegidas del Sistema Departamental de Áreas Protegidas, en el </w:t>
      </w:r>
      <w:r w:rsidRPr="00B937CD">
        <w:rPr>
          <w:rFonts w:ascii="Arial Narrow" w:hAnsi="Arial Narrow"/>
          <w:bCs/>
          <w:sz w:val="24"/>
          <w:szCs w:val="24"/>
        </w:rPr>
        <w:t xml:space="preserve">DCS </w:t>
      </w:r>
      <w:r w:rsidRPr="00B937CD">
        <w:rPr>
          <w:rFonts w:ascii="Arial Narrow" w:hAnsi="Arial Narrow"/>
          <w:sz w:val="24"/>
          <w:szCs w:val="24"/>
          <w:lang w:val="es-ES"/>
        </w:rPr>
        <w:t>La Marcada</w:t>
      </w:r>
      <w:r w:rsidRPr="00B937CD">
        <w:rPr>
          <w:rFonts w:ascii="Arial Narrow" w:hAnsi="Arial Narrow" w:cstheme="minorHAnsi"/>
          <w:sz w:val="24"/>
          <w:szCs w:val="24"/>
          <w:lang w:val="es-ES"/>
        </w:rPr>
        <w:t xml:space="preserve"> la mayoría de los predios se encuentran en un rango entre 0 a 10 hectáreas.  </w:t>
      </w:r>
    </w:p>
    <w:p w14:paraId="7092B1F2" w14:textId="77777777" w:rsidR="003462BE" w:rsidRPr="00B937CD" w:rsidRDefault="003462BE" w:rsidP="00CF593F">
      <w:pPr>
        <w:rPr>
          <w:rFonts w:ascii="Arial Narrow" w:eastAsia="Arial Narrow" w:hAnsi="Arial Narrow" w:cs="Arial Narrow"/>
          <w:b/>
          <w:sz w:val="24"/>
          <w:szCs w:val="24"/>
        </w:rPr>
      </w:pPr>
    </w:p>
    <w:p w14:paraId="65B9AE93" w14:textId="77777777" w:rsidR="006E61BC" w:rsidRPr="00B937CD" w:rsidRDefault="00CA1FB7" w:rsidP="00CF593F">
      <w:pPr>
        <w:jc w:val="center"/>
        <w:rPr>
          <w:rFonts w:ascii="Arial Narrow" w:eastAsia="Arial Narrow" w:hAnsi="Arial Narrow" w:cs="Arial Narrow"/>
          <w:b/>
          <w:sz w:val="24"/>
          <w:szCs w:val="24"/>
        </w:rPr>
      </w:pPr>
      <w:r w:rsidRPr="00B937CD">
        <w:rPr>
          <w:rFonts w:ascii="Arial Narrow" w:hAnsi="Arial Narrow"/>
          <w:noProof/>
          <w:sz w:val="24"/>
          <w:szCs w:val="24"/>
          <w:lang w:val="es-CO" w:eastAsia="es-CO"/>
        </w:rPr>
        <w:drawing>
          <wp:inline distT="0" distB="0" distL="0" distR="0" wp14:anchorId="47300255" wp14:editId="0F820EC4">
            <wp:extent cx="4242661" cy="2410690"/>
            <wp:effectExtent l="0" t="0" r="5715" b="8890"/>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C6837AA" w14:textId="3CE690B0" w:rsidR="004C577B" w:rsidRPr="00B937CD" w:rsidRDefault="008B258E" w:rsidP="008B258E">
      <w:pPr>
        <w:pStyle w:val="Descripcin"/>
        <w:rPr>
          <w:rFonts w:ascii="Arial Narrow" w:hAnsi="Arial Narrow"/>
          <w:b/>
          <w:sz w:val="24"/>
          <w:szCs w:val="24"/>
          <w:lang w:val="es-ES"/>
        </w:rPr>
      </w:pPr>
      <w:bookmarkStart w:id="13" w:name="_Toc74395799"/>
      <w:r w:rsidRPr="00B937CD">
        <w:rPr>
          <w:rFonts w:ascii="Arial Narrow" w:hAnsi="Arial Narrow"/>
          <w:sz w:val="24"/>
          <w:szCs w:val="24"/>
        </w:rPr>
        <w:t xml:space="preserve">Grafico </w:t>
      </w:r>
      <w:r w:rsidRPr="00B937CD">
        <w:rPr>
          <w:rFonts w:ascii="Arial Narrow" w:hAnsi="Arial Narrow"/>
          <w:sz w:val="24"/>
          <w:szCs w:val="24"/>
        </w:rPr>
        <w:fldChar w:fldCharType="begin"/>
      </w:r>
      <w:r w:rsidRPr="00B937CD">
        <w:rPr>
          <w:rFonts w:ascii="Arial Narrow" w:hAnsi="Arial Narrow"/>
          <w:sz w:val="24"/>
          <w:szCs w:val="24"/>
        </w:rPr>
        <w:instrText xml:space="preserve"> SEQ Grafico \* ARABIC </w:instrText>
      </w:r>
      <w:r w:rsidRPr="00B937CD">
        <w:rPr>
          <w:rFonts w:ascii="Arial Narrow" w:hAnsi="Arial Narrow"/>
          <w:sz w:val="24"/>
          <w:szCs w:val="24"/>
        </w:rPr>
        <w:fldChar w:fldCharType="separate"/>
      </w:r>
      <w:r w:rsidR="00DB36DF" w:rsidRPr="00B937CD">
        <w:rPr>
          <w:rFonts w:ascii="Arial Narrow" w:hAnsi="Arial Narrow"/>
          <w:noProof/>
          <w:sz w:val="24"/>
          <w:szCs w:val="24"/>
        </w:rPr>
        <w:t>3</w:t>
      </w:r>
      <w:r w:rsidRPr="00B937CD">
        <w:rPr>
          <w:rFonts w:ascii="Arial Narrow" w:hAnsi="Arial Narrow"/>
          <w:sz w:val="24"/>
          <w:szCs w:val="24"/>
        </w:rPr>
        <w:fldChar w:fldCharType="end"/>
      </w:r>
      <w:r w:rsidRPr="00B937CD">
        <w:rPr>
          <w:rFonts w:ascii="Arial Narrow" w:hAnsi="Arial Narrow"/>
          <w:sz w:val="24"/>
          <w:szCs w:val="24"/>
        </w:rPr>
        <w:t>. Tamaño de los predios por rango de hectáreas en el DCS La Marcada en relación con la Unidad Agrícola Familiar – UAF en el municipio de Santa Rosa de Cabal, Risaralda</w:t>
      </w:r>
      <w:bookmarkEnd w:id="13"/>
    </w:p>
    <w:p w14:paraId="2100B769" w14:textId="21EC7A5A" w:rsidR="003462BE" w:rsidRPr="00B937CD" w:rsidRDefault="003462BE" w:rsidP="00CF593F">
      <w:pPr>
        <w:jc w:val="both"/>
        <w:rPr>
          <w:rFonts w:ascii="Arial Narrow" w:hAnsi="Arial Narrow" w:cstheme="minorHAnsi"/>
          <w:b/>
          <w:sz w:val="24"/>
          <w:szCs w:val="24"/>
          <w:lang w:val="es-ES"/>
        </w:rPr>
      </w:pPr>
      <w:r w:rsidRPr="00B937CD">
        <w:rPr>
          <w:rFonts w:ascii="Arial Narrow" w:hAnsi="Arial Narrow" w:cstheme="minorHAnsi"/>
          <w:bCs/>
          <w:sz w:val="24"/>
          <w:szCs w:val="24"/>
          <w:lang w:val="es-ES"/>
        </w:rPr>
        <w:t xml:space="preserve">Del total de los predios se detalla el rango de 0 a 10 ha. La mayoría de estos se encuentran entre las 0 a 2 ha (80 predios) y </w:t>
      </w:r>
      <w:r w:rsidR="0021387C" w:rsidRPr="00B937CD">
        <w:rPr>
          <w:rFonts w:ascii="Arial Narrow" w:hAnsi="Arial Narrow" w:cstheme="minorHAnsi"/>
          <w:bCs/>
          <w:sz w:val="24"/>
          <w:szCs w:val="24"/>
          <w:lang w:val="es-ES"/>
        </w:rPr>
        <w:t xml:space="preserve">entre las </w:t>
      </w:r>
      <w:r w:rsidRPr="00B937CD">
        <w:rPr>
          <w:rFonts w:ascii="Arial Narrow" w:hAnsi="Arial Narrow" w:cstheme="minorHAnsi"/>
          <w:bCs/>
          <w:sz w:val="24"/>
          <w:szCs w:val="24"/>
          <w:lang w:val="es-ES"/>
        </w:rPr>
        <w:t xml:space="preserve">2 a 4 ha (36 predios), para lo cual el valor de referencia de la Unidad Agrícola Familiar es de 4 a 10 ha. </w:t>
      </w:r>
    </w:p>
    <w:p w14:paraId="00527299" w14:textId="77777777" w:rsidR="003462BE" w:rsidRPr="00B937CD" w:rsidRDefault="003462BE" w:rsidP="00CF593F">
      <w:pPr>
        <w:jc w:val="both"/>
        <w:rPr>
          <w:rFonts w:ascii="Arial Narrow" w:hAnsi="Arial Narrow"/>
          <w:b/>
          <w:sz w:val="24"/>
          <w:szCs w:val="24"/>
          <w:lang w:val="es-ES"/>
        </w:rPr>
      </w:pPr>
    </w:p>
    <w:p w14:paraId="33456D6C" w14:textId="77777777" w:rsidR="004C577B" w:rsidRPr="00B937CD" w:rsidRDefault="004C577B" w:rsidP="00CF593F">
      <w:pPr>
        <w:rPr>
          <w:rFonts w:ascii="Arial Narrow" w:eastAsia="Arial Narrow" w:hAnsi="Arial Narrow" w:cs="Arial Narrow"/>
          <w:b/>
          <w:sz w:val="24"/>
          <w:szCs w:val="24"/>
          <w:lang w:val="es-ES"/>
        </w:rPr>
      </w:pPr>
    </w:p>
    <w:p w14:paraId="09839E55" w14:textId="77777777" w:rsidR="004C577B" w:rsidRPr="00B937CD" w:rsidRDefault="00CA1FB7" w:rsidP="00CF593F">
      <w:pPr>
        <w:rPr>
          <w:rFonts w:ascii="Arial Narrow" w:eastAsia="Arial Narrow" w:hAnsi="Arial Narrow" w:cs="Arial Narrow"/>
          <w:b/>
          <w:sz w:val="24"/>
          <w:szCs w:val="24"/>
        </w:rPr>
      </w:pPr>
      <w:r w:rsidRPr="00B937CD">
        <w:rPr>
          <w:rFonts w:ascii="Arial Narrow" w:hAnsi="Arial Narrow"/>
          <w:noProof/>
          <w:sz w:val="24"/>
          <w:szCs w:val="24"/>
          <w:lang w:val="es-CO" w:eastAsia="es-CO"/>
        </w:rPr>
        <w:lastRenderedPageBreak/>
        <w:drawing>
          <wp:inline distT="0" distB="0" distL="0" distR="0" wp14:anchorId="1165683B" wp14:editId="0EE05230">
            <wp:extent cx="5734050" cy="2933700"/>
            <wp:effectExtent l="0" t="0" r="0"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3E432642" w14:textId="26B5165B" w:rsidR="006E61BC" w:rsidRPr="00B937CD" w:rsidRDefault="007D77F6" w:rsidP="007D77F6">
      <w:pPr>
        <w:pStyle w:val="Descripcin"/>
        <w:rPr>
          <w:rFonts w:ascii="Arial Narrow" w:eastAsia="Arial Narrow" w:hAnsi="Arial Narrow" w:cs="Arial Narrow"/>
          <w:b/>
          <w:sz w:val="24"/>
          <w:szCs w:val="24"/>
        </w:rPr>
      </w:pPr>
      <w:bookmarkStart w:id="14" w:name="_Toc74395800"/>
      <w:r w:rsidRPr="00B937CD">
        <w:rPr>
          <w:rFonts w:ascii="Arial Narrow" w:hAnsi="Arial Narrow"/>
          <w:sz w:val="24"/>
          <w:szCs w:val="24"/>
        </w:rPr>
        <w:t xml:space="preserve">Grafico </w:t>
      </w:r>
      <w:r w:rsidRPr="00B937CD">
        <w:rPr>
          <w:rFonts w:ascii="Arial Narrow" w:hAnsi="Arial Narrow"/>
          <w:sz w:val="24"/>
          <w:szCs w:val="24"/>
        </w:rPr>
        <w:fldChar w:fldCharType="begin"/>
      </w:r>
      <w:r w:rsidRPr="00B937CD">
        <w:rPr>
          <w:rFonts w:ascii="Arial Narrow" w:hAnsi="Arial Narrow"/>
          <w:sz w:val="24"/>
          <w:szCs w:val="24"/>
        </w:rPr>
        <w:instrText xml:space="preserve"> SEQ Grafico \* ARABIC </w:instrText>
      </w:r>
      <w:r w:rsidRPr="00B937CD">
        <w:rPr>
          <w:rFonts w:ascii="Arial Narrow" w:hAnsi="Arial Narrow"/>
          <w:sz w:val="24"/>
          <w:szCs w:val="24"/>
        </w:rPr>
        <w:fldChar w:fldCharType="separate"/>
      </w:r>
      <w:r w:rsidR="00DB36DF" w:rsidRPr="00B937CD">
        <w:rPr>
          <w:rFonts w:ascii="Arial Narrow" w:hAnsi="Arial Narrow"/>
          <w:noProof/>
          <w:sz w:val="24"/>
          <w:szCs w:val="24"/>
        </w:rPr>
        <w:t>4</w:t>
      </w:r>
      <w:r w:rsidRPr="00B937CD">
        <w:rPr>
          <w:rFonts w:ascii="Arial Narrow" w:hAnsi="Arial Narrow"/>
          <w:sz w:val="24"/>
          <w:szCs w:val="24"/>
        </w:rPr>
        <w:fldChar w:fldCharType="end"/>
      </w:r>
      <w:r w:rsidRPr="00B937CD">
        <w:rPr>
          <w:rFonts w:ascii="Arial Narrow" w:hAnsi="Arial Narrow"/>
          <w:sz w:val="24"/>
          <w:szCs w:val="24"/>
        </w:rPr>
        <w:t>. Rangos en porcentaje y hectáreas de los predios al interior del DCS La Marcada</w:t>
      </w:r>
      <w:bookmarkEnd w:id="14"/>
    </w:p>
    <w:p w14:paraId="5EC5E0BB" w14:textId="4CD6BB26" w:rsidR="00CA0FE9" w:rsidRPr="00B937CD" w:rsidRDefault="00EA11E7" w:rsidP="00CF593F">
      <w:pPr>
        <w:jc w:val="both"/>
        <w:rPr>
          <w:rFonts w:ascii="Arial Narrow" w:hAnsi="Arial Narrow" w:cstheme="minorHAnsi"/>
          <w:bCs/>
          <w:sz w:val="24"/>
          <w:szCs w:val="24"/>
          <w:lang w:val="es-ES"/>
        </w:rPr>
      </w:pPr>
      <w:r w:rsidRPr="00B937CD">
        <w:rPr>
          <w:rFonts w:ascii="Arial Narrow" w:hAnsi="Arial Narrow" w:cstheme="minorHAnsi"/>
          <w:bCs/>
          <w:sz w:val="24"/>
          <w:szCs w:val="24"/>
          <w:lang w:val="es-ES"/>
        </w:rPr>
        <w:t xml:space="preserve">El análisis para conocer el rango en porcentaje del área que cada predio tiene al interior del área protegidas es de interés para la gestión, sobre todo por el tema de las implicaciones del registro ante la respectiva Oficina de Instrumentos Públicos y por el tipo de usos y actividades que son autorizados. En el caso del </w:t>
      </w:r>
      <w:r w:rsidRPr="00B937CD">
        <w:rPr>
          <w:rFonts w:ascii="Arial Narrow" w:hAnsi="Arial Narrow"/>
          <w:sz w:val="24"/>
          <w:szCs w:val="24"/>
          <w:lang w:val="es-ES"/>
        </w:rPr>
        <w:t>DCS La Marcada</w:t>
      </w:r>
      <w:r w:rsidRPr="00B937CD">
        <w:rPr>
          <w:rFonts w:ascii="Arial Narrow" w:hAnsi="Arial Narrow" w:cstheme="minorHAnsi"/>
          <w:bCs/>
          <w:sz w:val="24"/>
          <w:szCs w:val="24"/>
          <w:lang w:val="es-ES"/>
        </w:rPr>
        <w:t xml:space="preserve"> </w:t>
      </w:r>
      <w:r w:rsidR="00CA0FE9" w:rsidRPr="00B937CD">
        <w:rPr>
          <w:rFonts w:ascii="Arial Narrow" w:hAnsi="Arial Narrow" w:cstheme="minorHAnsi"/>
          <w:bCs/>
          <w:sz w:val="24"/>
          <w:szCs w:val="24"/>
          <w:lang w:val="es-ES"/>
        </w:rPr>
        <w:t>los valores más representativos están en los rangos porcentuales de superficie al interior del área protegida: 34 predios tienen el 100% de su área al interior del área protegida, 27 predios tienen entre el 0 y 10% de su área al interior del D</w:t>
      </w:r>
      <w:r w:rsidR="00420FD6" w:rsidRPr="00B937CD">
        <w:rPr>
          <w:rFonts w:ascii="Arial Narrow" w:hAnsi="Arial Narrow" w:cstheme="minorHAnsi"/>
          <w:bCs/>
          <w:sz w:val="24"/>
          <w:szCs w:val="24"/>
          <w:lang w:val="es-ES"/>
        </w:rPr>
        <w:t>CS La Marcada</w:t>
      </w:r>
      <w:r w:rsidR="00CA0FE9" w:rsidRPr="00B937CD">
        <w:rPr>
          <w:rFonts w:ascii="Arial Narrow" w:hAnsi="Arial Narrow" w:cstheme="minorHAnsi"/>
          <w:bCs/>
          <w:sz w:val="24"/>
          <w:szCs w:val="24"/>
          <w:lang w:val="es-ES"/>
        </w:rPr>
        <w:t xml:space="preserve"> y 25 predios tienen entre el 90 – 100% dentro del área. </w:t>
      </w:r>
    </w:p>
    <w:p w14:paraId="09DA809B" w14:textId="3E3A4CDA" w:rsidR="00EA11E7" w:rsidRPr="00B937CD" w:rsidRDefault="00EA11E7" w:rsidP="00CF593F">
      <w:pPr>
        <w:jc w:val="both"/>
        <w:rPr>
          <w:rFonts w:ascii="Arial Narrow" w:hAnsi="Arial Narrow" w:cstheme="minorHAnsi"/>
          <w:bCs/>
          <w:sz w:val="24"/>
          <w:szCs w:val="24"/>
          <w:lang w:val="es-ES"/>
        </w:rPr>
      </w:pPr>
    </w:p>
    <w:p w14:paraId="1AC1EC8B" w14:textId="77777777" w:rsidR="000D1138" w:rsidRPr="00B937CD" w:rsidRDefault="00DA4C71" w:rsidP="00CF593F">
      <w:pPr>
        <w:jc w:val="both"/>
        <w:rPr>
          <w:rFonts w:ascii="Arial Narrow" w:hAnsi="Arial Narrow" w:cstheme="minorHAnsi"/>
          <w:bCs/>
          <w:sz w:val="24"/>
          <w:szCs w:val="24"/>
          <w:lang w:val="es-ES"/>
        </w:rPr>
      </w:pPr>
      <w:r w:rsidRPr="00B937CD">
        <w:rPr>
          <w:rFonts w:ascii="Arial Narrow" w:hAnsi="Arial Narrow" w:cstheme="minorHAnsi"/>
          <w:bCs/>
          <w:sz w:val="24"/>
          <w:szCs w:val="24"/>
          <w:lang w:val="es-ES"/>
        </w:rPr>
        <w:t xml:space="preserve">Con relación al tamaño de los 200 predios que se encuentran al interior o parcialmente en el área protegida se tiene que: 156 predios tienen entre 0 y 10 ha del total de su área dentro del </w:t>
      </w:r>
      <w:r w:rsidRPr="00B937CD">
        <w:rPr>
          <w:rFonts w:ascii="Arial Narrow" w:hAnsi="Arial Narrow"/>
          <w:sz w:val="24"/>
          <w:szCs w:val="24"/>
          <w:lang w:val="es-ES"/>
        </w:rPr>
        <w:t>DCS La Marcada</w:t>
      </w:r>
      <w:r w:rsidRPr="00B937CD">
        <w:rPr>
          <w:rFonts w:ascii="Arial Narrow" w:hAnsi="Arial Narrow" w:cstheme="minorHAnsi"/>
          <w:bCs/>
          <w:sz w:val="24"/>
          <w:szCs w:val="24"/>
          <w:lang w:val="es-ES"/>
        </w:rPr>
        <w:t>,</w:t>
      </w:r>
      <w:r w:rsidRPr="00B937CD">
        <w:rPr>
          <w:rFonts w:ascii="Arial Narrow" w:hAnsi="Arial Narrow"/>
          <w:sz w:val="24"/>
          <w:szCs w:val="24"/>
        </w:rPr>
        <w:t xml:space="preserve"> </w:t>
      </w:r>
      <w:r w:rsidRPr="00B937CD">
        <w:rPr>
          <w:rFonts w:ascii="Arial Narrow" w:hAnsi="Arial Narrow" w:cstheme="minorHAnsi"/>
          <w:bCs/>
          <w:sz w:val="24"/>
          <w:szCs w:val="24"/>
          <w:lang w:val="es-ES"/>
        </w:rPr>
        <w:t xml:space="preserve">24 predios tienen del total de su área entre 10 y 20 ha y 6 predios tienen </w:t>
      </w:r>
      <w:r w:rsidR="000D1138" w:rsidRPr="00B937CD">
        <w:rPr>
          <w:rFonts w:ascii="Arial Narrow" w:hAnsi="Arial Narrow" w:cstheme="minorHAnsi"/>
          <w:bCs/>
          <w:sz w:val="24"/>
          <w:szCs w:val="24"/>
          <w:lang w:val="es-ES"/>
        </w:rPr>
        <w:t>entre 20 y 30 ha de su área al interior del Parque.</w:t>
      </w:r>
    </w:p>
    <w:p w14:paraId="5C5B0BA6" w14:textId="77777777" w:rsidR="007D77F6" w:rsidRPr="00B937CD" w:rsidRDefault="007D77F6" w:rsidP="00CF593F">
      <w:pPr>
        <w:jc w:val="both"/>
        <w:rPr>
          <w:rFonts w:ascii="Arial Narrow" w:hAnsi="Arial Narrow" w:cstheme="minorHAnsi"/>
          <w:bCs/>
          <w:sz w:val="24"/>
          <w:szCs w:val="24"/>
          <w:lang w:val="es-ES"/>
        </w:rPr>
      </w:pPr>
    </w:p>
    <w:p w14:paraId="7CE4646F" w14:textId="0E4A5E37" w:rsidR="00200D30" w:rsidRPr="00B937CD" w:rsidRDefault="001417AC" w:rsidP="00CF593F">
      <w:pPr>
        <w:jc w:val="center"/>
        <w:rPr>
          <w:rFonts w:ascii="Arial Narrow" w:hAnsi="Arial Narrow" w:cstheme="minorHAnsi"/>
          <w:bCs/>
          <w:sz w:val="24"/>
          <w:szCs w:val="24"/>
          <w:lang w:val="es-ES"/>
        </w:rPr>
      </w:pPr>
      <w:r w:rsidRPr="00B937CD">
        <w:rPr>
          <w:rFonts w:ascii="Arial Narrow" w:hAnsi="Arial Narrow"/>
          <w:noProof/>
          <w:sz w:val="24"/>
          <w:szCs w:val="24"/>
          <w:lang w:val="es-CO" w:eastAsia="es-CO"/>
        </w:rPr>
        <w:lastRenderedPageBreak/>
        <w:drawing>
          <wp:inline distT="0" distB="0" distL="0" distR="0" wp14:anchorId="560D28EA" wp14:editId="51E7770B">
            <wp:extent cx="4572000" cy="2743200"/>
            <wp:effectExtent l="0" t="0" r="0" b="0"/>
            <wp:docPr id="12" name="Gráfico 12">
              <a:extLst xmlns:a="http://schemas.openxmlformats.org/drawingml/2006/main">
                <a:ext uri="{FF2B5EF4-FFF2-40B4-BE49-F238E27FC236}">
                  <a16:creationId xmlns:a16="http://schemas.microsoft.com/office/drawing/2014/main" id="{D80AAF4A-3F3A-40B1-A5BE-5B737D14F3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238AB0C7" w14:textId="11B15D75" w:rsidR="000A7765" w:rsidRPr="00B937CD" w:rsidRDefault="007D77F6" w:rsidP="007D77F6">
      <w:pPr>
        <w:pStyle w:val="Descripcin"/>
        <w:rPr>
          <w:rFonts w:ascii="Arial Narrow" w:hAnsi="Arial Narrow" w:cstheme="minorHAnsi"/>
          <w:bCs/>
          <w:sz w:val="24"/>
          <w:szCs w:val="24"/>
          <w:lang w:val="es-ES"/>
        </w:rPr>
      </w:pPr>
      <w:bookmarkStart w:id="15" w:name="_Toc74395801"/>
      <w:r w:rsidRPr="00B937CD">
        <w:rPr>
          <w:rFonts w:ascii="Arial Narrow" w:hAnsi="Arial Narrow"/>
          <w:sz w:val="24"/>
          <w:szCs w:val="24"/>
        </w:rPr>
        <w:t xml:space="preserve">Grafico </w:t>
      </w:r>
      <w:r w:rsidRPr="00B937CD">
        <w:rPr>
          <w:rFonts w:ascii="Arial Narrow" w:hAnsi="Arial Narrow"/>
          <w:sz w:val="24"/>
          <w:szCs w:val="24"/>
        </w:rPr>
        <w:fldChar w:fldCharType="begin"/>
      </w:r>
      <w:r w:rsidRPr="00B937CD">
        <w:rPr>
          <w:rFonts w:ascii="Arial Narrow" w:hAnsi="Arial Narrow"/>
          <w:sz w:val="24"/>
          <w:szCs w:val="24"/>
        </w:rPr>
        <w:instrText xml:space="preserve"> SEQ Grafico \* ARABIC </w:instrText>
      </w:r>
      <w:r w:rsidRPr="00B937CD">
        <w:rPr>
          <w:rFonts w:ascii="Arial Narrow" w:hAnsi="Arial Narrow"/>
          <w:sz w:val="24"/>
          <w:szCs w:val="24"/>
        </w:rPr>
        <w:fldChar w:fldCharType="separate"/>
      </w:r>
      <w:r w:rsidR="00DB36DF" w:rsidRPr="00B937CD">
        <w:rPr>
          <w:rFonts w:ascii="Arial Narrow" w:hAnsi="Arial Narrow"/>
          <w:noProof/>
          <w:sz w:val="24"/>
          <w:szCs w:val="24"/>
        </w:rPr>
        <w:t>5</w:t>
      </w:r>
      <w:r w:rsidRPr="00B937CD">
        <w:rPr>
          <w:rFonts w:ascii="Arial Narrow" w:hAnsi="Arial Narrow"/>
          <w:sz w:val="24"/>
          <w:szCs w:val="24"/>
        </w:rPr>
        <w:fldChar w:fldCharType="end"/>
      </w:r>
      <w:r w:rsidRPr="00B937CD">
        <w:rPr>
          <w:rFonts w:ascii="Arial Narrow" w:hAnsi="Arial Narrow"/>
          <w:sz w:val="24"/>
          <w:szCs w:val="24"/>
        </w:rPr>
        <w:t>. Porcentaje de los predios ubicados total y parcialmente al interior del DCS La Marcada</w:t>
      </w:r>
      <w:bookmarkEnd w:id="15"/>
    </w:p>
    <w:p w14:paraId="680057C6" w14:textId="4F1A9A41" w:rsidR="000A7765" w:rsidRPr="00B937CD" w:rsidRDefault="00C731A2" w:rsidP="00CF593F">
      <w:pPr>
        <w:jc w:val="both"/>
        <w:rPr>
          <w:rFonts w:ascii="Arial Narrow" w:hAnsi="Arial Narrow" w:cstheme="minorHAnsi"/>
          <w:bCs/>
          <w:sz w:val="24"/>
          <w:szCs w:val="24"/>
          <w:lang w:val="es-ES"/>
        </w:rPr>
      </w:pPr>
      <w:r w:rsidRPr="00B937CD">
        <w:rPr>
          <w:rFonts w:ascii="Arial Narrow" w:hAnsi="Arial Narrow" w:cstheme="minorHAnsi"/>
          <w:bCs/>
          <w:sz w:val="24"/>
          <w:szCs w:val="24"/>
          <w:lang w:val="es-ES"/>
        </w:rPr>
        <w:t>De los</w:t>
      </w:r>
      <w:r w:rsidR="00ED0B66" w:rsidRPr="00B937CD">
        <w:rPr>
          <w:rFonts w:ascii="Arial Narrow" w:hAnsi="Arial Narrow" w:cstheme="minorHAnsi"/>
          <w:bCs/>
          <w:sz w:val="24"/>
          <w:szCs w:val="24"/>
          <w:lang w:val="es-ES"/>
        </w:rPr>
        <w:t xml:space="preserve"> 200</w:t>
      </w:r>
      <w:r w:rsidRPr="00B937CD">
        <w:rPr>
          <w:rFonts w:ascii="Arial Narrow" w:hAnsi="Arial Narrow" w:cstheme="minorHAnsi"/>
          <w:bCs/>
          <w:sz w:val="24"/>
          <w:szCs w:val="24"/>
          <w:lang w:val="es-ES"/>
        </w:rPr>
        <w:t xml:space="preserve"> predios que se encuentran en el </w:t>
      </w:r>
      <w:r w:rsidR="001417AC" w:rsidRPr="00B937CD">
        <w:rPr>
          <w:rFonts w:ascii="Arial Narrow" w:hAnsi="Arial Narrow"/>
          <w:sz w:val="24"/>
          <w:szCs w:val="24"/>
          <w:lang w:val="es-ES"/>
        </w:rPr>
        <w:t>DCS La Marcada</w:t>
      </w:r>
      <w:r w:rsidRPr="00B937CD">
        <w:rPr>
          <w:rFonts w:ascii="Arial Narrow" w:hAnsi="Arial Narrow" w:cstheme="minorHAnsi"/>
          <w:bCs/>
          <w:sz w:val="24"/>
          <w:szCs w:val="24"/>
          <w:lang w:val="es-ES"/>
        </w:rPr>
        <w:t xml:space="preserve">, </w:t>
      </w:r>
      <w:r w:rsidR="001417AC" w:rsidRPr="00B937CD">
        <w:rPr>
          <w:rFonts w:ascii="Arial Narrow" w:hAnsi="Arial Narrow" w:cstheme="minorHAnsi"/>
          <w:bCs/>
          <w:sz w:val="24"/>
          <w:szCs w:val="24"/>
          <w:lang w:val="es-ES"/>
        </w:rPr>
        <w:t>34</w:t>
      </w:r>
      <w:r w:rsidRPr="00B937CD">
        <w:rPr>
          <w:rFonts w:ascii="Arial Narrow" w:hAnsi="Arial Narrow" w:cstheme="minorHAnsi"/>
          <w:bCs/>
          <w:sz w:val="24"/>
          <w:szCs w:val="24"/>
          <w:lang w:val="es-ES"/>
        </w:rPr>
        <w:t xml:space="preserve"> correspondientes al </w:t>
      </w:r>
      <w:r w:rsidR="001417AC" w:rsidRPr="00B937CD">
        <w:rPr>
          <w:rFonts w:ascii="Arial Narrow" w:hAnsi="Arial Narrow" w:cstheme="minorHAnsi"/>
          <w:bCs/>
          <w:sz w:val="24"/>
          <w:szCs w:val="24"/>
          <w:lang w:val="es-ES"/>
        </w:rPr>
        <w:t>1</w:t>
      </w:r>
      <w:r w:rsidRPr="00B937CD">
        <w:rPr>
          <w:rFonts w:ascii="Arial Narrow" w:hAnsi="Arial Narrow" w:cstheme="minorHAnsi"/>
          <w:bCs/>
          <w:sz w:val="24"/>
          <w:szCs w:val="24"/>
          <w:lang w:val="es-ES"/>
        </w:rPr>
        <w:t xml:space="preserve">7% tienen el total de su área dentro del área protegida y </w:t>
      </w:r>
      <w:r w:rsidR="001417AC" w:rsidRPr="00B937CD">
        <w:rPr>
          <w:rFonts w:ascii="Arial Narrow" w:hAnsi="Arial Narrow" w:cstheme="minorHAnsi"/>
          <w:bCs/>
          <w:sz w:val="24"/>
          <w:szCs w:val="24"/>
          <w:lang w:val="es-ES"/>
        </w:rPr>
        <w:t>62</w:t>
      </w:r>
      <w:r w:rsidRPr="00B937CD">
        <w:rPr>
          <w:rFonts w:ascii="Arial Narrow" w:hAnsi="Arial Narrow" w:cstheme="minorHAnsi"/>
          <w:bCs/>
          <w:sz w:val="24"/>
          <w:szCs w:val="24"/>
          <w:lang w:val="es-ES"/>
        </w:rPr>
        <w:t xml:space="preserve"> predios correspondientes al </w:t>
      </w:r>
      <w:r w:rsidR="001417AC" w:rsidRPr="00B937CD">
        <w:rPr>
          <w:rFonts w:ascii="Arial Narrow" w:hAnsi="Arial Narrow" w:cstheme="minorHAnsi"/>
          <w:bCs/>
          <w:sz w:val="24"/>
          <w:szCs w:val="24"/>
          <w:lang w:val="es-ES"/>
        </w:rPr>
        <w:t>83</w:t>
      </w:r>
      <w:r w:rsidRPr="00B937CD">
        <w:rPr>
          <w:rFonts w:ascii="Arial Narrow" w:hAnsi="Arial Narrow" w:cstheme="minorHAnsi"/>
          <w:bCs/>
          <w:sz w:val="24"/>
          <w:szCs w:val="24"/>
          <w:lang w:val="es-ES"/>
        </w:rPr>
        <w:t xml:space="preserve">% tienen área parcialmente en el </w:t>
      </w:r>
      <w:r w:rsidR="001417AC" w:rsidRPr="00B937CD">
        <w:rPr>
          <w:rFonts w:ascii="Arial Narrow" w:hAnsi="Arial Narrow"/>
          <w:sz w:val="24"/>
          <w:szCs w:val="24"/>
          <w:lang w:val="es-ES"/>
        </w:rPr>
        <w:t>DCS La Marcada.</w:t>
      </w:r>
    </w:p>
    <w:p w14:paraId="311F93D6" w14:textId="77777777" w:rsidR="009673BA" w:rsidRPr="00B937CD" w:rsidRDefault="009673BA" w:rsidP="00CF593F">
      <w:pPr>
        <w:rPr>
          <w:rFonts w:ascii="Arial Narrow" w:hAnsi="Arial Narrow"/>
          <w:b/>
          <w:sz w:val="24"/>
          <w:szCs w:val="24"/>
          <w:highlight w:val="yellow"/>
        </w:rPr>
      </w:pPr>
    </w:p>
    <w:p w14:paraId="237734C3" w14:textId="3D17172B" w:rsidR="00CD2FF0" w:rsidRPr="00B937CD" w:rsidRDefault="0084221E" w:rsidP="00D74F0C">
      <w:pPr>
        <w:pStyle w:val="Ttulo3"/>
        <w:rPr>
          <w:rFonts w:ascii="Arial Narrow" w:hAnsi="Arial Narrow"/>
        </w:rPr>
      </w:pPr>
      <w:bookmarkStart w:id="16" w:name="_Toc74846010"/>
      <w:r w:rsidRPr="00B937CD">
        <w:rPr>
          <w:rFonts w:ascii="Arial Narrow" w:hAnsi="Arial Narrow"/>
        </w:rPr>
        <w:t xml:space="preserve">1.1.2. </w:t>
      </w:r>
      <w:r w:rsidR="00CD2FF0" w:rsidRPr="00B937CD">
        <w:rPr>
          <w:rFonts w:ascii="Arial Narrow" w:hAnsi="Arial Narrow"/>
        </w:rPr>
        <w:t>Las áreas protegidas del Sidap, Risaralda en el contexto de los Planes de Ordenación Manejo de Cuencas Hidrográficas</w:t>
      </w:r>
      <w:bookmarkEnd w:id="16"/>
    </w:p>
    <w:p w14:paraId="467E0875" w14:textId="77777777" w:rsidR="00592A76" w:rsidRPr="00B937CD" w:rsidRDefault="00592A76" w:rsidP="00CF593F">
      <w:pPr>
        <w:rPr>
          <w:rFonts w:ascii="Arial Narrow" w:hAnsi="Arial Narrow"/>
          <w:sz w:val="24"/>
          <w:szCs w:val="24"/>
        </w:rPr>
      </w:pPr>
    </w:p>
    <w:p w14:paraId="6C175548" w14:textId="77777777" w:rsidR="00592A76" w:rsidRPr="00B937CD" w:rsidRDefault="00592A76" w:rsidP="00CF593F">
      <w:pPr>
        <w:jc w:val="both"/>
        <w:rPr>
          <w:rFonts w:ascii="Arial Narrow" w:hAnsi="Arial Narrow"/>
          <w:sz w:val="24"/>
          <w:szCs w:val="24"/>
        </w:rPr>
      </w:pPr>
      <w:r w:rsidRPr="00B937CD">
        <w:rPr>
          <w:rFonts w:ascii="Arial Narrow" w:hAnsi="Arial Narrow"/>
          <w:sz w:val="24"/>
          <w:szCs w:val="24"/>
        </w:rPr>
        <w:t>En la actualidad en jurisdicción de CARDER existen seis cuencas (Subzona Hidrográfica –SZH- o Nivel Subsiguiente -NSS- de acuerdo con la Sectorización Hidrográfica del IDEAM) sujetas de elaboración de Planes de Ordenación y Manejo de Cuenca Hidrográfica – POMCAS. El DCS Alto del Nudo se encuentra en la cuenca del Río Otún – NSS (47.1%) y en la cuenca del río Campoalegre (52,9%) de su territorio.</w:t>
      </w:r>
    </w:p>
    <w:p w14:paraId="562FA7C3" w14:textId="77777777" w:rsidR="00592A76" w:rsidRPr="00B937CD" w:rsidRDefault="00592A76" w:rsidP="00CF593F">
      <w:pPr>
        <w:jc w:val="both"/>
        <w:rPr>
          <w:rFonts w:ascii="Arial Narrow" w:hAnsi="Arial Narrow"/>
          <w:sz w:val="24"/>
          <w:szCs w:val="24"/>
        </w:rPr>
      </w:pPr>
    </w:p>
    <w:tbl>
      <w:tblPr>
        <w:tblStyle w:val="Tablaconcuadrcula"/>
        <w:tblW w:w="0" w:type="auto"/>
        <w:tblLook w:val="04A0" w:firstRow="1" w:lastRow="0" w:firstColumn="1" w:lastColumn="0" w:noHBand="0" w:noVBand="1"/>
      </w:tblPr>
      <w:tblGrid>
        <w:gridCol w:w="2498"/>
        <w:gridCol w:w="2623"/>
        <w:gridCol w:w="1954"/>
        <w:gridCol w:w="1753"/>
      </w:tblGrid>
      <w:tr w:rsidR="00592A76" w:rsidRPr="00B937CD" w14:paraId="4DDE48D1" w14:textId="77777777" w:rsidTr="008307AA">
        <w:tc>
          <w:tcPr>
            <w:tcW w:w="2518" w:type="dxa"/>
            <w:shd w:val="clear" w:color="auto" w:fill="D6E3BC"/>
          </w:tcPr>
          <w:p w14:paraId="7D43C05F" w14:textId="77777777" w:rsidR="00592A76" w:rsidRPr="00B937CD" w:rsidRDefault="00592A76" w:rsidP="00CF593F">
            <w:pPr>
              <w:jc w:val="center"/>
              <w:rPr>
                <w:rFonts w:ascii="Arial Narrow" w:hAnsi="Arial Narrow"/>
                <w:b/>
                <w:sz w:val="24"/>
                <w:szCs w:val="24"/>
              </w:rPr>
            </w:pPr>
            <w:r w:rsidRPr="00B937CD">
              <w:rPr>
                <w:rFonts w:ascii="Arial Narrow" w:hAnsi="Arial Narrow"/>
                <w:b/>
                <w:sz w:val="24"/>
                <w:szCs w:val="24"/>
              </w:rPr>
              <w:t>POMCA</w:t>
            </w:r>
          </w:p>
        </w:tc>
        <w:tc>
          <w:tcPr>
            <w:tcW w:w="2693" w:type="dxa"/>
            <w:shd w:val="clear" w:color="auto" w:fill="D6E3BC"/>
          </w:tcPr>
          <w:p w14:paraId="2B38093B" w14:textId="77777777" w:rsidR="00592A76" w:rsidRPr="00B937CD" w:rsidRDefault="00592A76" w:rsidP="00CF593F">
            <w:pPr>
              <w:jc w:val="center"/>
              <w:rPr>
                <w:rFonts w:ascii="Arial Narrow" w:hAnsi="Arial Narrow"/>
                <w:b/>
                <w:sz w:val="24"/>
                <w:szCs w:val="24"/>
              </w:rPr>
            </w:pPr>
            <w:r w:rsidRPr="00B937CD">
              <w:rPr>
                <w:rFonts w:ascii="Arial Narrow" w:hAnsi="Arial Narrow"/>
                <w:b/>
                <w:sz w:val="24"/>
                <w:szCs w:val="24"/>
              </w:rPr>
              <w:t>Estado del POMCA</w:t>
            </w:r>
          </w:p>
        </w:tc>
        <w:tc>
          <w:tcPr>
            <w:tcW w:w="1985" w:type="dxa"/>
            <w:shd w:val="clear" w:color="auto" w:fill="D6E3BC"/>
          </w:tcPr>
          <w:p w14:paraId="1FC6D4B5" w14:textId="77777777" w:rsidR="00592A76" w:rsidRPr="00B937CD" w:rsidRDefault="00592A76" w:rsidP="00CF593F">
            <w:pPr>
              <w:jc w:val="center"/>
              <w:rPr>
                <w:rFonts w:ascii="Arial Narrow" w:hAnsi="Arial Narrow"/>
                <w:b/>
                <w:sz w:val="24"/>
                <w:szCs w:val="24"/>
              </w:rPr>
            </w:pPr>
            <w:r w:rsidRPr="00B937CD">
              <w:rPr>
                <w:rFonts w:ascii="Arial Narrow" w:hAnsi="Arial Narrow"/>
                <w:b/>
                <w:sz w:val="24"/>
                <w:szCs w:val="24"/>
              </w:rPr>
              <w:t>Áreas Protegidas presentes</w:t>
            </w:r>
          </w:p>
        </w:tc>
        <w:tc>
          <w:tcPr>
            <w:tcW w:w="1782" w:type="dxa"/>
            <w:shd w:val="clear" w:color="auto" w:fill="D6E3BC"/>
          </w:tcPr>
          <w:p w14:paraId="29DAE70B" w14:textId="77777777" w:rsidR="00592A76" w:rsidRPr="00B937CD" w:rsidRDefault="00592A76" w:rsidP="00CF593F">
            <w:pPr>
              <w:jc w:val="center"/>
              <w:rPr>
                <w:rFonts w:ascii="Arial Narrow" w:hAnsi="Arial Narrow"/>
                <w:b/>
                <w:sz w:val="24"/>
                <w:szCs w:val="24"/>
              </w:rPr>
            </w:pPr>
            <w:r w:rsidRPr="00B937CD">
              <w:rPr>
                <w:rFonts w:ascii="Arial Narrow" w:hAnsi="Arial Narrow"/>
                <w:b/>
                <w:sz w:val="24"/>
                <w:szCs w:val="24"/>
              </w:rPr>
              <w:t>Porcentaje del área protegida en la cuenca (%)</w:t>
            </w:r>
          </w:p>
        </w:tc>
      </w:tr>
      <w:tr w:rsidR="00592A76" w:rsidRPr="00B937CD" w14:paraId="58D36910" w14:textId="77777777" w:rsidTr="008307AA">
        <w:tc>
          <w:tcPr>
            <w:tcW w:w="2518" w:type="dxa"/>
            <w:vMerge w:val="restart"/>
          </w:tcPr>
          <w:p w14:paraId="639C6020" w14:textId="77777777" w:rsidR="00592A76" w:rsidRPr="00B937CD" w:rsidRDefault="00592A76" w:rsidP="00CF593F">
            <w:pPr>
              <w:pStyle w:val="Prrafodelista"/>
              <w:numPr>
                <w:ilvl w:val="0"/>
                <w:numId w:val="22"/>
              </w:numPr>
              <w:rPr>
                <w:rFonts w:ascii="Arial Narrow" w:hAnsi="Arial Narrow"/>
                <w:sz w:val="24"/>
                <w:szCs w:val="24"/>
              </w:rPr>
            </w:pPr>
            <w:r w:rsidRPr="00B937CD">
              <w:rPr>
                <w:rFonts w:ascii="Arial Narrow" w:hAnsi="Arial Narrow"/>
                <w:sz w:val="24"/>
                <w:szCs w:val="24"/>
              </w:rPr>
              <w:t>Río Otún -NSS</w:t>
            </w:r>
          </w:p>
        </w:tc>
        <w:tc>
          <w:tcPr>
            <w:tcW w:w="2693" w:type="dxa"/>
            <w:vMerge w:val="restart"/>
          </w:tcPr>
          <w:p w14:paraId="0120A28A" w14:textId="77777777" w:rsidR="00592A76" w:rsidRPr="00B937CD" w:rsidRDefault="00592A76" w:rsidP="00CF593F">
            <w:pPr>
              <w:rPr>
                <w:rFonts w:ascii="Arial Narrow" w:hAnsi="Arial Narrow"/>
                <w:sz w:val="24"/>
                <w:szCs w:val="24"/>
              </w:rPr>
            </w:pPr>
            <w:r w:rsidRPr="00B937CD">
              <w:rPr>
                <w:rFonts w:ascii="Arial Narrow" w:hAnsi="Arial Narrow"/>
                <w:sz w:val="24"/>
                <w:szCs w:val="24"/>
              </w:rPr>
              <w:t>Adoptado mediante Resolución 1560 del 11 de diciembre de 2017</w:t>
            </w:r>
          </w:p>
        </w:tc>
        <w:tc>
          <w:tcPr>
            <w:tcW w:w="1985" w:type="dxa"/>
          </w:tcPr>
          <w:p w14:paraId="5C0845B9" w14:textId="77777777" w:rsidR="00592A76" w:rsidRPr="00B937CD" w:rsidRDefault="00592A76" w:rsidP="00CF593F">
            <w:pPr>
              <w:rPr>
                <w:rFonts w:ascii="Arial Narrow" w:hAnsi="Arial Narrow"/>
                <w:sz w:val="24"/>
                <w:szCs w:val="24"/>
              </w:rPr>
            </w:pPr>
            <w:r w:rsidRPr="00B937CD">
              <w:rPr>
                <w:rFonts w:ascii="Arial Narrow" w:hAnsi="Arial Narrow"/>
                <w:sz w:val="24"/>
                <w:szCs w:val="24"/>
              </w:rPr>
              <w:t>PRN Ucumari</w:t>
            </w:r>
          </w:p>
        </w:tc>
        <w:tc>
          <w:tcPr>
            <w:tcW w:w="1782" w:type="dxa"/>
          </w:tcPr>
          <w:p w14:paraId="4467AFE3" w14:textId="77777777" w:rsidR="00592A76" w:rsidRPr="00B937CD" w:rsidRDefault="00592A76" w:rsidP="00CF593F">
            <w:pPr>
              <w:jc w:val="center"/>
              <w:rPr>
                <w:rFonts w:ascii="Arial Narrow" w:hAnsi="Arial Narrow"/>
                <w:sz w:val="24"/>
                <w:szCs w:val="24"/>
              </w:rPr>
            </w:pPr>
            <w:r w:rsidRPr="00B937CD">
              <w:rPr>
                <w:rFonts w:ascii="Arial Narrow" w:hAnsi="Arial Narrow"/>
                <w:sz w:val="24"/>
                <w:szCs w:val="24"/>
              </w:rPr>
              <w:t>100</w:t>
            </w:r>
          </w:p>
        </w:tc>
      </w:tr>
      <w:tr w:rsidR="00592A76" w:rsidRPr="00B937CD" w14:paraId="15646283" w14:textId="77777777" w:rsidTr="008307AA">
        <w:tc>
          <w:tcPr>
            <w:tcW w:w="2518" w:type="dxa"/>
            <w:vMerge/>
          </w:tcPr>
          <w:p w14:paraId="41725D3C" w14:textId="77777777" w:rsidR="00592A76" w:rsidRPr="00B937CD" w:rsidRDefault="00592A76" w:rsidP="00CF593F">
            <w:pPr>
              <w:pStyle w:val="Prrafodelista"/>
              <w:numPr>
                <w:ilvl w:val="0"/>
                <w:numId w:val="22"/>
              </w:numPr>
              <w:rPr>
                <w:rFonts w:ascii="Arial Narrow" w:hAnsi="Arial Narrow"/>
                <w:sz w:val="24"/>
                <w:szCs w:val="24"/>
              </w:rPr>
            </w:pPr>
          </w:p>
        </w:tc>
        <w:tc>
          <w:tcPr>
            <w:tcW w:w="2693" w:type="dxa"/>
            <w:vMerge/>
          </w:tcPr>
          <w:p w14:paraId="5B6F9924" w14:textId="77777777" w:rsidR="00592A76" w:rsidRPr="00B937CD" w:rsidRDefault="00592A76" w:rsidP="00CF593F">
            <w:pPr>
              <w:rPr>
                <w:rFonts w:ascii="Arial Narrow" w:hAnsi="Arial Narrow"/>
                <w:sz w:val="24"/>
                <w:szCs w:val="24"/>
              </w:rPr>
            </w:pPr>
          </w:p>
        </w:tc>
        <w:tc>
          <w:tcPr>
            <w:tcW w:w="1985" w:type="dxa"/>
          </w:tcPr>
          <w:p w14:paraId="6352EBD1" w14:textId="77777777" w:rsidR="00592A76" w:rsidRPr="00B937CD" w:rsidRDefault="00592A76" w:rsidP="00CF593F">
            <w:pPr>
              <w:rPr>
                <w:rFonts w:ascii="Arial Narrow" w:hAnsi="Arial Narrow"/>
                <w:sz w:val="24"/>
                <w:szCs w:val="24"/>
              </w:rPr>
            </w:pPr>
            <w:r w:rsidRPr="00B937CD">
              <w:rPr>
                <w:rFonts w:ascii="Arial Narrow" w:hAnsi="Arial Narrow"/>
                <w:sz w:val="24"/>
                <w:szCs w:val="24"/>
              </w:rPr>
              <w:t xml:space="preserve">DCS La Marcada </w:t>
            </w:r>
          </w:p>
        </w:tc>
        <w:tc>
          <w:tcPr>
            <w:tcW w:w="1782" w:type="dxa"/>
          </w:tcPr>
          <w:p w14:paraId="7F2DA6C9" w14:textId="77777777" w:rsidR="00592A76" w:rsidRPr="00B937CD" w:rsidRDefault="00592A76" w:rsidP="00CF593F">
            <w:pPr>
              <w:jc w:val="center"/>
              <w:rPr>
                <w:rFonts w:ascii="Arial Narrow" w:hAnsi="Arial Narrow"/>
                <w:sz w:val="24"/>
                <w:szCs w:val="24"/>
              </w:rPr>
            </w:pPr>
            <w:r w:rsidRPr="00B937CD">
              <w:rPr>
                <w:rFonts w:ascii="Arial Narrow" w:hAnsi="Arial Narrow"/>
                <w:sz w:val="24"/>
                <w:szCs w:val="24"/>
              </w:rPr>
              <w:t>57.4</w:t>
            </w:r>
          </w:p>
        </w:tc>
      </w:tr>
      <w:tr w:rsidR="00592A76" w:rsidRPr="00B937CD" w14:paraId="30298F28" w14:textId="77777777" w:rsidTr="008307AA">
        <w:tc>
          <w:tcPr>
            <w:tcW w:w="2518" w:type="dxa"/>
            <w:vMerge/>
          </w:tcPr>
          <w:p w14:paraId="4723E7DF" w14:textId="77777777" w:rsidR="00592A76" w:rsidRPr="00B937CD" w:rsidRDefault="00592A76" w:rsidP="00CF593F">
            <w:pPr>
              <w:pStyle w:val="Prrafodelista"/>
              <w:numPr>
                <w:ilvl w:val="0"/>
                <w:numId w:val="22"/>
              </w:numPr>
              <w:rPr>
                <w:rFonts w:ascii="Arial Narrow" w:hAnsi="Arial Narrow"/>
                <w:sz w:val="24"/>
                <w:szCs w:val="24"/>
              </w:rPr>
            </w:pPr>
          </w:p>
        </w:tc>
        <w:tc>
          <w:tcPr>
            <w:tcW w:w="2693" w:type="dxa"/>
            <w:vMerge/>
          </w:tcPr>
          <w:p w14:paraId="47833D43" w14:textId="77777777" w:rsidR="00592A76" w:rsidRPr="00B937CD" w:rsidRDefault="00592A76" w:rsidP="00CF593F">
            <w:pPr>
              <w:rPr>
                <w:rFonts w:ascii="Arial Narrow" w:hAnsi="Arial Narrow"/>
                <w:sz w:val="24"/>
                <w:szCs w:val="24"/>
              </w:rPr>
            </w:pPr>
          </w:p>
        </w:tc>
        <w:tc>
          <w:tcPr>
            <w:tcW w:w="1985" w:type="dxa"/>
          </w:tcPr>
          <w:p w14:paraId="10D218B9" w14:textId="77777777" w:rsidR="00592A76" w:rsidRPr="00B937CD" w:rsidRDefault="00592A76" w:rsidP="00CF593F">
            <w:pPr>
              <w:rPr>
                <w:rFonts w:ascii="Arial Narrow" w:hAnsi="Arial Narrow"/>
                <w:sz w:val="24"/>
                <w:szCs w:val="24"/>
              </w:rPr>
            </w:pPr>
            <w:r w:rsidRPr="00B937CD">
              <w:rPr>
                <w:rFonts w:ascii="Arial Narrow" w:hAnsi="Arial Narrow"/>
                <w:sz w:val="24"/>
                <w:szCs w:val="24"/>
              </w:rPr>
              <w:t xml:space="preserve">DCS Alto del Nudo </w:t>
            </w:r>
          </w:p>
        </w:tc>
        <w:tc>
          <w:tcPr>
            <w:tcW w:w="1782" w:type="dxa"/>
          </w:tcPr>
          <w:p w14:paraId="670B1B77" w14:textId="77777777" w:rsidR="00592A76" w:rsidRPr="00B937CD" w:rsidRDefault="00592A76" w:rsidP="00CF593F">
            <w:pPr>
              <w:jc w:val="center"/>
              <w:rPr>
                <w:rFonts w:ascii="Arial Narrow" w:hAnsi="Arial Narrow"/>
                <w:sz w:val="24"/>
                <w:szCs w:val="24"/>
              </w:rPr>
            </w:pPr>
            <w:r w:rsidRPr="00B937CD">
              <w:rPr>
                <w:rFonts w:ascii="Arial Narrow" w:hAnsi="Arial Narrow"/>
                <w:sz w:val="24"/>
                <w:szCs w:val="24"/>
              </w:rPr>
              <w:t>47.1</w:t>
            </w:r>
          </w:p>
        </w:tc>
      </w:tr>
      <w:tr w:rsidR="00592A76" w:rsidRPr="00B937CD" w14:paraId="29AA7A57" w14:textId="77777777" w:rsidTr="008307AA">
        <w:tc>
          <w:tcPr>
            <w:tcW w:w="2518" w:type="dxa"/>
            <w:vMerge/>
          </w:tcPr>
          <w:p w14:paraId="4565ACB9" w14:textId="77777777" w:rsidR="00592A76" w:rsidRPr="00B937CD" w:rsidRDefault="00592A76" w:rsidP="00CF593F">
            <w:pPr>
              <w:pStyle w:val="Prrafodelista"/>
              <w:numPr>
                <w:ilvl w:val="0"/>
                <w:numId w:val="22"/>
              </w:numPr>
              <w:rPr>
                <w:rFonts w:ascii="Arial Narrow" w:hAnsi="Arial Narrow"/>
                <w:sz w:val="24"/>
                <w:szCs w:val="24"/>
              </w:rPr>
            </w:pPr>
          </w:p>
        </w:tc>
        <w:tc>
          <w:tcPr>
            <w:tcW w:w="2693" w:type="dxa"/>
            <w:vMerge/>
          </w:tcPr>
          <w:p w14:paraId="68A02213" w14:textId="77777777" w:rsidR="00592A76" w:rsidRPr="00B937CD" w:rsidRDefault="00592A76" w:rsidP="00CF593F">
            <w:pPr>
              <w:rPr>
                <w:rFonts w:ascii="Arial Narrow" w:hAnsi="Arial Narrow"/>
                <w:sz w:val="24"/>
                <w:szCs w:val="24"/>
              </w:rPr>
            </w:pPr>
          </w:p>
        </w:tc>
        <w:tc>
          <w:tcPr>
            <w:tcW w:w="1985" w:type="dxa"/>
          </w:tcPr>
          <w:p w14:paraId="6248302E" w14:textId="77777777" w:rsidR="00592A76" w:rsidRPr="00B937CD" w:rsidRDefault="00592A76" w:rsidP="00CF593F">
            <w:pPr>
              <w:rPr>
                <w:rFonts w:ascii="Arial Narrow" w:hAnsi="Arial Narrow"/>
                <w:sz w:val="24"/>
                <w:szCs w:val="24"/>
              </w:rPr>
            </w:pPr>
            <w:r w:rsidRPr="00B937CD">
              <w:rPr>
                <w:rFonts w:ascii="Arial Narrow" w:hAnsi="Arial Narrow"/>
                <w:sz w:val="24"/>
                <w:szCs w:val="24"/>
              </w:rPr>
              <w:t>DCS Campoalegre</w:t>
            </w:r>
          </w:p>
        </w:tc>
        <w:tc>
          <w:tcPr>
            <w:tcW w:w="1782" w:type="dxa"/>
          </w:tcPr>
          <w:p w14:paraId="066D4987" w14:textId="77777777" w:rsidR="00592A76" w:rsidRPr="00B937CD" w:rsidRDefault="00592A76" w:rsidP="00CF593F">
            <w:pPr>
              <w:jc w:val="center"/>
              <w:rPr>
                <w:rFonts w:ascii="Arial Narrow" w:hAnsi="Arial Narrow"/>
                <w:sz w:val="24"/>
                <w:szCs w:val="24"/>
              </w:rPr>
            </w:pPr>
            <w:r w:rsidRPr="00B937CD">
              <w:rPr>
                <w:rFonts w:ascii="Arial Narrow" w:hAnsi="Arial Narrow"/>
                <w:sz w:val="24"/>
                <w:szCs w:val="24"/>
              </w:rPr>
              <w:t>21.4</w:t>
            </w:r>
          </w:p>
        </w:tc>
      </w:tr>
      <w:tr w:rsidR="00592A76" w:rsidRPr="00B937CD" w14:paraId="22BE5BC6" w14:textId="77777777" w:rsidTr="008307AA">
        <w:tc>
          <w:tcPr>
            <w:tcW w:w="2518" w:type="dxa"/>
          </w:tcPr>
          <w:p w14:paraId="0C241B39" w14:textId="77777777" w:rsidR="00592A76" w:rsidRPr="00B937CD" w:rsidRDefault="00592A76" w:rsidP="00CF593F">
            <w:pPr>
              <w:pStyle w:val="Prrafodelista"/>
              <w:numPr>
                <w:ilvl w:val="0"/>
                <w:numId w:val="22"/>
              </w:numPr>
              <w:rPr>
                <w:rFonts w:ascii="Arial Narrow" w:hAnsi="Arial Narrow"/>
                <w:sz w:val="24"/>
                <w:szCs w:val="24"/>
              </w:rPr>
            </w:pPr>
            <w:r w:rsidRPr="00B937CD">
              <w:rPr>
                <w:rFonts w:ascii="Arial Narrow" w:hAnsi="Arial Narrow"/>
                <w:sz w:val="24"/>
                <w:szCs w:val="24"/>
              </w:rPr>
              <w:lastRenderedPageBreak/>
              <w:t xml:space="preserve">Río La Vieja -SZH </w:t>
            </w:r>
          </w:p>
        </w:tc>
        <w:tc>
          <w:tcPr>
            <w:tcW w:w="2693" w:type="dxa"/>
          </w:tcPr>
          <w:p w14:paraId="60351559" w14:textId="77777777" w:rsidR="00592A76" w:rsidRPr="00B937CD" w:rsidRDefault="00592A76" w:rsidP="00CF593F">
            <w:pPr>
              <w:rPr>
                <w:rFonts w:ascii="Arial Narrow" w:hAnsi="Arial Narrow"/>
                <w:sz w:val="24"/>
                <w:szCs w:val="24"/>
              </w:rPr>
            </w:pPr>
            <w:r w:rsidRPr="00B937CD">
              <w:rPr>
                <w:rFonts w:ascii="Arial Narrow" w:hAnsi="Arial Narrow"/>
                <w:sz w:val="24"/>
                <w:szCs w:val="24"/>
              </w:rPr>
              <w:t>Adoptado mediante Resolución 1053 del 12 de septiembre de 2018</w:t>
            </w:r>
          </w:p>
        </w:tc>
        <w:tc>
          <w:tcPr>
            <w:tcW w:w="1985" w:type="dxa"/>
          </w:tcPr>
          <w:p w14:paraId="6F80E7A6" w14:textId="77777777" w:rsidR="00592A76" w:rsidRPr="00B937CD" w:rsidRDefault="00592A76" w:rsidP="00CF593F">
            <w:pPr>
              <w:rPr>
                <w:rFonts w:ascii="Arial Narrow" w:hAnsi="Arial Narrow"/>
                <w:sz w:val="24"/>
                <w:szCs w:val="24"/>
              </w:rPr>
            </w:pPr>
            <w:r w:rsidRPr="00B937CD">
              <w:rPr>
                <w:rFonts w:ascii="Arial Narrow" w:hAnsi="Arial Narrow"/>
                <w:sz w:val="24"/>
                <w:szCs w:val="24"/>
              </w:rPr>
              <w:t>DCS Barbas Bremen</w:t>
            </w:r>
          </w:p>
        </w:tc>
        <w:tc>
          <w:tcPr>
            <w:tcW w:w="1782" w:type="dxa"/>
          </w:tcPr>
          <w:p w14:paraId="3F43AFDC" w14:textId="77777777" w:rsidR="00592A76" w:rsidRPr="00B937CD" w:rsidRDefault="00592A76" w:rsidP="00CF593F">
            <w:pPr>
              <w:jc w:val="center"/>
              <w:rPr>
                <w:rFonts w:ascii="Arial Narrow" w:hAnsi="Arial Narrow"/>
                <w:sz w:val="24"/>
                <w:szCs w:val="24"/>
              </w:rPr>
            </w:pPr>
            <w:r w:rsidRPr="00B937CD">
              <w:rPr>
                <w:rFonts w:ascii="Arial Narrow" w:hAnsi="Arial Narrow"/>
                <w:sz w:val="24"/>
                <w:szCs w:val="24"/>
              </w:rPr>
              <w:t>100</w:t>
            </w:r>
          </w:p>
        </w:tc>
      </w:tr>
      <w:tr w:rsidR="00592A76" w:rsidRPr="00B937CD" w14:paraId="57825E85" w14:textId="77777777" w:rsidTr="008307AA">
        <w:tc>
          <w:tcPr>
            <w:tcW w:w="2518" w:type="dxa"/>
            <w:vMerge w:val="restart"/>
          </w:tcPr>
          <w:p w14:paraId="7BD36E07" w14:textId="77777777" w:rsidR="00592A76" w:rsidRPr="00B937CD" w:rsidRDefault="00592A76" w:rsidP="00CF593F">
            <w:pPr>
              <w:pStyle w:val="Prrafodelista"/>
              <w:numPr>
                <w:ilvl w:val="0"/>
                <w:numId w:val="22"/>
              </w:numPr>
              <w:rPr>
                <w:rFonts w:ascii="Arial Narrow" w:hAnsi="Arial Narrow"/>
                <w:sz w:val="24"/>
                <w:szCs w:val="24"/>
              </w:rPr>
            </w:pPr>
            <w:r w:rsidRPr="00B937CD">
              <w:rPr>
                <w:rFonts w:ascii="Arial Narrow" w:hAnsi="Arial Narrow"/>
                <w:sz w:val="24"/>
                <w:szCs w:val="24"/>
              </w:rPr>
              <w:t xml:space="preserve">Río Risaralda -SZH </w:t>
            </w:r>
          </w:p>
        </w:tc>
        <w:tc>
          <w:tcPr>
            <w:tcW w:w="2693" w:type="dxa"/>
            <w:vMerge w:val="restart"/>
          </w:tcPr>
          <w:p w14:paraId="7930FE19" w14:textId="77777777" w:rsidR="00592A76" w:rsidRPr="00B937CD" w:rsidRDefault="00592A76" w:rsidP="00CF593F">
            <w:pPr>
              <w:rPr>
                <w:rFonts w:ascii="Arial Narrow" w:hAnsi="Arial Narrow"/>
                <w:sz w:val="24"/>
                <w:szCs w:val="24"/>
              </w:rPr>
            </w:pPr>
            <w:r w:rsidRPr="00B937CD">
              <w:rPr>
                <w:rFonts w:ascii="Arial Narrow" w:hAnsi="Arial Narrow"/>
                <w:sz w:val="24"/>
                <w:szCs w:val="24"/>
              </w:rPr>
              <w:t>Adoptado mediante Resolución 1678 del 20 de diciembre de 2017</w:t>
            </w:r>
          </w:p>
        </w:tc>
        <w:tc>
          <w:tcPr>
            <w:tcW w:w="1985" w:type="dxa"/>
          </w:tcPr>
          <w:p w14:paraId="6790F326" w14:textId="77777777" w:rsidR="00592A76" w:rsidRPr="00B937CD" w:rsidRDefault="00592A76" w:rsidP="00CF593F">
            <w:pPr>
              <w:rPr>
                <w:rFonts w:ascii="Arial Narrow" w:hAnsi="Arial Narrow"/>
                <w:sz w:val="24"/>
                <w:szCs w:val="24"/>
              </w:rPr>
            </w:pPr>
            <w:r w:rsidRPr="00B937CD">
              <w:rPr>
                <w:rFonts w:ascii="Arial Narrow" w:hAnsi="Arial Narrow"/>
                <w:sz w:val="24"/>
                <w:szCs w:val="24"/>
              </w:rPr>
              <w:t xml:space="preserve">DMI Agualinda </w:t>
            </w:r>
          </w:p>
        </w:tc>
        <w:tc>
          <w:tcPr>
            <w:tcW w:w="1782" w:type="dxa"/>
          </w:tcPr>
          <w:p w14:paraId="3ECCF290" w14:textId="77777777" w:rsidR="00592A76" w:rsidRPr="00B937CD" w:rsidRDefault="00592A76" w:rsidP="00CF593F">
            <w:pPr>
              <w:jc w:val="center"/>
              <w:rPr>
                <w:rFonts w:ascii="Arial Narrow" w:hAnsi="Arial Narrow"/>
                <w:sz w:val="24"/>
                <w:szCs w:val="24"/>
              </w:rPr>
            </w:pPr>
            <w:r w:rsidRPr="00B937CD">
              <w:rPr>
                <w:rFonts w:ascii="Arial Narrow" w:hAnsi="Arial Narrow"/>
                <w:sz w:val="24"/>
                <w:szCs w:val="24"/>
              </w:rPr>
              <w:t>100</w:t>
            </w:r>
          </w:p>
        </w:tc>
      </w:tr>
      <w:tr w:rsidR="00592A76" w:rsidRPr="00B937CD" w14:paraId="753D4C1A" w14:textId="77777777" w:rsidTr="008307AA">
        <w:tc>
          <w:tcPr>
            <w:tcW w:w="2518" w:type="dxa"/>
            <w:vMerge/>
          </w:tcPr>
          <w:p w14:paraId="3F70F6D9" w14:textId="77777777" w:rsidR="00592A76" w:rsidRPr="00B937CD" w:rsidRDefault="00592A76" w:rsidP="00CF593F">
            <w:pPr>
              <w:pStyle w:val="Prrafodelista"/>
              <w:numPr>
                <w:ilvl w:val="0"/>
                <w:numId w:val="22"/>
              </w:numPr>
              <w:rPr>
                <w:rFonts w:ascii="Arial Narrow" w:hAnsi="Arial Narrow"/>
                <w:sz w:val="24"/>
                <w:szCs w:val="24"/>
              </w:rPr>
            </w:pPr>
          </w:p>
        </w:tc>
        <w:tc>
          <w:tcPr>
            <w:tcW w:w="2693" w:type="dxa"/>
            <w:vMerge/>
          </w:tcPr>
          <w:p w14:paraId="6BBAB733" w14:textId="77777777" w:rsidR="00592A76" w:rsidRPr="00B937CD" w:rsidRDefault="00592A76" w:rsidP="00CF593F">
            <w:pPr>
              <w:rPr>
                <w:rFonts w:ascii="Arial Narrow" w:hAnsi="Arial Narrow"/>
                <w:sz w:val="24"/>
                <w:szCs w:val="24"/>
              </w:rPr>
            </w:pPr>
          </w:p>
        </w:tc>
        <w:tc>
          <w:tcPr>
            <w:tcW w:w="1985" w:type="dxa"/>
          </w:tcPr>
          <w:p w14:paraId="75130D98" w14:textId="77777777" w:rsidR="00592A76" w:rsidRPr="00B937CD" w:rsidRDefault="00592A76" w:rsidP="00CF593F">
            <w:pPr>
              <w:rPr>
                <w:rFonts w:ascii="Arial Narrow" w:hAnsi="Arial Narrow"/>
                <w:sz w:val="24"/>
                <w:szCs w:val="24"/>
              </w:rPr>
            </w:pPr>
            <w:r w:rsidRPr="00B937CD">
              <w:rPr>
                <w:rFonts w:ascii="Arial Narrow" w:hAnsi="Arial Narrow"/>
                <w:sz w:val="24"/>
                <w:szCs w:val="24"/>
              </w:rPr>
              <w:t xml:space="preserve">DMI Planes de San Rafael </w:t>
            </w:r>
          </w:p>
        </w:tc>
        <w:tc>
          <w:tcPr>
            <w:tcW w:w="1782" w:type="dxa"/>
          </w:tcPr>
          <w:p w14:paraId="76FD79F9" w14:textId="77777777" w:rsidR="00592A76" w:rsidRPr="00B937CD" w:rsidRDefault="00592A76" w:rsidP="00CF593F">
            <w:pPr>
              <w:jc w:val="center"/>
              <w:rPr>
                <w:rFonts w:ascii="Arial Narrow" w:hAnsi="Arial Narrow"/>
                <w:sz w:val="24"/>
                <w:szCs w:val="24"/>
              </w:rPr>
            </w:pPr>
            <w:r w:rsidRPr="00B937CD">
              <w:rPr>
                <w:rFonts w:ascii="Arial Narrow" w:hAnsi="Arial Narrow"/>
                <w:sz w:val="24"/>
                <w:szCs w:val="24"/>
              </w:rPr>
              <w:t>100</w:t>
            </w:r>
          </w:p>
        </w:tc>
      </w:tr>
      <w:tr w:rsidR="00592A76" w:rsidRPr="00B937CD" w14:paraId="04632FFE" w14:textId="77777777" w:rsidTr="008307AA">
        <w:tc>
          <w:tcPr>
            <w:tcW w:w="2518" w:type="dxa"/>
            <w:vMerge/>
          </w:tcPr>
          <w:p w14:paraId="4B9D6B05" w14:textId="77777777" w:rsidR="00592A76" w:rsidRPr="00B937CD" w:rsidRDefault="00592A76" w:rsidP="00CF593F">
            <w:pPr>
              <w:pStyle w:val="Prrafodelista"/>
              <w:numPr>
                <w:ilvl w:val="0"/>
                <w:numId w:val="22"/>
              </w:numPr>
              <w:rPr>
                <w:rFonts w:ascii="Arial Narrow" w:hAnsi="Arial Narrow"/>
                <w:sz w:val="24"/>
                <w:szCs w:val="24"/>
              </w:rPr>
            </w:pPr>
          </w:p>
        </w:tc>
        <w:tc>
          <w:tcPr>
            <w:tcW w:w="2693" w:type="dxa"/>
            <w:vMerge/>
          </w:tcPr>
          <w:p w14:paraId="711F761B" w14:textId="77777777" w:rsidR="00592A76" w:rsidRPr="00B937CD" w:rsidRDefault="00592A76" w:rsidP="00CF593F">
            <w:pPr>
              <w:rPr>
                <w:rFonts w:ascii="Arial Narrow" w:hAnsi="Arial Narrow"/>
                <w:sz w:val="24"/>
                <w:szCs w:val="24"/>
              </w:rPr>
            </w:pPr>
          </w:p>
        </w:tc>
        <w:tc>
          <w:tcPr>
            <w:tcW w:w="1985" w:type="dxa"/>
          </w:tcPr>
          <w:p w14:paraId="5F02DB19" w14:textId="77777777" w:rsidR="00592A76" w:rsidRPr="00B937CD" w:rsidRDefault="00592A76" w:rsidP="00CF593F">
            <w:pPr>
              <w:rPr>
                <w:rFonts w:ascii="Arial Narrow" w:hAnsi="Arial Narrow"/>
                <w:sz w:val="24"/>
                <w:szCs w:val="24"/>
              </w:rPr>
            </w:pPr>
            <w:r w:rsidRPr="00B937CD">
              <w:rPr>
                <w:rFonts w:ascii="Arial Narrow" w:hAnsi="Arial Narrow"/>
                <w:sz w:val="24"/>
                <w:szCs w:val="24"/>
              </w:rPr>
              <w:t xml:space="preserve">PRN Santa Emilia </w:t>
            </w:r>
          </w:p>
        </w:tc>
        <w:tc>
          <w:tcPr>
            <w:tcW w:w="1782" w:type="dxa"/>
          </w:tcPr>
          <w:p w14:paraId="0B9C4080" w14:textId="77777777" w:rsidR="00592A76" w:rsidRPr="00B937CD" w:rsidRDefault="00592A76" w:rsidP="00CF593F">
            <w:pPr>
              <w:jc w:val="center"/>
              <w:rPr>
                <w:rFonts w:ascii="Arial Narrow" w:hAnsi="Arial Narrow"/>
                <w:sz w:val="24"/>
                <w:szCs w:val="24"/>
              </w:rPr>
            </w:pPr>
            <w:r w:rsidRPr="00B937CD">
              <w:rPr>
                <w:rFonts w:ascii="Arial Narrow" w:hAnsi="Arial Narrow"/>
                <w:sz w:val="24"/>
                <w:szCs w:val="24"/>
              </w:rPr>
              <w:t>100</w:t>
            </w:r>
          </w:p>
        </w:tc>
      </w:tr>
      <w:tr w:rsidR="00592A76" w:rsidRPr="00B937CD" w14:paraId="2EB4E0F5" w14:textId="77777777" w:rsidTr="008307AA">
        <w:tc>
          <w:tcPr>
            <w:tcW w:w="2518" w:type="dxa"/>
            <w:vMerge/>
          </w:tcPr>
          <w:p w14:paraId="6C34CD4E" w14:textId="77777777" w:rsidR="00592A76" w:rsidRPr="00B937CD" w:rsidRDefault="00592A76" w:rsidP="00CF593F">
            <w:pPr>
              <w:pStyle w:val="Prrafodelista"/>
              <w:numPr>
                <w:ilvl w:val="0"/>
                <w:numId w:val="22"/>
              </w:numPr>
              <w:rPr>
                <w:rFonts w:ascii="Arial Narrow" w:hAnsi="Arial Narrow"/>
                <w:sz w:val="24"/>
                <w:szCs w:val="24"/>
              </w:rPr>
            </w:pPr>
          </w:p>
        </w:tc>
        <w:tc>
          <w:tcPr>
            <w:tcW w:w="2693" w:type="dxa"/>
            <w:vMerge/>
          </w:tcPr>
          <w:p w14:paraId="40B525B8" w14:textId="77777777" w:rsidR="00592A76" w:rsidRPr="00B937CD" w:rsidRDefault="00592A76" w:rsidP="00CF593F">
            <w:pPr>
              <w:rPr>
                <w:rFonts w:ascii="Arial Narrow" w:hAnsi="Arial Narrow"/>
                <w:sz w:val="24"/>
                <w:szCs w:val="24"/>
              </w:rPr>
            </w:pPr>
          </w:p>
        </w:tc>
        <w:tc>
          <w:tcPr>
            <w:tcW w:w="1985" w:type="dxa"/>
          </w:tcPr>
          <w:p w14:paraId="0074CB68" w14:textId="77777777" w:rsidR="00592A76" w:rsidRPr="00B937CD" w:rsidRDefault="00592A76" w:rsidP="00CF593F">
            <w:pPr>
              <w:rPr>
                <w:rFonts w:ascii="Arial Narrow" w:hAnsi="Arial Narrow"/>
                <w:sz w:val="24"/>
                <w:szCs w:val="24"/>
              </w:rPr>
            </w:pPr>
            <w:r w:rsidRPr="00B937CD">
              <w:rPr>
                <w:rFonts w:ascii="Arial Narrow" w:hAnsi="Arial Narrow"/>
                <w:sz w:val="24"/>
                <w:szCs w:val="24"/>
              </w:rPr>
              <w:t>DMI Arrayanal</w:t>
            </w:r>
          </w:p>
        </w:tc>
        <w:tc>
          <w:tcPr>
            <w:tcW w:w="1782" w:type="dxa"/>
          </w:tcPr>
          <w:p w14:paraId="1BABF3CE" w14:textId="77777777" w:rsidR="00592A76" w:rsidRPr="00B937CD" w:rsidRDefault="00592A76" w:rsidP="00CF593F">
            <w:pPr>
              <w:jc w:val="center"/>
              <w:rPr>
                <w:rFonts w:ascii="Arial Narrow" w:hAnsi="Arial Narrow"/>
                <w:sz w:val="24"/>
                <w:szCs w:val="24"/>
              </w:rPr>
            </w:pPr>
            <w:r w:rsidRPr="00B937CD">
              <w:rPr>
                <w:rFonts w:ascii="Arial Narrow" w:hAnsi="Arial Narrow"/>
                <w:sz w:val="24"/>
                <w:szCs w:val="24"/>
              </w:rPr>
              <w:t>100</w:t>
            </w:r>
          </w:p>
        </w:tc>
      </w:tr>
      <w:tr w:rsidR="00592A76" w:rsidRPr="00B937CD" w14:paraId="66594E80" w14:textId="77777777" w:rsidTr="008307AA">
        <w:tc>
          <w:tcPr>
            <w:tcW w:w="2518" w:type="dxa"/>
            <w:vMerge/>
          </w:tcPr>
          <w:p w14:paraId="6C26E20B" w14:textId="77777777" w:rsidR="00592A76" w:rsidRPr="00B937CD" w:rsidRDefault="00592A76" w:rsidP="00CF593F">
            <w:pPr>
              <w:pStyle w:val="Prrafodelista"/>
              <w:numPr>
                <w:ilvl w:val="0"/>
                <w:numId w:val="22"/>
              </w:numPr>
              <w:rPr>
                <w:rFonts w:ascii="Arial Narrow" w:hAnsi="Arial Narrow"/>
                <w:sz w:val="24"/>
                <w:szCs w:val="24"/>
              </w:rPr>
            </w:pPr>
          </w:p>
        </w:tc>
        <w:tc>
          <w:tcPr>
            <w:tcW w:w="2693" w:type="dxa"/>
            <w:vMerge/>
          </w:tcPr>
          <w:p w14:paraId="2ABAA9AF" w14:textId="77777777" w:rsidR="00592A76" w:rsidRPr="00B937CD" w:rsidRDefault="00592A76" w:rsidP="00CF593F">
            <w:pPr>
              <w:rPr>
                <w:rFonts w:ascii="Arial Narrow" w:hAnsi="Arial Narrow"/>
                <w:sz w:val="24"/>
                <w:szCs w:val="24"/>
              </w:rPr>
            </w:pPr>
          </w:p>
        </w:tc>
        <w:tc>
          <w:tcPr>
            <w:tcW w:w="1985" w:type="dxa"/>
          </w:tcPr>
          <w:p w14:paraId="560C6D2C" w14:textId="77777777" w:rsidR="00592A76" w:rsidRPr="00B937CD" w:rsidRDefault="00592A76" w:rsidP="00CF593F">
            <w:pPr>
              <w:rPr>
                <w:rFonts w:ascii="Arial Narrow" w:hAnsi="Arial Narrow"/>
                <w:sz w:val="24"/>
                <w:szCs w:val="24"/>
              </w:rPr>
            </w:pPr>
            <w:r w:rsidRPr="00B937CD">
              <w:rPr>
                <w:rFonts w:ascii="Arial Narrow" w:hAnsi="Arial Narrow"/>
                <w:sz w:val="24"/>
                <w:szCs w:val="24"/>
              </w:rPr>
              <w:t xml:space="preserve">DMI Cristalina La Mesa </w:t>
            </w:r>
          </w:p>
        </w:tc>
        <w:tc>
          <w:tcPr>
            <w:tcW w:w="1782" w:type="dxa"/>
          </w:tcPr>
          <w:p w14:paraId="35C51F94" w14:textId="77777777" w:rsidR="00592A76" w:rsidRPr="00B937CD" w:rsidRDefault="00592A76" w:rsidP="00CF593F">
            <w:pPr>
              <w:jc w:val="center"/>
              <w:rPr>
                <w:rFonts w:ascii="Arial Narrow" w:hAnsi="Arial Narrow"/>
                <w:sz w:val="24"/>
                <w:szCs w:val="24"/>
              </w:rPr>
            </w:pPr>
            <w:r w:rsidRPr="00B937CD">
              <w:rPr>
                <w:rFonts w:ascii="Arial Narrow" w:hAnsi="Arial Narrow"/>
                <w:sz w:val="24"/>
                <w:szCs w:val="24"/>
              </w:rPr>
              <w:t>100</w:t>
            </w:r>
          </w:p>
        </w:tc>
      </w:tr>
      <w:tr w:rsidR="00592A76" w:rsidRPr="00B937CD" w14:paraId="75EF71A2" w14:textId="77777777" w:rsidTr="008307AA">
        <w:tc>
          <w:tcPr>
            <w:tcW w:w="2518" w:type="dxa"/>
            <w:vMerge/>
          </w:tcPr>
          <w:p w14:paraId="0B256742" w14:textId="77777777" w:rsidR="00592A76" w:rsidRPr="00B937CD" w:rsidRDefault="00592A76" w:rsidP="00CF593F">
            <w:pPr>
              <w:pStyle w:val="Prrafodelista"/>
              <w:numPr>
                <w:ilvl w:val="0"/>
                <w:numId w:val="22"/>
              </w:numPr>
              <w:rPr>
                <w:rFonts w:ascii="Arial Narrow" w:hAnsi="Arial Narrow"/>
                <w:sz w:val="24"/>
                <w:szCs w:val="24"/>
              </w:rPr>
            </w:pPr>
          </w:p>
        </w:tc>
        <w:tc>
          <w:tcPr>
            <w:tcW w:w="2693" w:type="dxa"/>
            <w:vMerge/>
          </w:tcPr>
          <w:p w14:paraId="34F711E3" w14:textId="77777777" w:rsidR="00592A76" w:rsidRPr="00B937CD" w:rsidRDefault="00592A76" w:rsidP="00CF593F">
            <w:pPr>
              <w:rPr>
                <w:rFonts w:ascii="Arial Narrow" w:hAnsi="Arial Narrow"/>
                <w:sz w:val="24"/>
                <w:szCs w:val="24"/>
              </w:rPr>
            </w:pPr>
          </w:p>
        </w:tc>
        <w:tc>
          <w:tcPr>
            <w:tcW w:w="1985" w:type="dxa"/>
          </w:tcPr>
          <w:p w14:paraId="0576132D" w14:textId="77777777" w:rsidR="00592A76" w:rsidRPr="00B937CD" w:rsidRDefault="00592A76" w:rsidP="00CF593F">
            <w:pPr>
              <w:rPr>
                <w:rFonts w:ascii="Arial Narrow" w:hAnsi="Arial Narrow"/>
                <w:sz w:val="24"/>
                <w:szCs w:val="24"/>
              </w:rPr>
            </w:pPr>
            <w:r w:rsidRPr="00B937CD">
              <w:rPr>
                <w:rFonts w:ascii="Arial Narrow" w:hAnsi="Arial Narrow"/>
                <w:sz w:val="24"/>
                <w:szCs w:val="24"/>
              </w:rPr>
              <w:t xml:space="preserve">DMI Cuchilla del San Juan </w:t>
            </w:r>
          </w:p>
        </w:tc>
        <w:tc>
          <w:tcPr>
            <w:tcW w:w="1782" w:type="dxa"/>
          </w:tcPr>
          <w:p w14:paraId="1DCA536E" w14:textId="77777777" w:rsidR="00592A76" w:rsidRPr="00B937CD" w:rsidRDefault="00592A76" w:rsidP="00CF593F">
            <w:pPr>
              <w:jc w:val="center"/>
              <w:rPr>
                <w:rFonts w:ascii="Arial Narrow" w:hAnsi="Arial Narrow"/>
                <w:sz w:val="24"/>
                <w:szCs w:val="24"/>
              </w:rPr>
            </w:pPr>
            <w:r w:rsidRPr="00B937CD">
              <w:rPr>
                <w:rFonts w:ascii="Arial Narrow" w:hAnsi="Arial Narrow"/>
                <w:sz w:val="24"/>
                <w:szCs w:val="24"/>
              </w:rPr>
              <w:t>77.7</w:t>
            </w:r>
          </w:p>
        </w:tc>
      </w:tr>
      <w:tr w:rsidR="00592A76" w:rsidRPr="00B937CD" w14:paraId="1A1CD3D4" w14:textId="77777777" w:rsidTr="008307AA">
        <w:tc>
          <w:tcPr>
            <w:tcW w:w="2518" w:type="dxa"/>
            <w:vMerge/>
          </w:tcPr>
          <w:p w14:paraId="7DE74969" w14:textId="77777777" w:rsidR="00592A76" w:rsidRPr="00B937CD" w:rsidRDefault="00592A76" w:rsidP="00CF593F">
            <w:pPr>
              <w:pStyle w:val="Prrafodelista"/>
              <w:numPr>
                <w:ilvl w:val="0"/>
                <w:numId w:val="22"/>
              </w:numPr>
              <w:rPr>
                <w:rFonts w:ascii="Arial Narrow" w:hAnsi="Arial Narrow"/>
                <w:sz w:val="24"/>
                <w:szCs w:val="24"/>
              </w:rPr>
            </w:pPr>
          </w:p>
        </w:tc>
        <w:tc>
          <w:tcPr>
            <w:tcW w:w="2693" w:type="dxa"/>
            <w:vMerge/>
          </w:tcPr>
          <w:p w14:paraId="2CF84133" w14:textId="77777777" w:rsidR="00592A76" w:rsidRPr="00B937CD" w:rsidRDefault="00592A76" w:rsidP="00CF593F">
            <w:pPr>
              <w:rPr>
                <w:rFonts w:ascii="Arial Narrow" w:hAnsi="Arial Narrow"/>
                <w:sz w:val="24"/>
                <w:szCs w:val="24"/>
              </w:rPr>
            </w:pPr>
          </w:p>
        </w:tc>
        <w:tc>
          <w:tcPr>
            <w:tcW w:w="1985" w:type="dxa"/>
          </w:tcPr>
          <w:p w14:paraId="4AEA0556" w14:textId="77777777" w:rsidR="00592A76" w:rsidRPr="00B937CD" w:rsidRDefault="00592A76" w:rsidP="00CF593F">
            <w:pPr>
              <w:rPr>
                <w:rFonts w:ascii="Arial Narrow" w:hAnsi="Arial Narrow"/>
                <w:sz w:val="24"/>
                <w:szCs w:val="24"/>
              </w:rPr>
            </w:pPr>
            <w:r w:rsidRPr="00B937CD">
              <w:rPr>
                <w:rFonts w:ascii="Arial Narrow" w:hAnsi="Arial Narrow"/>
                <w:sz w:val="24"/>
                <w:szCs w:val="24"/>
              </w:rPr>
              <w:t xml:space="preserve">PRN Verdum </w:t>
            </w:r>
          </w:p>
        </w:tc>
        <w:tc>
          <w:tcPr>
            <w:tcW w:w="1782" w:type="dxa"/>
          </w:tcPr>
          <w:p w14:paraId="0EDB9CD8" w14:textId="77777777" w:rsidR="00592A76" w:rsidRPr="00B937CD" w:rsidRDefault="00592A76" w:rsidP="00CF593F">
            <w:pPr>
              <w:jc w:val="center"/>
              <w:rPr>
                <w:rFonts w:ascii="Arial Narrow" w:hAnsi="Arial Narrow"/>
                <w:sz w:val="24"/>
                <w:szCs w:val="24"/>
              </w:rPr>
            </w:pPr>
            <w:r w:rsidRPr="00B937CD">
              <w:rPr>
                <w:rFonts w:ascii="Arial Narrow" w:hAnsi="Arial Narrow"/>
                <w:sz w:val="24"/>
                <w:szCs w:val="24"/>
              </w:rPr>
              <w:t>45.5</w:t>
            </w:r>
          </w:p>
        </w:tc>
      </w:tr>
      <w:tr w:rsidR="00592A76" w:rsidRPr="00B937CD" w14:paraId="4695D6CD" w14:textId="77777777" w:rsidTr="008307AA">
        <w:tc>
          <w:tcPr>
            <w:tcW w:w="2518" w:type="dxa"/>
            <w:vMerge/>
          </w:tcPr>
          <w:p w14:paraId="5EF718D2" w14:textId="77777777" w:rsidR="00592A76" w:rsidRPr="00B937CD" w:rsidRDefault="00592A76" w:rsidP="00CF593F">
            <w:pPr>
              <w:pStyle w:val="Prrafodelista"/>
              <w:numPr>
                <w:ilvl w:val="0"/>
                <w:numId w:val="22"/>
              </w:numPr>
              <w:rPr>
                <w:rFonts w:ascii="Arial Narrow" w:hAnsi="Arial Narrow"/>
                <w:sz w:val="24"/>
                <w:szCs w:val="24"/>
              </w:rPr>
            </w:pPr>
          </w:p>
        </w:tc>
        <w:tc>
          <w:tcPr>
            <w:tcW w:w="2693" w:type="dxa"/>
            <w:vMerge/>
          </w:tcPr>
          <w:p w14:paraId="488021F5" w14:textId="77777777" w:rsidR="00592A76" w:rsidRPr="00B937CD" w:rsidRDefault="00592A76" w:rsidP="00CF593F">
            <w:pPr>
              <w:rPr>
                <w:rFonts w:ascii="Arial Narrow" w:hAnsi="Arial Narrow"/>
                <w:sz w:val="24"/>
                <w:szCs w:val="24"/>
              </w:rPr>
            </w:pPr>
          </w:p>
        </w:tc>
        <w:tc>
          <w:tcPr>
            <w:tcW w:w="1985" w:type="dxa"/>
          </w:tcPr>
          <w:p w14:paraId="76A37C88" w14:textId="77777777" w:rsidR="00592A76" w:rsidRPr="00B937CD" w:rsidRDefault="00592A76" w:rsidP="00CF593F">
            <w:pPr>
              <w:rPr>
                <w:rFonts w:ascii="Arial Narrow" w:hAnsi="Arial Narrow"/>
                <w:sz w:val="24"/>
                <w:szCs w:val="24"/>
              </w:rPr>
            </w:pPr>
            <w:r w:rsidRPr="00B937CD">
              <w:rPr>
                <w:rFonts w:ascii="Arial Narrow" w:hAnsi="Arial Narrow"/>
                <w:sz w:val="24"/>
                <w:szCs w:val="24"/>
              </w:rPr>
              <w:t>AR Alto del Rey</w:t>
            </w:r>
          </w:p>
        </w:tc>
        <w:tc>
          <w:tcPr>
            <w:tcW w:w="1782" w:type="dxa"/>
          </w:tcPr>
          <w:p w14:paraId="78ED6703" w14:textId="77777777" w:rsidR="00592A76" w:rsidRPr="00B937CD" w:rsidRDefault="00592A76" w:rsidP="00CF593F">
            <w:pPr>
              <w:jc w:val="center"/>
              <w:rPr>
                <w:rFonts w:ascii="Arial Narrow" w:hAnsi="Arial Narrow"/>
                <w:sz w:val="24"/>
                <w:szCs w:val="24"/>
              </w:rPr>
            </w:pPr>
            <w:r w:rsidRPr="00B937CD">
              <w:rPr>
                <w:rFonts w:ascii="Arial Narrow" w:hAnsi="Arial Narrow"/>
                <w:sz w:val="24"/>
                <w:szCs w:val="24"/>
              </w:rPr>
              <w:t>38.6</w:t>
            </w:r>
          </w:p>
        </w:tc>
      </w:tr>
      <w:tr w:rsidR="00592A76" w:rsidRPr="00B937CD" w14:paraId="028F5CF3" w14:textId="77777777" w:rsidTr="008307AA">
        <w:tc>
          <w:tcPr>
            <w:tcW w:w="2518" w:type="dxa"/>
            <w:vMerge w:val="restart"/>
          </w:tcPr>
          <w:p w14:paraId="7D5E41EC" w14:textId="77777777" w:rsidR="00592A76" w:rsidRPr="00B937CD" w:rsidRDefault="00592A76" w:rsidP="00CF593F">
            <w:pPr>
              <w:pStyle w:val="Prrafodelista"/>
              <w:numPr>
                <w:ilvl w:val="0"/>
                <w:numId w:val="22"/>
              </w:numPr>
              <w:rPr>
                <w:rFonts w:ascii="Arial Narrow" w:hAnsi="Arial Narrow"/>
                <w:sz w:val="24"/>
                <w:szCs w:val="24"/>
              </w:rPr>
            </w:pPr>
            <w:r w:rsidRPr="00B937CD">
              <w:rPr>
                <w:rFonts w:ascii="Arial Narrow" w:hAnsi="Arial Narrow"/>
                <w:sz w:val="24"/>
                <w:szCs w:val="24"/>
              </w:rPr>
              <w:t>Río Campoalegre y otros directos al Cauca -NSS</w:t>
            </w:r>
          </w:p>
        </w:tc>
        <w:tc>
          <w:tcPr>
            <w:tcW w:w="2693" w:type="dxa"/>
            <w:vMerge w:val="restart"/>
          </w:tcPr>
          <w:p w14:paraId="2413F791" w14:textId="77777777" w:rsidR="00592A76" w:rsidRPr="00B937CD" w:rsidRDefault="00592A76" w:rsidP="00CF593F">
            <w:pPr>
              <w:rPr>
                <w:rFonts w:ascii="Arial Narrow" w:hAnsi="Arial Narrow"/>
                <w:sz w:val="24"/>
                <w:szCs w:val="24"/>
              </w:rPr>
            </w:pPr>
            <w:r w:rsidRPr="00B937CD">
              <w:rPr>
                <w:rFonts w:ascii="Arial Narrow" w:hAnsi="Arial Narrow"/>
                <w:sz w:val="24"/>
                <w:szCs w:val="24"/>
              </w:rPr>
              <w:t>En proceso de actualización de acuerdo a Resolución 4003 del 2015</w:t>
            </w:r>
          </w:p>
        </w:tc>
        <w:tc>
          <w:tcPr>
            <w:tcW w:w="1985" w:type="dxa"/>
          </w:tcPr>
          <w:p w14:paraId="2D0D40D5" w14:textId="77777777" w:rsidR="00592A76" w:rsidRPr="00B937CD" w:rsidRDefault="00592A76" w:rsidP="00CF593F">
            <w:pPr>
              <w:rPr>
                <w:rFonts w:ascii="Arial Narrow" w:hAnsi="Arial Narrow"/>
                <w:sz w:val="24"/>
                <w:szCs w:val="24"/>
              </w:rPr>
            </w:pPr>
            <w:r w:rsidRPr="00B937CD">
              <w:rPr>
                <w:rFonts w:ascii="Arial Narrow" w:hAnsi="Arial Narrow"/>
                <w:sz w:val="24"/>
                <w:szCs w:val="24"/>
              </w:rPr>
              <w:t>DCS Campoalegre</w:t>
            </w:r>
          </w:p>
        </w:tc>
        <w:tc>
          <w:tcPr>
            <w:tcW w:w="1782" w:type="dxa"/>
          </w:tcPr>
          <w:p w14:paraId="707CE5F8" w14:textId="77777777" w:rsidR="00592A76" w:rsidRPr="00B937CD" w:rsidRDefault="00592A76" w:rsidP="00CF593F">
            <w:pPr>
              <w:jc w:val="center"/>
              <w:rPr>
                <w:rFonts w:ascii="Arial Narrow" w:hAnsi="Arial Narrow"/>
                <w:sz w:val="24"/>
                <w:szCs w:val="24"/>
              </w:rPr>
            </w:pPr>
            <w:r w:rsidRPr="00B937CD">
              <w:rPr>
                <w:rFonts w:ascii="Arial Narrow" w:hAnsi="Arial Narrow"/>
                <w:sz w:val="24"/>
                <w:szCs w:val="24"/>
              </w:rPr>
              <w:t>78.6</w:t>
            </w:r>
          </w:p>
        </w:tc>
      </w:tr>
      <w:tr w:rsidR="00592A76" w:rsidRPr="00B937CD" w14:paraId="5AA2DE1B" w14:textId="77777777" w:rsidTr="008307AA">
        <w:tc>
          <w:tcPr>
            <w:tcW w:w="2518" w:type="dxa"/>
            <w:vMerge/>
          </w:tcPr>
          <w:p w14:paraId="50ED8183" w14:textId="77777777" w:rsidR="00592A76" w:rsidRPr="00B937CD" w:rsidRDefault="00592A76" w:rsidP="00CF593F">
            <w:pPr>
              <w:pStyle w:val="Prrafodelista"/>
              <w:numPr>
                <w:ilvl w:val="0"/>
                <w:numId w:val="22"/>
              </w:numPr>
              <w:rPr>
                <w:rFonts w:ascii="Arial Narrow" w:hAnsi="Arial Narrow"/>
                <w:sz w:val="24"/>
                <w:szCs w:val="24"/>
              </w:rPr>
            </w:pPr>
          </w:p>
        </w:tc>
        <w:tc>
          <w:tcPr>
            <w:tcW w:w="2693" w:type="dxa"/>
            <w:vMerge/>
          </w:tcPr>
          <w:p w14:paraId="428E5103" w14:textId="77777777" w:rsidR="00592A76" w:rsidRPr="00B937CD" w:rsidRDefault="00592A76" w:rsidP="00CF593F">
            <w:pPr>
              <w:rPr>
                <w:rFonts w:ascii="Arial Narrow" w:hAnsi="Arial Narrow"/>
                <w:sz w:val="24"/>
                <w:szCs w:val="24"/>
              </w:rPr>
            </w:pPr>
          </w:p>
        </w:tc>
        <w:tc>
          <w:tcPr>
            <w:tcW w:w="1985" w:type="dxa"/>
          </w:tcPr>
          <w:p w14:paraId="68C6C970" w14:textId="77777777" w:rsidR="00592A76" w:rsidRPr="00B937CD" w:rsidRDefault="00592A76" w:rsidP="00CF593F">
            <w:pPr>
              <w:rPr>
                <w:rFonts w:ascii="Arial Narrow" w:hAnsi="Arial Narrow"/>
                <w:sz w:val="24"/>
                <w:szCs w:val="24"/>
              </w:rPr>
            </w:pPr>
            <w:r w:rsidRPr="00B937CD">
              <w:rPr>
                <w:rFonts w:ascii="Arial Narrow" w:hAnsi="Arial Narrow"/>
                <w:sz w:val="24"/>
                <w:szCs w:val="24"/>
              </w:rPr>
              <w:t>DCS Alto del Nudo</w:t>
            </w:r>
          </w:p>
        </w:tc>
        <w:tc>
          <w:tcPr>
            <w:tcW w:w="1782" w:type="dxa"/>
          </w:tcPr>
          <w:p w14:paraId="2D2AB65D" w14:textId="77777777" w:rsidR="00592A76" w:rsidRPr="00B937CD" w:rsidRDefault="00592A76" w:rsidP="00CF593F">
            <w:pPr>
              <w:jc w:val="center"/>
              <w:rPr>
                <w:rFonts w:ascii="Arial Narrow" w:hAnsi="Arial Narrow"/>
                <w:sz w:val="24"/>
                <w:szCs w:val="24"/>
              </w:rPr>
            </w:pPr>
            <w:r w:rsidRPr="00B937CD">
              <w:rPr>
                <w:rFonts w:ascii="Arial Narrow" w:hAnsi="Arial Narrow"/>
                <w:sz w:val="24"/>
                <w:szCs w:val="24"/>
              </w:rPr>
              <w:t>52.9</w:t>
            </w:r>
          </w:p>
        </w:tc>
      </w:tr>
      <w:tr w:rsidR="00592A76" w:rsidRPr="00B937CD" w14:paraId="0C4AC167" w14:textId="77777777" w:rsidTr="008307AA">
        <w:tc>
          <w:tcPr>
            <w:tcW w:w="2518" w:type="dxa"/>
            <w:vMerge/>
          </w:tcPr>
          <w:p w14:paraId="352FA739" w14:textId="77777777" w:rsidR="00592A76" w:rsidRPr="00B937CD" w:rsidRDefault="00592A76" w:rsidP="00CF593F">
            <w:pPr>
              <w:pStyle w:val="Prrafodelista"/>
              <w:numPr>
                <w:ilvl w:val="0"/>
                <w:numId w:val="22"/>
              </w:numPr>
              <w:rPr>
                <w:rFonts w:ascii="Arial Narrow" w:hAnsi="Arial Narrow"/>
                <w:sz w:val="24"/>
                <w:szCs w:val="24"/>
              </w:rPr>
            </w:pPr>
          </w:p>
        </w:tc>
        <w:tc>
          <w:tcPr>
            <w:tcW w:w="2693" w:type="dxa"/>
            <w:vMerge/>
          </w:tcPr>
          <w:p w14:paraId="002F0164" w14:textId="77777777" w:rsidR="00592A76" w:rsidRPr="00B937CD" w:rsidRDefault="00592A76" w:rsidP="00CF593F">
            <w:pPr>
              <w:rPr>
                <w:rFonts w:ascii="Arial Narrow" w:hAnsi="Arial Narrow"/>
                <w:sz w:val="24"/>
                <w:szCs w:val="24"/>
              </w:rPr>
            </w:pPr>
          </w:p>
        </w:tc>
        <w:tc>
          <w:tcPr>
            <w:tcW w:w="1985" w:type="dxa"/>
          </w:tcPr>
          <w:p w14:paraId="2654F7FA" w14:textId="77777777" w:rsidR="00592A76" w:rsidRPr="00B937CD" w:rsidRDefault="00592A76" w:rsidP="00CF593F">
            <w:pPr>
              <w:rPr>
                <w:rFonts w:ascii="Arial Narrow" w:hAnsi="Arial Narrow"/>
                <w:sz w:val="24"/>
                <w:szCs w:val="24"/>
              </w:rPr>
            </w:pPr>
            <w:r w:rsidRPr="00B937CD">
              <w:rPr>
                <w:rFonts w:ascii="Arial Narrow" w:hAnsi="Arial Narrow"/>
                <w:sz w:val="24"/>
                <w:szCs w:val="24"/>
              </w:rPr>
              <w:t>DCS La Marcada</w:t>
            </w:r>
          </w:p>
        </w:tc>
        <w:tc>
          <w:tcPr>
            <w:tcW w:w="1782" w:type="dxa"/>
          </w:tcPr>
          <w:p w14:paraId="24B9F077" w14:textId="77777777" w:rsidR="00592A76" w:rsidRPr="00B937CD" w:rsidRDefault="00592A76" w:rsidP="00CF593F">
            <w:pPr>
              <w:jc w:val="center"/>
              <w:rPr>
                <w:rFonts w:ascii="Arial Narrow" w:hAnsi="Arial Narrow"/>
                <w:sz w:val="24"/>
                <w:szCs w:val="24"/>
              </w:rPr>
            </w:pPr>
            <w:r w:rsidRPr="00B937CD">
              <w:rPr>
                <w:rFonts w:ascii="Arial Narrow" w:hAnsi="Arial Narrow"/>
                <w:sz w:val="24"/>
                <w:szCs w:val="24"/>
              </w:rPr>
              <w:t>42.6</w:t>
            </w:r>
          </w:p>
        </w:tc>
      </w:tr>
      <w:tr w:rsidR="00592A76" w:rsidRPr="00B937CD" w14:paraId="6C8A31B7" w14:textId="77777777" w:rsidTr="008307AA">
        <w:tc>
          <w:tcPr>
            <w:tcW w:w="2518" w:type="dxa"/>
            <w:vMerge/>
          </w:tcPr>
          <w:p w14:paraId="2AEA3A6D" w14:textId="77777777" w:rsidR="00592A76" w:rsidRPr="00B937CD" w:rsidRDefault="00592A76" w:rsidP="00CF593F">
            <w:pPr>
              <w:pStyle w:val="Prrafodelista"/>
              <w:numPr>
                <w:ilvl w:val="0"/>
                <w:numId w:val="22"/>
              </w:numPr>
              <w:rPr>
                <w:rFonts w:ascii="Arial Narrow" w:hAnsi="Arial Narrow"/>
                <w:sz w:val="24"/>
                <w:szCs w:val="24"/>
              </w:rPr>
            </w:pPr>
          </w:p>
        </w:tc>
        <w:tc>
          <w:tcPr>
            <w:tcW w:w="2693" w:type="dxa"/>
            <w:vMerge/>
          </w:tcPr>
          <w:p w14:paraId="76D02F4D" w14:textId="77777777" w:rsidR="00592A76" w:rsidRPr="00B937CD" w:rsidRDefault="00592A76" w:rsidP="00CF593F">
            <w:pPr>
              <w:rPr>
                <w:rFonts w:ascii="Arial Narrow" w:hAnsi="Arial Narrow"/>
                <w:sz w:val="24"/>
                <w:szCs w:val="24"/>
              </w:rPr>
            </w:pPr>
          </w:p>
        </w:tc>
        <w:tc>
          <w:tcPr>
            <w:tcW w:w="1985" w:type="dxa"/>
          </w:tcPr>
          <w:p w14:paraId="2BB396A8" w14:textId="77777777" w:rsidR="00592A76" w:rsidRPr="00B937CD" w:rsidRDefault="00592A76" w:rsidP="00CF593F">
            <w:pPr>
              <w:rPr>
                <w:rFonts w:ascii="Arial Narrow" w:hAnsi="Arial Narrow"/>
                <w:sz w:val="24"/>
                <w:szCs w:val="24"/>
              </w:rPr>
            </w:pPr>
            <w:r w:rsidRPr="00B937CD">
              <w:rPr>
                <w:rFonts w:ascii="Arial Narrow" w:hAnsi="Arial Narrow"/>
                <w:sz w:val="24"/>
                <w:szCs w:val="24"/>
              </w:rPr>
              <w:t xml:space="preserve">RFP La Nona </w:t>
            </w:r>
          </w:p>
        </w:tc>
        <w:tc>
          <w:tcPr>
            <w:tcW w:w="1782" w:type="dxa"/>
          </w:tcPr>
          <w:p w14:paraId="23A78446" w14:textId="77777777" w:rsidR="00592A76" w:rsidRPr="00B937CD" w:rsidRDefault="00592A76" w:rsidP="00CF593F">
            <w:pPr>
              <w:jc w:val="center"/>
              <w:rPr>
                <w:rFonts w:ascii="Arial Narrow" w:hAnsi="Arial Narrow"/>
                <w:sz w:val="24"/>
                <w:szCs w:val="24"/>
              </w:rPr>
            </w:pPr>
            <w:r w:rsidRPr="00B937CD">
              <w:rPr>
                <w:rFonts w:ascii="Arial Narrow" w:hAnsi="Arial Narrow"/>
                <w:sz w:val="24"/>
                <w:szCs w:val="24"/>
              </w:rPr>
              <w:t>100</w:t>
            </w:r>
          </w:p>
        </w:tc>
      </w:tr>
      <w:tr w:rsidR="00592A76" w:rsidRPr="00B937CD" w14:paraId="29A580FE" w14:textId="77777777" w:rsidTr="008307AA">
        <w:tc>
          <w:tcPr>
            <w:tcW w:w="2518" w:type="dxa"/>
            <w:vMerge w:val="restart"/>
          </w:tcPr>
          <w:p w14:paraId="0CA233D8" w14:textId="77777777" w:rsidR="00592A76" w:rsidRPr="00B937CD" w:rsidRDefault="00592A76" w:rsidP="00CF593F">
            <w:pPr>
              <w:pStyle w:val="Prrafodelista"/>
              <w:numPr>
                <w:ilvl w:val="0"/>
                <w:numId w:val="22"/>
              </w:numPr>
              <w:rPr>
                <w:rFonts w:ascii="Arial Narrow" w:hAnsi="Arial Narrow"/>
                <w:sz w:val="24"/>
                <w:szCs w:val="24"/>
              </w:rPr>
            </w:pPr>
            <w:r w:rsidRPr="00B937CD">
              <w:rPr>
                <w:rFonts w:ascii="Arial Narrow" w:hAnsi="Arial Narrow"/>
                <w:sz w:val="24"/>
                <w:szCs w:val="24"/>
              </w:rPr>
              <w:t>Ríos Opiramá,  Supia  y otros directos al Cauca NSS</w:t>
            </w:r>
          </w:p>
        </w:tc>
        <w:tc>
          <w:tcPr>
            <w:tcW w:w="2693" w:type="dxa"/>
            <w:vMerge w:val="restart"/>
          </w:tcPr>
          <w:p w14:paraId="45AB8A69" w14:textId="77777777" w:rsidR="00592A76" w:rsidRPr="00B937CD" w:rsidRDefault="00592A76" w:rsidP="00CF593F">
            <w:pPr>
              <w:rPr>
                <w:rFonts w:ascii="Arial Narrow" w:hAnsi="Arial Narrow"/>
                <w:sz w:val="24"/>
                <w:szCs w:val="24"/>
              </w:rPr>
            </w:pPr>
            <w:r w:rsidRPr="00B937CD">
              <w:rPr>
                <w:rFonts w:ascii="Arial Narrow" w:hAnsi="Arial Narrow"/>
                <w:sz w:val="24"/>
                <w:szCs w:val="24"/>
              </w:rPr>
              <w:t>Sin POMCA (se iniciará en el 2021)</w:t>
            </w:r>
          </w:p>
        </w:tc>
        <w:tc>
          <w:tcPr>
            <w:tcW w:w="1985" w:type="dxa"/>
          </w:tcPr>
          <w:p w14:paraId="60E9A6AC" w14:textId="77777777" w:rsidR="00592A76" w:rsidRPr="00B937CD" w:rsidRDefault="00592A76" w:rsidP="00CF593F">
            <w:pPr>
              <w:rPr>
                <w:rFonts w:ascii="Arial Narrow" w:hAnsi="Arial Narrow"/>
                <w:sz w:val="24"/>
                <w:szCs w:val="24"/>
              </w:rPr>
            </w:pPr>
            <w:r w:rsidRPr="00B937CD">
              <w:rPr>
                <w:rFonts w:ascii="Arial Narrow" w:hAnsi="Arial Narrow"/>
                <w:sz w:val="24"/>
                <w:szCs w:val="24"/>
              </w:rPr>
              <w:t>AR Cerro Gobia</w:t>
            </w:r>
          </w:p>
        </w:tc>
        <w:tc>
          <w:tcPr>
            <w:tcW w:w="1782" w:type="dxa"/>
          </w:tcPr>
          <w:p w14:paraId="7EAC0E17" w14:textId="77777777" w:rsidR="00592A76" w:rsidRPr="00B937CD" w:rsidRDefault="00592A76" w:rsidP="00CF593F">
            <w:pPr>
              <w:jc w:val="center"/>
              <w:rPr>
                <w:rFonts w:ascii="Arial Narrow" w:hAnsi="Arial Narrow"/>
                <w:sz w:val="24"/>
                <w:szCs w:val="24"/>
              </w:rPr>
            </w:pPr>
            <w:r w:rsidRPr="00B937CD">
              <w:rPr>
                <w:rFonts w:ascii="Arial Narrow" w:hAnsi="Arial Narrow"/>
                <w:sz w:val="24"/>
                <w:szCs w:val="24"/>
              </w:rPr>
              <w:t>100</w:t>
            </w:r>
          </w:p>
        </w:tc>
      </w:tr>
      <w:tr w:rsidR="00592A76" w:rsidRPr="00B937CD" w14:paraId="18FFAE95" w14:textId="77777777" w:rsidTr="008307AA">
        <w:tc>
          <w:tcPr>
            <w:tcW w:w="2518" w:type="dxa"/>
            <w:vMerge/>
          </w:tcPr>
          <w:p w14:paraId="4D5254D5" w14:textId="77777777" w:rsidR="00592A76" w:rsidRPr="00B937CD" w:rsidRDefault="00592A76" w:rsidP="00CF593F">
            <w:pPr>
              <w:pStyle w:val="Prrafodelista"/>
              <w:numPr>
                <w:ilvl w:val="0"/>
                <w:numId w:val="22"/>
              </w:numPr>
              <w:rPr>
                <w:rFonts w:ascii="Arial Narrow" w:hAnsi="Arial Narrow"/>
                <w:sz w:val="24"/>
                <w:szCs w:val="24"/>
              </w:rPr>
            </w:pPr>
          </w:p>
        </w:tc>
        <w:tc>
          <w:tcPr>
            <w:tcW w:w="2693" w:type="dxa"/>
            <w:vMerge/>
          </w:tcPr>
          <w:p w14:paraId="6A8D50EF" w14:textId="77777777" w:rsidR="00592A76" w:rsidRPr="00B937CD" w:rsidRDefault="00592A76" w:rsidP="00CF593F">
            <w:pPr>
              <w:rPr>
                <w:rFonts w:ascii="Arial Narrow" w:hAnsi="Arial Narrow"/>
                <w:sz w:val="24"/>
                <w:szCs w:val="24"/>
              </w:rPr>
            </w:pPr>
          </w:p>
        </w:tc>
        <w:tc>
          <w:tcPr>
            <w:tcW w:w="1985" w:type="dxa"/>
          </w:tcPr>
          <w:p w14:paraId="4A66CDB2" w14:textId="77777777" w:rsidR="00592A76" w:rsidRPr="00B937CD" w:rsidRDefault="00592A76" w:rsidP="00CF593F">
            <w:pPr>
              <w:rPr>
                <w:rFonts w:ascii="Arial Narrow" w:hAnsi="Arial Narrow"/>
                <w:sz w:val="24"/>
                <w:szCs w:val="24"/>
              </w:rPr>
            </w:pPr>
            <w:r w:rsidRPr="00B937CD">
              <w:rPr>
                <w:rFonts w:ascii="Arial Narrow" w:hAnsi="Arial Narrow"/>
                <w:sz w:val="24"/>
                <w:szCs w:val="24"/>
              </w:rPr>
              <w:t xml:space="preserve">DMI Guasimo </w:t>
            </w:r>
          </w:p>
        </w:tc>
        <w:tc>
          <w:tcPr>
            <w:tcW w:w="1782" w:type="dxa"/>
          </w:tcPr>
          <w:p w14:paraId="64EDFC94" w14:textId="77777777" w:rsidR="00592A76" w:rsidRPr="00B937CD" w:rsidRDefault="00592A76" w:rsidP="00CF593F">
            <w:pPr>
              <w:jc w:val="center"/>
              <w:rPr>
                <w:rFonts w:ascii="Arial Narrow" w:hAnsi="Arial Narrow"/>
                <w:sz w:val="24"/>
                <w:szCs w:val="24"/>
              </w:rPr>
            </w:pPr>
            <w:r w:rsidRPr="00B937CD">
              <w:rPr>
                <w:rFonts w:ascii="Arial Narrow" w:hAnsi="Arial Narrow"/>
                <w:sz w:val="24"/>
                <w:szCs w:val="24"/>
              </w:rPr>
              <w:t>100</w:t>
            </w:r>
          </w:p>
        </w:tc>
      </w:tr>
      <w:tr w:rsidR="00592A76" w:rsidRPr="00B937CD" w14:paraId="308585D2" w14:textId="77777777" w:rsidTr="008307AA">
        <w:trPr>
          <w:trHeight w:val="422"/>
        </w:trPr>
        <w:tc>
          <w:tcPr>
            <w:tcW w:w="2518" w:type="dxa"/>
            <w:vMerge w:val="restart"/>
          </w:tcPr>
          <w:p w14:paraId="23D9446D" w14:textId="77777777" w:rsidR="00592A76" w:rsidRPr="00B937CD" w:rsidRDefault="00592A76" w:rsidP="00CF593F">
            <w:pPr>
              <w:pStyle w:val="Prrafodelista"/>
              <w:numPr>
                <w:ilvl w:val="0"/>
                <w:numId w:val="22"/>
              </w:numPr>
              <w:rPr>
                <w:rFonts w:ascii="Arial Narrow" w:hAnsi="Arial Narrow"/>
                <w:sz w:val="24"/>
                <w:szCs w:val="24"/>
              </w:rPr>
            </w:pPr>
            <w:r w:rsidRPr="00B937CD">
              <w:rPr>
                <w:rFonts w:ascii="Arial Narrow" w:hAnsi="Arial Narrow"/>
                <w:sz w:val="24"/>
                <w:szCs w:val="24"/>
              </w:rPr>
              <w:t xml:space="preserve">Ríos Pescador, Rut, Chanco, Catarina y Cañaveral – SZH  </w:t>
            </w:r>
          </w:p>
        </w:tc>
        <w:tc>
          <w:tcPr>
            <w:tcW w:w="2693" w:type="dxa"/>
            <w:vMerge w:val="restart"/>
          </w:tcPr>
          <w:p w14:paraId="6122C936" w14:textId="77777777" w:rsidR="00592A76" w:rsidRPr="00B937CD" w:rsidRDefault="00592A76" w:rsidP="00CF593F">
            <w:pPr>
              <w:rPr>
                <w:rFonts w:ascii="Arial Narrow" w:hAnsi="Arial Narrow"/>
                <w:sz w:val="24"/>
                <w:szCs w:val="24"/>
              </w:rPr>
            </w:pPr>
            <w:r w:rsidRPr="00B937CD">
              <w:rPr>
                <w:rFonts w:ascii="Arial Narrow" w:hAnsi="Arial Narrow"/>
                <w:sz w:val="24"/>
                <w:szCs w:val="24"/>
              </w:rPr>
              <w:t xml:space="preserve">Sin POMCA </w:t>
            </w:r>
          </w:p>
        </w:tc>
        <w:tc>
          <w:tcPr>
            <w:tcW w:w="1985" w:type="dxa"/>
          </w:tcPr>
          <w:p w14:paraId="0E8DFEA0" w14:textId="77777777" w:rsidR="00592A76" w:rsidRPr="00B937CD" w:rsidRDefault="00592A76" w:rsidP="00CF593F">
            <w:pPr>
              <w:rPr>
                <w:rFonts w:ascii="Arial Narrow" w:hAnsi="Arial Narrow"/>
                <w:sz w:val="24"/>
                <w:szCs w:val="24"/>
              </w:rPr>
            </w:pPr>
            <w:r w:rsidRPr="00B937CD">
              <w:rPr>
                <w:rFonts w:ascii="Arial Narrow" w:hAnsi="Arial Narrow"/>
                <w:sz w:val="24"/>
                <w:szCs w:val="24"/>
              </w:rPr>
              <w:t>AR Alto del Rey</w:t>
            </w:r>
          </w:p>
        </w:tc>
        <w:tc>
          <w:tcPr>
            <w:tcW w:w="1782" w:type="dxa"/>
          </w:tcPr>
          <w:p w14:paraId="786E0A13" w14:textId="77777777" w:rsidR="00592A76" w:rsidRPr="00B937CD" w:rsidRDefault="00592A76" w:rsidP="00CF593F">
            <w:pPr>
              <w:jc w:val="center"/>
              <w:rPr>
                <w:rFonts w:ascii="Arial Narrow" w:hAnsi="Arial Narrow"/>
                <w:sz w:val="24"/>
                <w:szCs w:val="24"/>
              </w:rPr>
            </w:pPr>
            <w:r w:rsidRPr="00B937CD">
              <w:rPr>
                <w:rFonts w:ascii="Arial Narrow" w:hAnsi="Arial Narrow"/>
                <w:sz w:val="24"/>
                <w:szCs w:val="24"/>
              </w:rPr>
              <w:t>61.4</w:t>
            </w:r>
          </w:p>
        </w:tc>
      </w:tr>
      <w:tr w:rsidR="00592A76" w:rsidRPr="00B937CD" w14:paraId="5514AF3B" w14:textId="77777777" w:rsidTr="008307AA">
        <w:tc>
          <w:tcPr>
            <w:tcW w:w="2518" w:type="dxa"/>
            <w:vMerge/>
          </w:tcPr>
          <w:p w14:paraId="0D6B9A24" w14:textId="77777777" w:rsidR="00592A76" w:rsidRPr="00B937CD" w:rsidRDefault="00592A76" w:rsidP="00CF593F">
            <w:pPr>
              <w:pStyle w:val="Prrafodelista"/>
              <w:numPr>
                <w:ilvl w:val="0"/>
                <w:numId w:val="22"/>
              </w:numPr>
              <w:rPr>
                <w:rFonts w:ascii="Arial Narrow" w:hAnsi="Arial Narrow"/>
                <w:sz w:val="24"/>
                <w:szCs w:val="24"/>
              </w:rPr>
            </w:pPr>
          </w:p>
        </w:tc>
        <w:tc>
          <w:tcPr>
            <w:tcW w:w="2693" w:type="dxa"/>
            <w:vMerge/>
          </w:tcPr>
          <w:p w14:paraId="74050A2D" w14:textId="77777777" w:rsidR="00592A76" w:rsidRPr="00B937CD" w:rsidRDefault="00592A76" w:rsidP="00CF593F">
            <w:pPr>
              <w:rPr>
                <w:rFonts w:ascii="Arial Narrow" w:hAnsi="Arial Narrow"/>
                <w:sz w:val="24"/>
                <w:szCs w:val="24"/>
              </w:rPr>
            </w:pPr>
          </w:p>
        </w:tc>
        <w:tc>
          <w:tcPr>
            <w:tcW w:w="1985" w:type="dxa"/>
          </w:tcPr>
          <w:p w14:paraId="00645BE9" w14:textId="77777777" w:rsidR="00592A76" w:rsidRPr="00B937CD" w:rsidRDefault="00592A76" w:rsidP="00CF593F">
            <w:pPr>
              <w:rPr>
                <w:rFonts w:ascii="Arial Narrow" w:hAnsi="Arial Narrow"/>
                <w:sz w:val="24"/>
                <w:szCs w:val="24"/>
              </w:rPr>
            </w:pPr>
            <w:r w:rsidRPr="00B937CD">
              <w:rPr>
                <w:rFonts w:ascii="Arial Narrow" w:hAnsi="Arial Narrow"/>
                <w:sz w:val="24"/>
                <w:szCs w:val="24"/>
              </w:rPr>
              <w:t>PRN Verdum</w:t>
            </w:r>
          </w:p>
        </w:tc>
        <w:tc>
          <w:tcPr>
            <w:tcW w:w="1782" w:type="dxa"/>
          </w:tcPr>
          <w:p w14:paraId="25269AFD" w14:textId="77777777" w:rsidR="00592A76" w:rsidRPr="00B937CD" w:rsidRDefault="00592A76" w:rsidP="00CF593F">
            <w:pPr>
              <w:jc w:val="center"/>
              <w:rPr>
                <w:rFonts w:ascii="Arial Narrow" w:hAnsi="Arial Narrow"/>
                <w:sz w:val="24"/>
                <w:szCs w:val="24"/>
              </w:rPr>
            </w:pPr>
            <w:r w:rsidRPr="00B937CD">
              <w:rPr>
                <w:rFonts w:ascii="Arial Narrow" w:hAnsi="Arial Narrow"/>
                <w:sz w:val="24"/>
                <w:szCs w:val="24"/>
              </w:rPr>
              <w:t>54.5</w:t>
            </w:r>
          </w:p>
        </w:tc>
      </w:tr>
      <w:tr w:rsidR="00592A76" w:rsidRPr="00B937CD" w14:paraId="7D6201BD" w14:textId="77777777" w:rsidTr="008307AA">
        <w:tc>
          <w:tcPr>
            <w:tcW w:w="2518" w:type="dxa"/>
            <w:vMerge w:val="restart"/>
          </w:tcPr>
          <w:p w14:paraId="15935210" w14:textId="77777777" w:rsidR="00592A76" w:rsidRPr="00B937CD" w:rsidRDefault="00592A76" w:rsidP="00CF593F">
            <w:pPr>
              <w:pStyle w:val="Prrafodelista"/>
              <w:numPr>
                <w:ilvl w:val="0"/>
                <w:numId w:val="22"/>
              </w:numPr>
              <w:rPr>
                <w:rFonts w:ascii="Arial Narrow" w:hAnsi="Arial Narrow"/>
                <w:sz w:val="24"/>
                <w:szCs w:val="24"/>
              </w:rPr>
            </w:pPr>
            <w:r w:rsidRPr="00B937CD">
              <w:rPr>
                <w:rFonts w:ascii="Arial Narrow" w:hAnsi="Arial Narrow"/>
                <w:sz w:val="24"/>
                <w:szCs w:val="24"/>
              </w:rPr>
              <w:t xml:space="preserve">Río San Juan Alto - SZH </w:t>
            </w:r>
          </w:p>
        </w:tc>
        <w:tc>
          <w:tcPr>
            <w:tcW w:w="2693" w:type="dxa"/>
            <w:vMerge w:val="restart"/>
          </w:tcPr>
          <w:p w14:paraId="4FBFEB4E" w14:textId="77777777" w:rsidR="00592A76" w:rsidRPr="00B937CD" w:rsidRDefault="00592A76" w:rsidP="00CF593F">
            <w:pPr>
              <w:rPr>
                <w:rFonts w:ascii="Arial Narrow" w:hAnsi="Arial Narrow"/>
                <w:sz w:val="24"/>
                <w:szCs w:val="24"/>
              </w:rPr>
            </w:pPr>
            <w:r w:rsidRPr="00B937CD">
              <w:rPr>
                <w:rFonts w:ascii="Arial Narrow" w:hAnsi="Arial Narrow"/>
                <w:sz w:val="24"/>
                <w:szCs w:val="24"/>
              </w:rPr>
              <w:t xml:space="preserve">Sin POMCA </w:t>
            </w:r>
          </w:p>
        </w:tc>
        <w:tc>
          <w:tcPr>
            <w:tcW w:w="1985" w:type="dxa"/>
          </w:tcPr>
          <w:p w14:paraId="10B2F1B8" w14:textId="77777777" w:rsidR="00592A76" w:rsidRPr="00B937CD" w:rsidRDefault="00592A76" w:rsidP="00CF593F">
            <w:pPr>
              <w:rPr>
                <w:rFonts w:ascii="Arial Narrow" w:hAnsi="Arial Narrow"/>
                <w:sz w:val="24"/>
                <w:szCs w:val="24"/>
              </w:rPr>
            </w:pPr>
            <w:r w:rsidRPr="00B937CD">
              <w:rPr>
                <w:rFonts w:ascii="Arial Narrow" w:hAnsi="Arial Narrow"/>
                <w:sz w:val="24"/>
                <w:szCs w:val="24"/>
              </w:rPr>
              <w:t>PRN Río Negro</w:t>
            </w:r>
          </w:p>
        </w:tc>
        <w:tc>
          <w:tcPr>
            <w:tcW w:w="1782" w:type="dxa"/>
          </w:tcPr>
          <w:p w14:paraId="3BEFE647" w14:textId="77777777" w:rsidR="00592A76" w:rsidRPr="00B937CD" w:rsidRDefault="00592A76" w:rsidP="00CF593F">
            <w:pPr>
              <w:jc w:val="center"/>
              <w:rPr>
                <w:rFonts w:ascii="Arial Narrow" w:hAnsi="Arial Narrow"/>
                <w:sz w:val="24"/>
                <w:szCs w:val="24"/>
              </w:rPr>
            </w:pPr>
            <w:r w:rsidRPr="00B937CD">
              <w:rPr>
                <w:rFonts w:ascii="Arial Narrow" w:hAnsi="Arial Narrow"/>
                <w:sz w:val="24"/>
                <w:szCs w:val="24"/>
              </w:rPr>
              <w:t>100</w:t>
            </w:r>
          </w:p>
        </w:tc>
      </w:tr>
      <w:tr w:rsidR="00592A76" w:rsidRPr="00B937CD" w14:paraId="2DA5D2BD" w14:textId="77777777" w:rsidTr="008307AA">
        <w:tc>
          <w:tcPr>
            <w:tcW w:w="2518" w:type="dxa"/>
            <w:vMerge/>
          </w:tcPr>
          <w:p w14:paraId="33E9A898" w14:textId="77777777" w:rsidR="00592A76" w:rsidRPr="00B937CD" w:rsidRDefault="00592A76" w:rsidP="00CF593F">
            <w:pPr>
              <w:pStyle w:val="Prrafodelista"/>
              <w:numPr>
                <w:ilvl w:val="0"/>
                <w:numId w:val="22"/>
              </w:numPr>
              <w:rPr>
                <w:rFonts w:ascii="Arial Narrow" w:hAnsi="Arial Narrow"/>
                <w:sz w:val="24"/>
                <w:szCs w:val="24"/>
              </w:rPr>
            </w:pPr>
          </w:p>
        </w:tc>
        <w:tc>
          <w:tcPr>
            <w:tcW w:w="2693" w:type="dxa"/>
            <w:vMerge/>
          </w:tcPr>
          <w:p w14:paraId="25F5AFA7" w14:textId="77777777" w:rsidR="00592A76" w:rsidRPr="00B937CD" w:rsidRDefault="00592A76" w:rsidP="00CF593F">
            <w:pPr>
              <w:rPr>
                <w:rFonts w:ascii="Arial Narrow" w:hAnsi="Arial Narrow"/>
                <w:sz w:val="24"/>
                <w:szCs w:val="24"/>
              </w:rPr>
            </w:pPr>
          </w:p>
        </w:tc>
        <w:tc>
          <w:tcPr>
            <w:tcW w:w="1985" w:type="dxa"/>
          </w:tcPr>
          <w:p w14:paraId="5D606ABD" w14:textId="77777777" w:rsidR="00592A76" w:rsidRPr="00B937CD" w:rsidRDefault="00592A76" w:rsidP="00CF593F">
            <w:pPr>
              <w:rPr>
                <w:rFonts w:ascii="Arial Narrow" w:hAnsi="Arial Narrow"/>
                <w:sz w:val="24"/>
                <w:szCs w:val="24"/>
              </w:rPr>
            </w:pPr>
            <w:r w:rsidRPr="00B937CD">
              <w:rPr>
                <w:rFonts w:ascii="Arial Narrow" w:hAnsi="Arial Narrow"/>
                <w:sz w:val="24"/>
                <w:szCs w:val="24"/>
              </w:rPr>
              <w:t xml:space="preserve">DMI Cuchilla del San Juan </w:t>
            </w:r>
          </w:p>
        </w:tc>
        <w:tc>
          <w:tcPr>
            <w:tcW w:w="1782" w:type="dxa"/>
          </w:tcPr>
          <w:p w14:paraId="56EBC307" w14:textId="77777777" w:rsidR="00592A76" w:rsidRPr="00B937CD" w:rsidRDefault="00592A76" w:rsidP="00CF593F">
            <w:pPr>
              <w:jc w:val="center"/>
              <w:rPr>
                <w:rFonts w:ascii="Arial Narrow" w:hAnsi="Arial Narrow"/>
                <w:sz w:val="24"/>
                <w:szCs w:val="24"/>
              </w:rPr>
            </w:pPr>
            <w:r w:rsidRPr="00B937CD">
              <w:rPr>
                <w:rFonts w:ascii="Arial Narrow" w:hAnsi="Arial Narrow"/>
                <w:sz w:val="24"/>
                <w:szCs w:val="24"/>
              </w:rPr>
              <w:t>22.3</w:t>
            </w:r>
          </w:p>
        </w:tc>
      </w:tr>
    </w:tbl>
    <w:p w14:paraId="4D92656A" w14:textId="77777777" w:rsidR="00592A76" w:rsidRPr="00B937CD" w:rsidRDefault="00592A76" w:rsidP="00CF593F">
      <w:pPr>
        <w:pStyle w:val="Descripcin"/>
        <w:spacing w:line="276" w:lineRule="auto"/>
        <w:rPr>
          <w:rFonts w:ascii="Arial Narrow" w:hAnsi="Arial Narrow"/>
          <w:b/>
          <w:bCs/>
          <w:sz w:val="24"/>
          <w:szCs w:val="24"/>
        </w:rPr>
      </w:pPr>
      <w:bookmarkStart w:id="17" w:name="_Toc74388694"/>
      <w:bookmarkStart w:id="18" w:name="_Toc74395739"/>
      <w:r w:rsidRPr="00B937CD">
        <w:rPr>
          <w:rFonts w:ascii="Arial Narrow" w:hAnsi="Arial Narrow"/>
          <w:sz w:val="24"/>
          <w:szCs w:val="24"/>
        </w:rPr>
        <w:t xml:space="preserve">Tabla </w:t>
      </w:r>
      <w:r w:rsidRPr="00B937CD">
        <w:rPr>
          <w:rFonts w:ascii="Arial Narrow" w:hAnsi="Arial Narrow"/>
          <w:sz w:val="24"/>
          <w:szCs w:val="24"/>
        </w:rPr>
        <w:fldChar w:fldCharType="begin"/>
      </w:r>
      <w:r w:rsidRPr="00B937CD">
        <w:rPr>
          <w:rFonts w:ascii="Arial Narrow" w:hAnsi="Arial Narrow"/>
          <w:sz w:val="24"/>
          <w:szCs w:val="24"/>
        </w:rPr>
        <w:instrText xml:space="preserve"> SEQ Tabla \* ARABIC </w:instrText>
      </w:r>
      <w:r w:rsidRPr="00B937CD">
        <w:rPr>
          <w:rFonts w:ascii="Arial Narrow" w:hAnsi="Arial Narrow"/>
          <w:sz w:val="24"/>
          <w:szCs w:val="24"/>
        </w:rPr>
        <w:fldChar w:fldCharType="separate"/>
      </w:r>
      <w:r w:rsidR="00B42E42" w:rsidRPr="00B937CD">
        <w:rPr>
          <w:rFonts w:ascii="Arial Narrow" w:hAnsi="Arial Narrow"/>
          <w:noProof/>
          <w:sz w:val="24"/>
          <w:szCs w:val="24"/>
        </w:rPr>
        <w:t>2</w:t>
      </w:r>
      <w:r w:rsidRPr="00B937CD">
        <w:rPr>
          <w:rFonts w:ascii="Arial Narrow" w:hAnsi="Arial Narrow"/>
          <w:sz w:val="24"/>
          <w:szCs w:val="24"/>
        </w:rPr>
        <w:fldChar w:fldCharType="end"/>
      </w:r>
      <w:r w:rsidRPr="00B937CD">
        <w:rPr>
          <w:rFonts w:ascii="Arial Narrow" w:hAnsi="Arial Narrow"/>
          <w:sz w:val="24"/>
          <w:szCs w:val="24"/>
        </w:rPr>
        <w:t>. Áreas Protegidas en la cuenca hidrográfica Río Otún – Campoalegre NSS - POMCA</w:t>
      </w:r>
      <w:bookmarkEnd w:id="17"/>
      <w:bookmarkEnd w:id="18"/>
    </w:p>
    <w:p w14:paraId="04497BA9" w14:textId="77777777" w:rsidR="00592A76" w:rsidRPr="00B937CD" w:rsidRDefault="00592A76" w:rsidP="00CF593F">
      <w:pPr>
        <w:jc w:val="center"/>
        <w:rPr>
          <w:rFonts w:ascii="Arial Narrow" w:hAnsi="Arial Narrow"/>
          <w:sz w:val="24"/>
          <w:szCs w:val="24"/>
        </w:rPr>
      </w:pPr>
      <w:r w:rsidRPr="00B937CD">
        <w:rPr>
          <w:rFonts w:ascii="Arial Narrow" w:hAnsi="Arial Narrow"/>
          <w:b/>
          <w:bCs/>
          <w:sz w:val="24"/>
          <w:szCs w:val="24"/>
        </w:rPr>
        <w:t>Fuente:</w:t>
      </w:r>
      <w:r w:rsidRPr="00B937CD">
        <w:rPr>
          <w:rFonts w:ascii="Arial Narrow" w:hAnsi="Arial Narrow"/>
          <w:sz w:val="24"/>
          <w:szCs w:val="24"/>
        </w:rPr>
        <w:t xml:space="preserve"> Cartografía POMCA, Río Campoalegre - Otún – NSS, 2017.</w:t>
      </w:r>
    </w:p>
    <w:p w14:paraId="1219C84E" w14:textId="77777777" w:rsidR="00592A76" w:rsidRPr="00B937CD" w:rsidRDefault="00592A76" w:rsidP="00CF593F">
      <w:pPr>
        <w:rPr>
          <w:rFonts w:ascii="Arial Narrow" w:hAnsi="Arial Narrow"/>
          <w:sz w:val="24"/>
          <w:szCs w:val="24"/>
        </w:rPr>
      </w:pPr>
    </w:p>
    <w:p w14:paraId="02261DE0" w14:textId="77777777" w:rsidR="00592A76" w:rsidRPr="00B937CD" w:rsidRDefault="00592A76" w:rsidP="00CF593F">
      <w:pPr>
        <w:jc w:val="both"/>
        <w:rPr>
          <w:rFonts w:ascii="Arial Narrow" w:hAnsi="Arial Narrow"/>
          <w:sz w:val="24"/>
          <w:szCs w:val="24"/>
        </w:rPr>
      </w:pPr>
      <w:r w:rsidRPr="00B937CD">
        <w:rPr>
          <w:rFonts w:ascii="Arial Narrow" w:hAnsi="Arial Narrow"/>
          <w:sz w:val="24"/>
          <w:szCs w:val="24"/>
        </w:rPr>
        <w:t xml:space="preserve">Como un insumo para el contexto regional y para el análisis del diagnóstico se analizan los indicadores de la síntesis ambiental de la fase de diagnóstico del POMCA del río Campoalegre y Otún y de los escenarios tendenciales de la Fase de Prospectiva y Zonificación, para cada una de las áreas protegidas ubicadas en esta cuenca. Dicho análisis se realizó a escala 1:25.000 para toda la cuenca hidrográfica, por lo tanto, el área protegida es de menor tamaño en comparación con el área de la </w:t>
      </w:r>
      <w:r w:rsidRPr="00B937CD">
        <w:rPr>
          <w:rFonts w:ascii="Arial Narrow" w:hAnsi="Arial Narrow"/>
          <w:sz w:val="24"/>
          <w:szCs w:val="24"/>
        </w:rPr>
        <w:lastRenderedPageBreak/>
        <w:t>cuenca y los datos pueden no reflejar la realidad detallada de ésta, debido a la extensión del territorio sujeto de análisis, sin embargo, se considera importante en el contexto territorial.</w:t>
      </w:r>
    </w:p>
    <w:p w14:paraId="0B54BD12" w14:textId="77777777" w:rsidR="00592A76" w:rsidRPr="00B937CD" w:rsidRDefault="00592A76" w:rsidP="00CF593F">
      <w:pPr>
        <w:rPr>
          <w:rFonts w:ascii="Arial Narrow" w:hAnsi="Arial Narrow"/>
          <w:b/>
          <w:sz w:val="24"/>
          <w:szCs w:val="24"/>
          <w:highlight w:val="yellow"/>
        </w:rPr>
      </w:pPr>
    </w:p>
    <w:p w14:paraId="4CE612D7" w14:textId="77777777" w:rsidR="00592A76" w:rsidRPr="00B937CD" w:rsidRDefault="00592A76" w:rsidP="00CF593F">
      <w:pPr>
        <w:pStyle w:val="Ttulo4"/>
        <w:rPr>
          <w:rFonts w:ascii="Arial Narrow" w:hAnsi="Arial Narrow"/>
          <w:sz w:val="24"/>
          <w:szCs w:val="24"/>
        </w:rPr>
      </w:pPr>
      <w:r w:rsidRPr="00B937CD">
        <w:rPr>
          <w:rFonts w:ascii="Arial Narrow" w:hAnsi="Arial Narrow"/>
          <w:sz w:val="24"/>
          <w:szCs w:val="24"/>
        </w:rPr>
        <w:t xml:space="preserve"> Índice de Aridez (IA)</w:t>
      </w:r>
    </w:p>
    <w:p w14:paraId="316D8E86" w14:textId="77777777" w:rsidR="00592A76" w:rsidRPr="00B937CD" w:rsidRDefault="00592A76" w:rsidP="00CF593F">
      <w:pPr>
        <w:jc w:val="both"/>
        <w:rPr>
          <w:rFonts w:ascii="Arial Narrow" w:hAnsi="Arial Narrow"/>
          <w:b/>
          <w:sz w:val="24"/>
          <w:szCs w:val="24"/>
        </w:rPr>
      </w:pPr>
    </w:p>
    <w:p w14:paraId="53017FB9" w14:textId="77777777" w:rsidR="00592A76" w:rsidRPr="00B937CD" w:rsidRDefault="00592A76" w:rsidP="00CF593F">
      <w:pPr>
        <w:jc w:val="both"/>
        <w:rPr>
          <w:rFonts w:ascii="Arial Narrow" w:hAnsi="Arial Narrow"/>
          <w:sz w:val="24"/>
          <w:szCs w:val="24"/>
        </w:rPr>
      </w:pPr>
      <w:r w:rsidRPr="00B937CD">
        <w:rPr>
          <w:rFonts w:ascii="Arial Narrow" w:hAnsi="Arial Narrow"/>
          <w:sz w:val="24"/>
          <w:szCs w:val="24"/>
        </w:rPr>
        <w:t>El objetivo de este índice es estimar la suficiencia o insuficiencia de precipitación para el sostenimiento de los ecosistemas. Se describe como una característica cualitativa del clima, que permite medir el grado de suficiencia o insuficiencia de la precipitación para el sostenimiento de los ecosistemas de una región. Identifica áreas deficitarias o de excedentes de agua, calculadas a partir del balance hídrico superficial (Ministerio de Ambiente y Desarrollo Sostenible, 2014)</w:t>
      </w:r>
    </w:p>
    <w:p w14:paraId="54012B31" w14:textId="77777777" w:rsidR="00FA0E7C" w:rsidRPr="00B937CD" w:rsidRDefault="00FA0E7C" w:rsidP="00CF593F">
      <w:pPr>
        <w:jc w:val="both"/>
        <w:rPr>
          <w:rFonts w:ascii="Arial Narrow" w:hAnsi="Arial Narrow"/>
          <w:sz w:val="24"/>
          <w:szCs w:val="24"/>
        </w:rPr>
      </w:pPr>
    </w:p>
    <w:tbl>
      <w:tblPr>
        <w:tblW w:w="8923"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416"/>
        <w:gridCol w:w="1289"/>
        <w:gridCol w:w="1278"/>
        <w:gridCol w:w="1135"/>
        <w:gridCol w:w="1134"/>
        <w:gridCol w:w="1339"/>
        <w:gridCol w:w="1332"/>
      </w:tblGrid>
      <w:tr w:rsidR="00592A76" w:rsidRPr="00B937CD" w14:paraId="1FDCB111" w14:textId="77777777" w:rsidTr="008307AA">
        <w:trPr>
          <w:trHeight w:val="780"/>
        </w:trPr>
        <w:tc>
          <w:tcPr>
            <w:tcW w:w="1416" w:type="dxa"/>
            <w:shd w:val="clear" w:color="auto" w:fill="D6E3BC"/>
            <w:vAlign w:val="center"/>
            <w:hideMark/>
          </w:tcPr>
          <w:p w14:paraId="4747AD4C" w14:textId="77777777" w:rsidR="00592A76" w:rsidRPr="00B937CD" w:rsidRDefault="00592A76" w:rsidP="00CF593F">
            <w:pPr>
              <w:jc w:val="center"/>
              <w:rPr>
                <w:rFonts w:ascii="Arial Narrow" w:eastAsia="Times New Roman" w:hAnsi="Arial Narrow"/>
                <w:b/>
                <w:bCs/>
                <w:color w:val="000000"/>
                <w:sz w:val="24"/>
                <w:szCs w:val="24"/>
                <w:lang w:eastAsia="es-CO"/>
              </w:rPr>
            </w:pPr>
            <w:r w:rsidRPr="00B937CD">
              <w:rPr>
                <w:rFonts w:ascii="Arial Narrow" w:eastAsia="Times New Roman" w:hAnsi="Arial Narrow"/>
                <w:b/>
                <w:bCs/>
                <w:color w:val="000000"/>
                <w:sz w:val="24"/>
                <w:szCs w:val="24"/>
                <w:lang w:eastAsia="es-CO"/>
              </w:rPr>
              <w:t xml:space="preserve">Área Protegida </w:t>
            </w:r>
          </w:p>
        </w:tc>
        <w:tc>
          <w:tcPr>
            <w:tcW w:w="1289" w:type="dxa"/>
            <w:shd w:val="clear" w:color="auto" w:fill="D6E3BC"/>
            <w:vAlign w:val="center"/>
            <w:hideMark/>
          </w:tcPr>
          <w:p w14:paraId="23D00A89" w14:textId="77777777" w:rsidR="00592A76" w:rsidRPr="00B937CD" w:rsidRDefault="00592A76" w:rsidP="00CF593F">
            <w:pPr>
              <w:jc w:val="center"/>
              <w:rPr>
                <w:rFonts w:ascii="Arial Narrow" w:eastAsia="Times New Roman" w:hAnsi="Arial Narrow"/>
                <w:b/>
                <w:bCs/>
                <w:color w:val="000000"/>
                <w:sz w:val="24"/>
                <w:szCs w:val="24"/>
                <w:lang w:eastAsia="es-CO"/>
              </w:rPr>
            </w:pPr>
            <w:r w:rsidRPr="00B937CD">
              <w:rPr>
                <w:rFonts w:ascii="Arial Narrow" w:eastAsia="Times New Roman" w:hAnsi="Arial Narrow"/>
                <w:b/>
                <w:bCs/>
                <w:color w:val="000000"/>
                <w:sz w:val="24"/>
                <w:szCs w:val="24"/>
                <w:lang w:eastAsia="es-CO"/>
              </w:rPr>
              <w:t xml:space="preserve">Altos excedentes de agua </w:t>
            </w:r>
          </w:p>
        </w:tc>
        <w:tc>
          <w:tcPr>
            <w:tcW w:w="1278" w:type="dxa"/>
            <w:shd w:val="clear" w:color="auto" w:fill="D6E3BC"/>
            <w:vAlign w:val="center"/>
            <w:hideMark/>
          </w:tcPr>
          <w:p w14:paraId="7F310002" w14:textId="77777777" w:rsidR="00592A76" w:rsidRPr="00B937CD" w:rsidRDefault="00592A76" w:rsidP="00CF593F">
            <w:pPr>
              <w:jc w:val="center"/>
              <w:rPr>
                <w:rFonts w:ascii="Arial Narrow" w:eastAsia="Times New Roman" w:hAnsi="Arial Narrow"/>
                <w:b/>
                <w:bCs/>
                <w:color w:val="000000"/>
                <w:sz w:val="24"/>
                <w:szCs w:val="24"/>
                <w:lang w:eastAsia="es-CO"/>
              </w:rPr>
            </w:pPr>
            <w:r w:rsidRPr="00B937CD">
              <w:rPr>
                <w:rFonts w:ascii="Arial Narrow" w:eastAsia="Times New Roman" w:hAnsi="Arial Narrow"/>
                <w:b/>
                <w:bCs/>
                <w:color w:val="000000"/>
                <w:sz w:val="24"/>
                <w:szCs w:val="24"/>
                <w:lang w:eastAsia="es-CO"/>
              </w:rPr>
              <w:t xml:space="preserve">Excedentes de agua </w:t>
            </w:r>
          </w:p>
        </w:tc>
        <w:tc>
          <w:tcPr>
            <w:tcW w:w="1135" w:type="dxa"/>
            <w:shd w:val="clear" w:color="auto" w:fill="D6E3BC"/>
            <w:vAlign w:val="center"/>
            <w:hideMark/>
          </w:tcPr>
          <w:p w14:paraId="15DA4F8E" w14:textId="77777777" w:rsidR="00592A76" w:rsidRPr="00B937CD" w:rsidRDefault="00592A76" w:rsidP="00CF593F">
            <w:pPr>
              <w:jc w:val="center"/>
              <w:rPr>
                <w:rFonts w:ascii="Arial Narrow" w:eastAsia="Times New Roman" w:hAnsi="Arial Narrow"/>
                <w:b/>
                <w:bCs/>
                <w:color w:val="000000"/>
                <w:sz w:val="24"/>
                <w:szCs w:val="24"/>
                <w:lang w:eastAsia="es-CO"/>
              </w:rPr>
            </w:pPr>
            <w:r w:rsidRPr="00B937CD">
              <w:rPr>
                <w:rFonts w:ascii="Arial Narrow" w:eastAsia="Times New Roman" w:hAnsi="Arial Narrow"/>
                <w:b/>
                <w:bCs/>
                <w:color w:val="000000"/>
                <w:sz w:val="24"/>
                <w:szCs w:val="24"/>
                <w:lang w:eastAsia="es-CO"/>
              </w:rPr>
              <w:t>Moderado</w:t>
            </w:r>
          </w:p>
        </w:tc>
        <w:tc>
          <w:tcPr>
            <w:tcW w:w="1134" w:type="dxa"/>
            <w:shd w:val="clear" w:color="auto" w:fill="D6E3BC"/>
            <w:vAlign w:val="center"/>
          </w:tcPr>
          <w:p w14:paraId="732AB3C1" w14:textId="77777777" w:rsidR="00592A76" w:rsidRPr="00B937CD" w:rsidRDefault="00592A76" w:rsidP="00CF593F">
            <w:pPr>
              <w:jc w:val="center"/>
              <w:rPr>
                <w:rFonts w:ascii="Arial Narrow" w:eastAsia="Times New Roman" w:hAnsi="Arial Narrow"/>
                <w:b/>
                <w:bCs/>
                <w:color w:val="000000"/>
                <w:sz w:val="24"/>
                <w:szCs w:val="24"/>
                <w:lang w:eastAsia="es-CO"/>
              </w:rPr>
            </w:pPr>
            <w:r w:rsidRPr="00B937CD">
              <w:rPr>
                <w:rFonts w:ascii="Arial Narrow" w:eastAsia="Times New Roman" w:hAnsi="Arial Narrow"/>
                <w:b/>
                <w:bCs/>
                <w:color w:val="000000"/>
                <w:sz w:val="24"/>
                <w:szCs w:val="24"/>
                <w:lang w:eastAsia="es-MX"/>
              </w:rPr>
              <w:t>Deficitario de agua</w:t>
            </w:r>
          </w:p>
        </w:tc>
        <w:tc>
          <w:tcPr>
            <w:tcW w:w="1339" w:type="dxa"/>
            <w:shd w:val="clear" w:color="auto" w:fill="D6E3BC"/>
            <w:vAlign w:val="center"/>
            <w:hideMark/>
          </w:tcPr>
          <w:p w14:paraId="483EE3A8" w14:textId="77777777" w:rsidR="00592A76" w:rsidRPr="00B937CD" w:rsidRDefault="00592A76" w:rsidP="00CF593F">
            <w:pPr>
              <w:jc w:val="center"/>
              <w:rPr>
                <w:rFonts w:ascii="Arial Narrow" w:eastAsia="Times New Roman" w:hAnsi="Arial Narrow"/>
                <w:b/>
                <w:bCs/>
                <w:color w:val="000000"/>
                <w:sz w:val="24"/>
                <w:szCs w:val="24"/>
                <w:lang w:eastAsia="es-CO"/>
              </w:rPr>
            </w:pPr>
            <w:r w:rsidRPr="00B937CD">
              <w:rPr>
                <w:rFonts w:ascii="Arial Narrow" w:eastAsia="Times New Roman" w:hAnsi="Arial Narrow"/>
                <w:b/>
                <w:bCs/>
                <w:color w:val="000000"/>
                <w:sz w:val="24"/>
                <w:szCs w:val="24"/>
                <w:lang w:eastAsia="es-CO"/>
              </w:rPr>
              <w:t xml:space="preserve">Moderado y deficitario de agua </w:t>
            </w:r>
          </w:p>
        </w:tc>
        <w:tc>
          <w:tcPr>
            <w:tcW w:w="1332" w:type="dxa"/>
            <w:shd w:val="clear" w:color="auto" w:fill="D6E3BC"/>
            <w:vAlign w:val="center"/>
            <w:hideMark/>
          </w:tcPr>
          <w:p w14:paraId="2FB07747" w14:textId="77777777" w:rsidR="00592A76" w:rsidRPr="00B937CD" w:rsidRDefault="00592A76" w:rsidP="00CF593F">
            <w:pPr>
              <w:jc w:val="center"/>
              <w:rPr>
                <w:rFonts w:ascii="Arial Narrow" w:eastAsia="Times New Roman" w:hAnsi="Arial Narrow"/>
                <w:b/>
                <w:bCs/>
                <w:color w:val="000000"/>
                <w:sz w:val="24"/>
                <w:szCs w:val="24"/>
                <w:lang w:eastAsia="es-CO"/>
              </w:rPr>
            </w:pPr>
            <w:r w:rsidRPr="00B937CD">
              <w:rPr>
                <w:rFonts w:ascii="Arial Narrow" w:eastAsia="Times New Roman" w:hAnsi="Arial Narrow"/>
                <w:b/>
                <w:bCs/>
                <w:color w:val="000000"/>
                <w:sz w:val="24"/>
                <w:szCs w:val="24"/>
                <w:lang w:eastAsia="es-CO"/>
              </w:rPr>
              <w:t xml:space="preserve">Moderado y excedente de agua </w:t>
            </w:r>
          </w:p>
        </w:tc>
      </w:tr>
      <w:tr w:rsidR="00592A76" w:rsidRPr="00B937CD" w14:paraId="654EE8B9" w14:textId="77777777" w:rsidTr="008307AA">
        <w:trPr>
          <w:trHeight w:val="288"/>
        </w:trPr>
        <w:tc>
          <w:tcPr>
            <w:tcW w:w="1416" w:type="dxa"/>
            <w:shd w:val="clear" w:color="auto" w:fill="auto"/>
            <w:noWrap/>
            <w:vAlign w:val="bottom"/>
          </w:tcPr>
          <w:p w14:paraId="70819D95" w14:textId="77777777" w:rsidR="00592A76" w:rsidRPr="00B937CD" w:rsidRDefault="00592A76" w:rsidP="00CF593F">
            <w:pPr>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Alto del Nudo</w:t>
            </w:r>
          </w:p>
        </w:tc>
        <w:tc>
          <w:tcPr>
            <w:tcW w:w="1289" w:type="dxa"/>
            <w:shd w:val="clear" w:color="auto" w:fill="auto"/>
            <w:noWrap/>
            <w:vAlign w:val="bottom"/>
          </w:tcPr>
          <w:p w14:paraId="3787571D"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45.16%</w:t>
            </w:r>
          </w:p>
        </w:tc>
        <w:tc>
          <w:tcPr>
            <w:tcW w:w="1278" w:type="dxa"/>
            <w:shd w:val="clear" w:color="auto" w:fill="auto"/>
            <w:noWrap/>
            <w:vAlign w:val="bottom"/>
          </w:tcPr>
          <w:p w14:paraId="5E25C249"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1.64%</w:t>
            </w:r>
          </w:p>
        </w:tc>
        <w:tc>
          <w:tcPr>
            <w:tcW w:w="1135" w:type="dxa"/>
            <w:shd w:val="clear" w:color="auto" w:fill="auto"/>
            <w:noWrap/>
            <w:vAlign w:val="bottom"/>
          </w:tcPr>
          <w:p w14:paraId="699B40AF"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17.33%</w:t>
            </w:r>
          </w:p>
        </w:tc>
        <w:tc>
          <w:tcPr>
            <w:tcW w:w="1134" w:type="dxa"/>
            <w:vAlign w:val="bottom"/>
          </w:tcPr>
          <w:p w14:paraId="040D756F"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0.00%</w:t>
            </w:r>
          </w:p>
        </w:tc>
        <w:tc>
          <w:tcPr>
            <w:tcW w:w="1339" w:type="dxa"/>
            <w:shd w:val="clear" w:color="auto" w:fill="auto"/>
            <w:noWrap/>
            <w:vAlign w:val="bottom"/>
          </w:tcPr>
          <w:p w14:paraId="135EE078"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17.56%</w:t>
            </w:r>
          </w:p>
        </w:tc>
        <w:tc>
          <w:tcPr>
            <w:tcW w:w="1332" w:type="dxa"/>
            <w:shd w:val="clear" w:color="auto" w:fill="auto"/>
            <w:noWrap/>
            <w:vAlign w:val="bottom"/>
          </w:tcPr>
          <w:p w14:paraId="39D61776"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18.32%</w:t>
            </w:r>
          </w:p>
        </w:tc>
      </w:tr>
      <w:tr w:rsidR="00592A76" w:rsidRPr="00B937CD" w14:paraId="309E761E" w14:textId="77777777" w:rsidTr="008307AA">
        <w:trPr>
          <w:trHeight w:val="288"/>
        </w:trPr>
        <w:tc>
          <w:tcPr>
            <w:tcW w:w="1416" w:type="dxa"/>
            <w:shd w:val="clear" w:color="auto" w:fill="auto"/>
            <w:noWrap/>
            <w:vAlign w:val="bottom"/>
          </w:tcPr>
          <w:p w14:paraId="1F42FFC3" w14:textId="77777777" w:rsidR="00592A76" w:rsidRPr="00B937CD" w:rsidRDefault="00592A76" w:rsidP="00CF593F">
            <w:pPr>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Campoalegre</w:t>
            </w:r>
          </w:p>
        </w:tc>
        <w:tc>
          <w:tcPr>
            <w:tcW w:w="1289" w:type="dxa"/>
            <w:shd w:val="clear" w:color="auto" w:fill="auto"/>
            <w:noWrap/>
            <w:vAlign w:val="bottom"/>
          </w:tcPr>
          <w:p w14:paraId="685AADA9"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21.47%</w:t>
            </w:r>
          </w:p>
        </w:tc>
        <w:tc>
          <w:tcPr>
            <w:tcW w:w="1278" w:type="dxa"/>
            <w:shd w:val="clear" w:color="auto" w:fill="auto"/>
            <w:noWrap/>
            <w:vAlign w:val="bottom"/>
          </w:tcPr>
          <w:p w14:paraId="79C513B8"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0.00%</w:t>
            </w:r>
          </w:p>
        </w:tc>
        <w:tc>
          <w:tcPr>
            <w:tcW w:w="1135" w:type="dxa"/>
            <w:shd w:val="clear" w:color="auto" w:fill="auto"/>
            <w:noWrap/>
            <w:vAlign w:val="bottom"/>
          </w:tcPr>
          <w:p w14:paraId="18926631"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15.72%</w:t>
            </w:r>
          </w:p>
        </w:tc>
        <w:tc>
          <w:tcPr>
            <w:tcW w:w="1134" w:type="dxa"/>
            <w:vAlign w:val="bottom"/>
          </w:tcPr>
          <w:p w14:paraId="43673274"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0.90%</w:t>
            </w:r>
          </w:p>
        </w:tc>
        <w:tc>
          <w:tcPr>
            <w:tcW w:w="1339" w:type="dxa"/>
            <w:shd w:val="clear" w:color="auto" w:fill="auto"/>
            <w:noWrap/>
            <w:vAlign w:val="bottom"/>
          </w:tcPr>
          <w:p w14:paraId="69075F02"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0.97%</w:t>
            </w:r>
          </w:p>
        </w:tc>
        <w:tc>
          <w:tcPr>
            <w:tcW w:w="1332" w:type="dxa"/>
            <w:shd w:val="clear" w:color="auto" w:fill="auto"/>
            <w:noWrap/>
            <w:vAlign w:val="bottom"/>
          </w:tcPr>
          <w:p w14:paraId="5AD4CBE2"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60.94%</w:t>
            </w:r>
          </w:p>
        </w:tc>
      </w:tr>
      <w:tr w:rsidR="00592A76" w:rsidRPr="00B937CD" w14:paraId="32DA0A37" w14:textId="77777777" w:rsidTr="008307AA">
        <w:trPr>
          <w:trHeight w:val="288"/>
        </w:trPr>
        <w:tc>
          <w:tcPr>
            <w:tcW w:w="1416" w:type="dxa"/>
            <w:shd w:val="clear" w:color="auto" w:fill="auto"/>
            <w:noWrap/>
            <w:vAlign w:val="bottom"/>
          </w:tcPr>
          <w:p w14:paraId="4A262EA5" w14:textId="77777777" w:rsidR="00592A76" w:rsidRPr="00B937CD" w:rsidRDefault="00592A76" w:rsidP="00CF593F">
            <w:pPr>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La Marcada</w:t>
            </w:r>
          </w:p>
        </w:tc>
        <w:tc>
          <w:tcPr>
            <w:tcW w:w="1289" w:type="dxa"/>
            <w:shd w:val="clear" w:color="auto" w:fill="auto"/>
            <w:noWrap/>
            <w:vAlign w:val="bottom"/>
          </w:tcPr>
          <w:p w14:paraId="35D8504D"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57.56%</w:t>
            </w:r>
          </w:p>
        </w:tc>
        <w:tc>
          <w:tcPr>
            <w:tcW w:w="1278" w:type="dxa"/>
            <w:shd w:val="clear" w:color="auto" w:fill="auto"/>
            <w:noWrap/>
            <w:vAlign w:val="bottom"/>
          </w:tcPr>
          <w:p w14:paraId="468D6414"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0.00%</w:t>
            </w:r>
          </w:p>
        </w:tc>
        <w:tc>
          <w:tcPr>
            <w:tcW w:w="1135" w:type="dxa"/>
            <w:shd w:val="clear" w:color="auto" w:fill="auto"/>
            <w:noWrap/>
            <w:vAlign w:val="bottom"/>
          </w:tcPr>
          <w:p w14:paraId="39451F65"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0.00%</w:t>
            </w:r>
          </w:p>
        </w:tc>
        <w:tc>
          <w:tcPr>
            <w:tcW w:w="1134" w:type="dxa"/>
            <w:vAlign w:val="bottom"/>
          </w:tcPr>
          <w:p w14:paraId="2BD22E26"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41.37%</w:t>
            </w:r>
          </w:p>
        </w:tc>
        <w:tc>
          <w:tcPr>
            <w:tcW w:w="1339" w:type="dxa"/>
            <w:shd w:val="clear" w:color="auto" w:fill="auto"/>
            <w:noWrap/>
            <w:vAlign w:val="bottom"/>
          </w:tcPr>
          <w:p w14:paraId="39413415"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1.07%</w:t>
            </w:r>
          </w:p>
        </w:tc>
        <w:tc>
          <w:tcPr>
            <w:tcW w:w="1332" w:type="dxa"/>
            <w:shd w:val="clear" w:color="auto" w:fill="auto"/>
            <w:noWrap/>
            <w:vAlign w:val="bottom"/>
          </w:tcPr>
          <w:p w14:paraId="1577E006"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0.00%</w:t>
            </w:r>
          </w:p>
        </w:tc>
      </w:tr>
      <w:tr w:rsidR="00592A76" w:rsidRPr="00B937CD" w14:paraId="16CE4596" w14:textId="77777777" w:rsidTr="008307AA">
        <w:trPr>
          <w:trHeight w:val="288"/>
        </w:trPr>
        <w:tc>
          <w:tcPr>
            <w:tcW w:w="1416" w:type="dxa"/>
            <w:shd w:val="clear" w:color="auto" w:fill="auto"/>
            <w:noWrap/>
            <w:vAlign w:val="bottom"/>
          </w:tcPr>
          <w:p w14:paraId="71C6B71F" w14:textId="77777777" w:rsidR="00592A76" w:rsidRPr="00B937CD" w:rsidRDefault="00592A76" w:rsidP="00CF593F">
            <w:pPr>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La Nona</w:t>
            </w:r>
          </w:p>
        </w:tc>
        <w:tc>
          <w:tcPr>
            <w:tcW w:w="1289" w:type="dxa"/>
            <w:shd w:val="clear" w:color="auto" w:fill="auto"/>
            <w:noWrap/>
            <w:vAlign w:val="bottom"/>
          </w:tcPr>
          <w:p w14:paraId="6F6C039D"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3.10%</w:t>
            </w:r>
          </w:p>
        </w:tc>
        <w:tc>
          <w:tcPr>
            <w:tcW w:w="1278" w:type="dxa"/>
            <w:shd w:val="clear" w:color="auto" w:fill="auto"/>
            <w:noWrap/>
            <w:vAlign w:val="bottom"/>
          </w:tcPr>
          <w:p w14:paraId="1DD398D8"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0.00%</w:t>
            </w:r>
          </w:p>
        </w:tc>
        <w:tc>
          <w:tcPr>
            <w:tcW w:w="1135" w:type="dxa"/>
            <w:shd w:val="clear" w:color="auto" w:fill="auto"/>
            <w:noWrap/>
            <w:vAlign w:val="bottom"/>
          </w:tcPr>
          <w:p w14:paraId="599B6538"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45.69%</w:t>
            </w:r>
          </w:p>
        </w:tc>
        <w:tc>
          <w:tcPr>
            <w:tcW w:w="1134" w:type="dxa"/>
            <w:vAlign w:val="bottom"/>
          </w:tcPr>
          <w:p w14:paraId="3986EB83"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0.00%</w:t>
            </w:r>
          </w:p>
        </w:tc>
        <w:tc>
          <w:tcPr>
            <w:tcW w:w="1339" w:type="dxa"/>
            <w:shd w:val="clear" w:color="auto" w:fill="auto"/>
            <w:noWrap/>
            <w:vAlign w:val="bottom"/>
          </w:tcPr>
          <w:p w14:paraId="0805D616"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0.00%</w:t>
            </w:r>
          </w:p>
        </w:tc>
        <w:tc>
          <w:tcPr>
            <w:tcW w:w="1332" w:type="dxa"/>
            <w:shd w:val="clear" w:color="auto" w:fill="auto"/>
            <w:noWrap/>
            <w:vAlign w:val="bottom"/>
          </w:tcPr>
          <w:p w14:paraId="62F2C722"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51.21%</w:t>
            </w:r>
          </w:p>
        </w:tc>
      </w:tr>
      <w:tr w:rsidR="00592A76" w:rsidRPr="00B937CD" w14:paraId="0836D1C6" w14:textId="77777777" w:rsidTr="008307AA">
        <w:trPr>
          <w:trHeight w:val="288"/>
        </w:trPr>
        <w:tc>
          <w:tcPr>
            <w:tcW w:w="1416" w:type="dxa"/>
            <w:shd w:val="clear" w:color="auto" w:fill="auto"/>
            <w:noWrap/>
            <w:vAlign w:val="bottom"/>
          </w:tcPr>
          <w:p w14:paraId="025043FE" w14:textId="77777777" w:rsidR="00592A76" w:rsidRPr="00B937CD" w:rsidRDefault="00592A76" w:rsidP="00CF593F">
            <w:pPr>
              <w:rPr>
                <w:rFonts w:ascii="Arial Narrow" w:eastAsia="Times New Roman" w:hAnsi="Arial Narrow"/>
                <w:color w:val="000000"/>
                <w:sz w:val="24"/>
                <w:szCs w:val="24"/>
                <w:lang w:eastAsia="es-CO"/>
              </w:rPr>
            </w:pPr>
            <w:r w:rsidRPr="00B937CD">
              <w:rPr>
                <w:rFonts w:ascii="Arial Narrow" w:eastAsia="Times New Roman" w:hAnsi="Arial Narrow"/>
                <w:color w:val="000000"/>
                <w:sz w:val="24"/>
                <w:szCs w:val="24"/>
                <w:lang w:eastAsia="es-MX"/>
              </w:rPr>
              <w:t>Ucumarí</w:t>
            </w:r>
          </w:p>
        </w:tc>
        <w:tc>
          <w:tcPr>
            <w:tcW w:w="1289" w:type="dxa"/>
            <w:shd w:val="clear" w:color="auto" w:fill="auto"/>
            <w:noWrap/>
            <w:vAlign w:val="bottom"/>
          </w:tcPr>
          <w:p w14:paraId="5C4D1919"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100.00%</w:t>
            </w:r>
          </w:p>
        </w:tc>
        <w:tc>
          <w:tcPr>
            <w:tcW w:w="1278" w:type="dxa"/>
            <w:shd w:val="clear" w:color="auto" w:fill="auto"/>
            <w:noWrap/>
            <w:vAlign w:val="bottom"/>
          </w:tcPr>
          <w:p w14:paraId="14C8CC46"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0.00%</w:t>
            </w:r>
          </w:p>
        </w:tc>
        <w:tc>
          <w:tcPr>
            <w:tcW w:w="1135" w:type="dxa"/>
            <w:shd w:val="clear" w:color="auto" w:fill="auto"/>
            <w:noWrap/>
            <w:vAlign w:val="bottom"/>
          </w:tcPr>
          <w:p w14:paraId="76514B07"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0.00%</w:t>
            </w:r>
          </w:p>
        </w:tc>
        <w:tc>
          <w:tcPr>
            <w:tcW w:w="1134" w:type="dxa"/>
            <w:vAlign w:val="bottom"/>
          </w:tcPr>
          <w:p w14:paraId="27B85530"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0.00%</w:t>
            </w:r>
          </w:p>
        </w:tc>
        <w:tc>
          <w:tcPr>
            <w:tcW w:w="1339" w:type="dxa"/>
            <w:shd w:val="clear" w:color="auto" w:fill="auto"/>
            <w:noWrap/>
            <w:vAlign w:val="bottom"/>
          </w:tcPr>
          <w:p w14:paraId="65A8DFD6"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0.00%</w:t>
            </w:r>
          </w:p>
        </w:tc>
        <w:tc>
          <w:tcPr>
            <w:tcW w:w="1332" w:type="dxa"/>
            <w:shd w:val="clear" w:color="auto" w:fill="auto"/>
            <w:noWrap/>
            <w:vAlign w:val="bottom"/>
          </w:tcPr>
          <w:p w14:paraId="1AA006EF"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0.00%</w:t>
            </w:r>
          </w:p>
        </w:tc>
      </w:tr>
    </w:tbl>
    <w:p w14:paraId="3A1A4F54" w14:textId="54C0E40D" w:rsidR="00592A76" w:rsidRPr="00B937CD" w:rsidRDefault="00592A76" w:rsidP="00CF593F">
      <w:pPr>
        <w:pStyle w:val="Descripcin"/>
        <w:spacing w:line="276" w:lineRule="auto"/>
        <w:rPr>
          <w:rFonts w:ascii="Arial Narrow" w:hAnsi="Arial Narrow"/>
          <w:b/>
          <w:bCs/>
          <w:sz w:val="24"/>
          <w:szCs w:val="24"/>
        </w:rPr>
      </w:pPr>
      <w:bookmarkStart w:id="19" w:name="_Toc74388695"/>
      <w:bookmarkStart w:id="20" w:name="_Toc74395740"/>
      <w:r w:rsidRPr="00B937CD">
        <w:rPr>
          <w:rFonts w:ascii="Arial Narrow" w:hAnsi="Arial Narrow"/>
          <w:sz w:val="24"/>
          <w:szCs w:val="24"/>
        </w:rPr>
        <w:t xml:space="preserve">Tabla </w:t>
      </w:r>
      <w:r w:rsidRPr="00B937CD">
        <w:rPr>
          <w:rFonts w:ascii="Arial Narrow" w:hAnsi="Arial Narrow"/>
          <w:sz w:val="24"/>
          <w:szCs w:val="24"/>
        </w:rPr>
        <w:fldChar w:fldCharType="begin"/>
      </w:r>
      <w:r w:rsidRPr="00B937CD">
        <w:rPr>
          <w:rFonts w:ascii="Arial Narrow" w:hAnsi="Arial Narrow"/>
          <w:sz w:val="24"/>
          <w:szCs w:val="24"/>
        </w:rPr>
        <w:instrText xml:space="preserve"> SEQ Tabla \* ARABIC </w:instrText>
      </w:r>
      <w:r w:rsidRPr="00B937CD">
        <w:rPr>
          <w:rFonts w:ascii="Arial Narrow" w:hAnsi="Arial Narrow"/>
          <w:sz w:val="24"/>
          <w:szCs w:val="24"/>
        </w:rPr>
        <w:fldChar w:fldCharType="separate"/>
      </w:r>
      <w:r w:rsidR="00B42E42" w:rsidRPr="00B937CD">
        <w:rPr>
          <w:rFonts w:ascii="Arial Narrow" w:hAnsi="Arial Narrow"/>
          <w:noProof/>
          <w:sz w:val="24"/>
          <w:szCs w:val="24"/>
        </w:rPr>
        <w:t>3</w:t>
      </w:r>
      <w:r w:rsidRPr="00B937CD">
        <w:rPr>
          <w:rFonts w:ascii="Arial Narrow" w:hAnsi="Arial Narrow"/>
          <w:sz w:val="24"/>
          <w:szCs w:val="24"/>
        </w:rPr>
        <w:fldChar w:fldCharType="end"/>
      </w:r>
      <w:r w:rsidR="00B953A9" w:rsidRPr="00B937CD">
        <w:rPr>
          <w:rFonts w:ascii="Arial Narrow" w:hAnsi="Arial Narrow"/>
          <w:sz w:val="24"/>
          <w:szCs w:val="24"/>
        </w:rPr>
        <w:t xml:space="preserve">. Índice de </w:t>
      </w:r>
      <w:r w:rsidRPr="00B937CD">
        <w:rPr>
          <w:rFonts w:ascii="Arial Narrow" w:hAnsi="Arial Narrow"/>
          <w:sz w:val="24"/>
          <w:szCs w:val="24"/>
        </w:rPr>
        <w:t>A</w:t>
      </w:r>
      <w:r w:rsidR="00B953A9" w:rsidRPr="00B937CD">
        <w:rPr>
          <w:rFonts w:ascii="Arial Narrow" w:hAnsi="Arial Narrow"/>
          <w:sz w:val="24"/>
          <w:szCs w:val="24"/>
        </w:rPr>
        <w:t xml:space="preserve">ridez </w:t>
      </w:r>
      <w:r w:rsidRPr="00B937CD">
        <w:rPr>
          <w:rFonts w:ascii="Arial Narrow" w:hAnsi="Arial Narrow"/>
          <w:sz w:val="24"/>
          <w:szCs w:val="24"/>
        </w:rPr>
        <w:t xml:space="preserve">en las áreas protegidas de las cuencas </w:t>
      </w:r>
      <w:r w:rsidR="00B953A9" w:rsidRPr="00B937CD">
        <w:rPr>
          <w:rFonts w:ascii="Arial Narrow" w:hAnsi="Arial Narrow"/>
          <w:sz w:val="24"/>
          <w:szCs w:val="24"/>
        </w:rPr>
        <w:t xml:space="preserve">hidrográficas de </w:t>
      </w:r>
      <w:r w:rsidRPr="00B937CD">
        <w:rPr>
          <w:rFonts w:ascii="Arial Narrow" w:hAnsi="Arial Narrow"/>
          <w:sz w:val="24"/>
          <w:szCs w:val="24"/>
        </w:rPr>
        <w:t>los ríos Otún - Campoalegre</w:t>
      </w:r>
      <w:bookmarkEnd w:id="19"/>
      <w:bookmarkEnd w:id="20"/>
    </w:p>
    <w:p w14:paraId="1E621E69" w14:textId="77777777" w:rsidR="00592A76" w:rsidRPr="00B937CD" w:rsidRDefault="00592A76" w:rsidP="00CF593F">
      <w:pPr>
        <w:jc w:val="center"/>
        <w:rPr>
          <w:rFonts w:ascii="Arial Narrow" w:hAnsi="Arial Narrow"/>
          <w:sz w:val="24"/>
          <w:szCs w:val="24"/>
        </w:rPr>
      </w:pPr>
      <w:r w:rsidRPr="00B937CD">
        <w:rPr>
          <w:rFonts w:ascii="Arial Narrow" w:hAnsi="Arial Narrow"/>
          <w:b/>
          <w:bCs/>
          <w:sz w:val="24"/>
          <w:szCs w:val="24"/>
        </w:rPr>
        <w:t>Fuente:</w:t>
      </w:r>
      <w:r w:rsidRPr="00B937CD">
        <w:rPr>
          <w:rFonts w:ascii="Arial Narrow" w:hAnsi="Arial Narrow"/>
          <w:sz w:val="24"/>
          <w:szCs w:val="24"/>
        </w:rPr>
        <w:t xml:space="preserve"> Cartografía POMCA, Río Campoalegre - Otún – NSS, 2017.</w:t>
      </w:r>
    </w:p>
    <w:p w14:paraId="35357444" w14:textId="77777777" w:rsidR="00592A76" w:rsidRPr="00B937CD" w:rsidRDefault="00592A76" w:rsidP="00CF593F">
      <w:pPr>
        <w:jc w:val="both"/>
        <w:rPr>
          <w:rFonts w:ascii="Arial Narrow" w:hAnsi="Arial Narrow"/>
          <w:sz w:val="24"/>
          <w:szCs w:val="24"/>
        </w:rPr>
      </w:pPr>
    </w:p>
    <w:p w14:paraId="5EBA318A" w14:textId="77777777" w:rsidR="00592A76" w:rsidRPr="00B937CD" w:rsidRDefault="00592A76" w:rsidP="00CF593F">
      <w:pPr>
        <w:jc w:val="both"/>
        <w:rPr>
          <w:rFonts w:ascii="Arial Narrow" w:hAnsi="Arial Narrow"/>
          <w:sz w:val="24"/>
          <w:szCs w:val="24"/>
        </w:rPr>
      </w:pPr>
      <w:r w:rsidRPr="00B937CD">
        <w:rPr>
          <w:rFonts w:ascii="Arial Narrow" w:hAnsi="Arial Narrow"/>
          <w:sz w:val="24"/>
          <w:szCs w:val="24"/>
        </w:rPr>
        <w:t xml:space="preserve">Como se observa en la tabla 3 la mayoría de las áreas protegidas de la cuenca del Rio Otún se encuentran con Altos Excedentes de Agua exceptuando La Nona que presenta un nivel Moderado. Se destaca Campoalegre con un mayor porcentaje en nivel Moderado y Excedente de Aguas. </w:t>
      </w:r>
    </w:p>
    <w:p w14:paraId="280B56FF" w14:textId="77777777" w:rsidR="00592A76" w:rsidRPr="00B937CD" w:rsidRDefault="00592A76" w:rsidP="00CF593F">
      <w:pPr>
        <w:jc w:val="both"/>
        <w:rPr>
          <w:rFonts w:ascii="Arial Narrow" w:hAnsi="Arial Narrow"/>
          <w:sz w:val="24"/>
          <w:szCs w:val="24"/>
        </w:rPr>
      </w:pPr>
    </w:p>
    <w:p w14:paraId="561542A3" w14:textId="77777777" w:rsidR="00592A76" w:rsidRPr="00B937CD" w:rsidRDefault="00592A76" w:rsidP="00CF593F">
      <w:pPr>
        <w:jc w:val="center"/>
        <w:rPr>
          <w:rFonts w:ascii="Arial Narrow" w:hAnsi="Arial Narrow"/>
          <w:b/>
          <w:sz w:val="24"/>
          <w:szCs w:val="24"/>
          <w:highlight w:val="yellow"/>
        </w:rPr>
      </w:pPr>
      <w:r w:rsidRPr="00B937CD">
        <w:rPr>
          <w:rFonts w:ascii="Arial Narrow" w:hAnsi="Arial Narrow"/>
          <w:noProof/>
          <w:sz w:val="24"/>
          <w:szCs w:val="24"/>
          <w:lang w:val="es-CO" w:eastAsia="es-CO"/>
        </w:rPr>
        <w:lastRenderedPageBreak/>
        <w:drawing>
          <wp:inline distT="0" distB="0" distL="0" distR="0" wp14:anchorId="00160135" wp14:editId="6739010E">
            <wp:extent cx="3775304" cy="2888932"/>
            <wp:effectExtent l="19050" t="19050" r="15875" b="26035"/>
            <wp:docPr id="3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03299" cy="2910354"/>
                    </a:xfrm>
                    <a:prstGeom prst="rect">
                      <a:avLst/>
                    </a:prstGeom>
                    <a:ln>
                      <a:solidFill>
                        <a:srgbClr val="92D050"/>
                      </a:solidFill>
                    </a:ln>
                  </pic:spPr>
                </pic:pic>
              </a:graphicData>
            </a:graphic>
          </wp:inline>
        </w:drawing>
      </w:r>
    </w:p>
    <w:p w14:paraId="08AA446E" w14:textId="4088113F" w:rsidR="00592A76" w:rsidRPr="00B937CD" w:rsidRDefault="00592A76" w:rsidP="00CF593F">
      <w:pPr>
        <w:pStyle w:val="Descripcin"/>
        <w:spacing w:line="276" w:lineRule="auto"/>
        <w:rPr>
          <w:rFonts w:ascii="Arial Narrow" w:hAnsi="Arial Narrow"/>
          <w:b/>
          <w:bCs/>
          <w:sz w:val="24"/>
          <w:szCs w:val="24"/>
        </w:rPr>
      </w:pPr>
      <w:bookmarkStart w:id="21" w:name="_Toc74388651"/>
      <w:bookmarkStart w:id="22" w:name="_Toc74395688"/>
      <w:r w:rsidRPr="00B937CD">
        <w:rPr>
          <w:rFonts w:ascii="Arial Narrow" w:hAnsi="Arial Narrow"/>
          <w:sz w:val="24"/>
          <w:szCs w:val="24"/>
        </w:rPr>
        <w:t xml:space="preserve">Mapa </w:t>
      </w:r>
      <w:r w:rsidRPr="00B937CD">
        <w:rPr>
          <w:rFonts w:ascii="Arial Narrow" w:hAnsi="Arial Narrow"/>
          <w:sz w:val="24"/>
          <w:szCs w:val="24"/>
        </w:rPr>
        <w:fldChar w:fldCharType="begin"/>
      </w:r>
      <w:r w:rsidRPr="00B937CD">
        <w:rPr>
          <w:rFonts w:ascii="Arial Narrow" w:hAnsi="Arial Narrow"/>
          <w:sz w:val="24"/>
          <w:szCs w:val="24"/>
        </w:rPr>
        <w:instrText xml:space="preserve"> SEQ Mapa \* ARABIC </w:instrText>
      </w:r>
      <w:r w:rsidRPr="00B937CD">
        <w:rPr>
          <w:rFonts w:ascii="Arial Narrow" w:hAnsi="Arial Narrow"/>
          <w:sz w:val="24"/>
          <w:szCs w:val="24"/>
        </w:rPr>
        <w:fldChar w:fldCharType="separate"/>
      </w:r>
      <w:r w:rsidR="0049582A" w:rsidRPr="00B937CD">
        <w:rPr>
          <w:rFonts w:ascii="Arial Narrow" w:hAnsi="Arial Narrow"/>
          <w:noProof/>
          <w:sz w:val="24"/>
          <w:szCs w:val="24"/>
        </w:rPr>
        <w:t>3</w:t>
      </w:r>
      <w:r w:rsidRPr="00B937CD">
        <w:rPr>
          <w:rFonts w:ascii="Arial Narrow" w:hAnsi="Arial Narrow"/>
          <w:sz w:val="24"/>
          <w:szCs w:val="24"/>
        </w:rPr>
        <w:fldChar w:fldCharType="end"/>
      </w:r>
      <w:r w:rsidRPr="00B937CD">
        <w:rPr>
          <w:rFonts w:ascii="Arial Narrow" w:hAnsi="Arial Narrow"/>
          <w:sz w:val="24"/>
          <w:szCs w:val="24"/>
        </w:rPr>
        <w:t xml:space="preserve">. Índice de Aridez en las áreas protegidas de las cuencas </w:t>
      </w:r>
      <w:r w:rsidR="00BD616A" w:rsidRPr="00B937CD">
        <w:rPr>
          <w:rFonts w:ascii="Arial Narrow" w:hAnsi="Arial Narrow"/>
          <w:sz w:val="24"/>
          <w:szCs w:val="24"/>
        </w:rPr>
        <w:t xml:space="preserve">hidrográficas </w:t>
      </w:r>
      <w:r w:rsidRPr="00B937CD">
        <w:rPr>
          <w:rFonts w:ascii="Arial Narrow" w:hAnsi="Arial Narrow"/>
          <w:sz w:val="24"/>
          <w:szCs w:val="24"/>
        </w:rPr>
        <w:t>de los ríos Otún - Campoalegre</w:t>
      </w:r>
      <w:bookmarkEnd w:id="21"/>
      <w:bookmarkEnd w:id="22"/>
    </w:p>
    <w:p w14:paraId="070FE1F1" w14:textId="77777777" w:rsidR="00592A76" w:rsidRPr="00B937CD" w:rsidRDefault="00592A76" w:rsidP="00CF593F">
      <w:pPr>
        <w:jc w:val="center"/>
        <w:rPr>
          <w:rFonts w:ascii="Arial Narrow" w:hAnsi="Arial Narrow"/>
          <w:sz w:val="24"/>
          <w:szCs w:val="24"/>
        </w:rPr>
      </w:pPr>
      <w:r w:rsidRPr="00B937CD">
        <w:rPr>
          <w:rFonts w:ascii="Arial Narrow" w:hAnsi="Arial Narrow"/>
          <w:b/>
          <w:bCs/>
          <w:sz w:val="24"/>
          <w:szCs w:val="24"/>
        </w:rPr>
        <w:t>Fuente:</w:t>
      </w:r>
      <w:r w:rsidRPr="00B937CD">
        <w:rPr>
          <w:rFonts w:ascii="Arial Narrow" w:hAnsi="Arial Narrow"/>
          <w:sz w:val="24"/>
          <w:szCs w:val="24"/>
        </w:rPr>
        <w:t xml:space="preserve"> Cartografía POMCA, Río Campoalegre - Otún – NSS, 2017.</w:t>
      </w:r>
    </w:p>
    <w:p w14:paraId="075B93F3" w14:textId="77777777" w:rsidR="00592A76" w:rsidRPr="00B937CD" w:rsidRDefault="00592A76" w:rsidP="00CF593F">
      <w:pPr>
        <w:rPr>
          <w:rFonts w:ascii="Arial Narrow" w:hAnsi="Arial Narrow"/>
          <w:b/>
          <w:sz w:val="24"/>
          <w:szCs w:val="24"/>
          <w:highlight w:val="yellow"/>
        </w:rPr>
      </w:pPr>
    </w:p>
    <w:p w14:paraId="5F4789FF" w14:textId="77777777" w:rsidR="00592A76" w:rsidRPr="00B937CD" w:rsidRDefault="00592A76" w:rsidP="00CF593F">
      <w:pPr>
        <w:pStyle w:val="Ttulo4"/>
        <w:rPr>
          <w:rFonts w:ascii="Arial Narrow" w:hAnsi="Arial Narrow"/>
          <w:sz w:val="24"/>
          <w:szCs w:val="24"/>
        </w:rPr>
      </w:pPr>
      <w:r w:rsidRPr="00B937CD">
        <w:rPr>
          <w:rFonts w:ascii="Arial Narrow" w:hAnsi="Arial Narrow"/>
          <w:sz w:val="24"/>
          <w:szCs w:val="24"/>
        </w:rPr>
        <w:t>Índice de Uso de Agua (IUA)</w:t>
      </w:r>
    </w:p>
    <w:p w14:paraId="5685E8BB" w14:textId="77777777" w:rsidR="00592A76" w:rsidRPr="00B937CD" w:rsidRDefault="00592A76" w:rsidP="00CF593F">
      <w:pPr>
        <w:rPr>
          <w:rFonts w:ascii="Arial Narrow" w:hAnsi="Arial Narrow"/>
          <w:b/>
          <w:sz w:val="24"/>
          <w:szCs w:val="24"/>
        </w:rPr>
      </w:pPr>
    </w:p>
    <w:p w14:paraId="6A3E39C1" w14:textId="77777777" w:rsidR="00592A76" w:rsidRPr="00B937CD" w:rsidRDefault="00592A76" w:rsidP="00CF593F">
      <w:pPr>
        <w:jc w:val="both"/>
        <w:rPr>
          <w:rFonts w:ascii="Arial Narrow" w:hAnsi="Arial Narrow"/>
          <w:sz w:val="24"/>
          <w:szCs w:val="24"/>
        </w:rPr>
      </w:pPr>
      <w:r w:rsidRPr="00B937CD">
        <w:rPr>
          <w:rFonts w:ascii="Arial Narrow" w:hAnsi="Arial Narrow"/>
          <w:sz w:val="24"/>
          <w:szCs w:val="24"/>
        </w:rPr>
        <w:t>El objetivo de este índice es estimar la relación porcentual entre la demanda de agua con respecto a la oferta hídrica disponible. Corresponde a la cantidad de agua utilizada por los diferentes sectores usuarios, en un periodo de tiempo t (anual, mensual) y en una unidad espacial de referencia j (área, zona, subzona, etc.) en relación con la oferta hídrica superficial disponible para las mismas unidades de tiempo y espacio (Ministerio de Ambiente y Desarrollo Sostenible, 2014).</w:t>
      </w:r>
    </w:p>
    <w:p w14:paraId="703A8990" w14:textId="77777777" w:rsidR="00592A76" w:rsidRPr="00B937CD" w:rsidRDefault="00592A76" w:rsidP="00CF593F">
      <w:pPr>
        <w:jc w:val="both"/>
        <w:rPr>
          <w:rFonts w:ascii="Arial Narrow" w:hAnsi="Arial Narrow"/>
          <w:sz w:val="24"/>
          <w:szCs w:val="24"/>
        </w:rPr>
      </w:pPr>
    </w:p>
    <w:tbl>
      <w:tblPr>
        <w:tblW w:w="89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488"/>
        <w:gridCol w:w="1412"/>
        <w:gridCol w:w="1185"/>
        <w:gridCol w:w="1497"/>
        <w:gridCol w:w="1765"/>
        <w:gridCol w:w="1631"/>
      </w:tblGrid>
      <w:tr w:rsidR="00592A76" w:rsidRPr="00B937CD" w14:paraId="1FBF366B" w14:textId="77777777" w:rsidTr="008307AA">
        <w:trPr>
          <w:trHeight w:val="576"/>
        </w:trPr>
        <w:tc>
          <w:tcPr>
            <w:tcW w:w="1488" w:type="dxa"/>
            <w:shd w:val="clear" w:color="auto" w:fill="D6E3BC"/>
            <w:noWrap/>
            <w:vAlign w:val="center"/>
            <w:hideMark/>
          </w:tcPr>
          <w:p w14:paraId="10BC3B19" w14:textId="77777777" w:rsidR="00592A76" w:rsidRPr="00B937CD" w:rsidRDefault="00592A76" w:rsidP="00CF593F">
            <w:pPr>
              <w:jc w:val="center"/>
              <w:rPr>
                <w:rFonts w:ascii="Arial Narrow" w:eastAsia="Times New Roman" w:hAnsi="Arial Narrow"/>
                <w:b/>
                <w:bCs/>
                <w:sz w:val="24"/>
                <w:szCs w:val="24"/>
                <w:lang w:eastAsia="es-CO"/>
              </w:rPr>
            </w:pPr>
            <w:r w:rsidRPr="00B937CD">
              <w:rPr>
                <w:rFonts w:ascii="Arial Narrow" w:eastAsia="Times New Roman" w:hAnsi="Arial Narrow"/>
                <w:b/>
                <w:bCs/>
                <w:sz w:val="24"/>
                <w:szCs w:val="24"/>
                <w:lang w:eastAsia="es-CO"/>
              </w:rPr>
              <w:t>Área Protegida</w:t>
            </w:r>
          </w:p>
        </w:tc>
        <w:tc>
          <w:tcPr>
            <w:tcW w:w="1412" w:type="dxa"/>
            <w:shd w:val="clear" w:color="auto" w:fill="D6E3BC"/>
            <w:noWrap/>
            <w:vAlign w:val="center"/>
            <w:hideMark/>
          </w:tcPr>
          <w:p w14:paraId="2033E335" w14:textId="77777777" w:rsidR="00592A76" w:rsidRPr="00B937CD" w:rsidRDefault="00592A76" w:rsidP="00CF593F">
            <w:pPr>
              <w:jc w:val="center"/>
              <w:rPr>
                <w:rFonts w:ascii="Arial Narrow" w:eastAsia="Times New Roman" w:hAnsi="Arial Narrow"/>
                <w:b/>
                <w:bCs/>
                <w:sz w:val="24"/>
                <w:szCs w:val="24"/>
                <w:lang w:eastAsia="es-CO"/>
              </w:rPr>
            </w:pPr>
            <w:r w:rsidRPr="00B937CD">
              <w:rPr>
                <w:rFonts w:ascii="Arial Narrow" w:eastAsia="Times New Roman" w:hAnsi="Arial Narrow"/>
                <w:b/>
                <w:bCs/>
                <w:sz w:val="24"/>
                <w:szCs w:val="24"/>
                <w:lang w:eastAsia="es-CO"/>
              </w:rPr>
              <w:t>Alto = La presión de la demanda es alta con respecto a la oferta disponible.</w:t>
            </w:r>
          </w:p>
        </w:tc>
        <w:tc>
          <w:tcPr>
            <w:tcW w:w="1185" w:type="dxa"/>
            <w:shd w:val="clear" w:color="auto" w:fill="D6E3BC"/>
          </w:tcPr>
          <w:p w14:paraId="01A039C8" w14:textId="77777777" w:rsidR="00592A76" w:rsidRPr="00B937CD" w:rsidRDefault="00592A76" w:rsidP="00CF593F">
            <w:pPr>
              <w:jc w:val="center"/>
              <w:rPr>
                <w:rFonts w:ascii="Arial Narrow" w:eastAsia="Times New Roman" w:hAnsi="Arial Narrow"/>
                <w:b/>
                <w:bCs/>
                <w:sz w:val="24"/>
                <w:szCs w:val="24"/>
                <w:lang w:eastAsia="es-CO"/>
              </w:rPr>
            </w:pPr>
            <w:r w:rsidRPr="00B937CD">
              <w:rPr>
                <w:rFonts w:ascii="Arial Narrow" w:eastAsia="Times New Roman" w:hAnsi="Arial Narrow"/>
                <w:b/>
                <w:bCs/>
                <w:sz w:val="24"/>
                <w:szCs w:val="24"/>
                <w:lang w:eastAsia="es-CO"/>
              </w:rPr>
              <w:t xml:space="preserve">Muy Alto: La presión de la demanda es muy alta con respecto a la oferta disponible. </w:t>
            </w:r>
          </w:p>
        </w:tc>
        <w:tc>
          <w:tcPr>
            <w:tcW w:w="1497" w:type="dxa"/>
            <w:shd w:val="clear" w:color="auto" w:fill="D6E3BC"/>
            <w:noWrap/>
            <w:vAlign w:val="center"/>
          </w:tcPr>
          <w:p w14:paraId="7AD552BE" w14:textId="77777777" w:rsidR="00592A76" w:rsidRPr="00B937CD" w:rsidRDefault="00592A76" w:rsidP="00CF593F">
            <w:pPr>
              <w:jc w:val="center"/>
              <w:rPr>
                <w:rFonts w:ascii="Arial Narrow" w:eastAsia="Times New Roman" w:hAnsi="Arial Narrow"/>
                <w:b/>
                <w:bCs/>
                <w:sz w:val="24"/>
                <w:szCs w:val="24"/>
                <w:lang w:eastAsia="es-CO"/>
              </w:rPr>
            </w:pPr>
            <w:r w:rsidRPr="00B937CD">
              <w:rPr>
                <w:rFonts w:ascii="Arial Narrow" w:eastAsia="Times New Roman" w:hAnsi="Arial Narrow"/>
                <w:b/>
                <w:bCs/>
                <w:sz w:val="24"/>
                <w:szCs w:val="24"/>
                <w:lang w:eastAsia="es-CO"/>
              </w:rPr>
              <w:t>Moderado = La presión de la demanda es moderada con respecto a la oferta disponible</w:t>
            </w:r>
          </w:p>
        </w:tc>
        <w:tc>
          <w:tcPr>
            <w:tcW w:w="1765" w:type="dxa"/>
            <w:shd w:val="clear" w:color="auto" w:fill="D6E3BC"/>
            <w:noWrap/>
            <w:vAlign w:val="center"/>
            <w:hideMark/>
          </w:tcPr>
          <w:p w14:paraId="64D43FDA" w14:textId="77777777" w:rsidR="00592A76" w:rsidRPr="00B937CD" w:rsidRDefault="00592A76" w:rsidP="00CF593F">
            <w:pPr>
              <w:jc w:val="center"/>
              <w:rPr>
                <w:rFonts w:ascii="Arial Narrow" w:eastAsia="Times New Roman" w:hAnsi="Arial Narrow"/>
                <w:b/>
                <w:bCs/>
                <w:sz w:val="24"/>
                <w:szCs w:val="24"/>
                <w:lang w:eastAsia="es-CO"/>
              </w:rPr>
            </w:pPr>
            <w:r w:rsidRPr="00B937CD">
              <w:rPr>
                <w:rFonts w:ascii="Arial Narrow" w:eastAsia="Times New Roman" w:hAnsi="Arial Narrow"/>
                <w:b/>
                <w:bCs/>
                <w:sz w:val="24"/>
                <w:szCs w:val="24"/>
                <w:lang w:eastAsia="es-CO"/>
              </w:rPr>
              <w:t>Bajo = La presión de la demanda es baja con respecto a la oferta disponible</w:t>
            </w:r>
          </w:p>
        </w:tc>
        <w:tc>
          <w:tcPr>
            <w:tcW w:w="1631" w:type="dxa"/>
            <w:shd w:val="clear" w:color="auto" w:fill="D6E3BC"/>
            <w:noWrap/>
            <w:vAlign w:val="center"/>
            <w:hideMark/>
          </w:tcPr>
          <w:p w14:paraId="3DA28B1A" w14:textId="77777777" w:rsidR="00592A76" w:rsidRPr="00B937CD" w:rsidRDefault="00592A76" w:rsidP="00CF593F">
            <w:pPr>
              <w:jc w:val="center"/>
              <w:rPr>
                <w:rFonts w:ascii="Arial Narrow" w:eastAsia="Times New Roman" w:hAnsi="Arial Narrow"/>
                <w:b/>
                <w:bCs/>
                <w:sz w:val="24"/>
                <w:szCs w:val="24"/>
                <w:lang w:eastAsia="es-CO"/>
              </w:rPr>
            </w:pPr>
            <w:r w:rsidRPr="00B937CD">
              <w:rPr>
                <w:rFonts w:ascii="Arial Narrow" w:eastAsia="Times New Roman" w:hAnsi="Arial Narrow"/>
                <w:b/>
                <w:bCs/>
                <w:sz w:val="24"/>
                <w:szCs w:val="24"/>
                <w:lang w:val="es-MX" w:eastAsia="es-MX"/>
              </w:rPr>
              <w:t>Muy bajo = La presión de la demanda no es significativa con respecto a la oferta disponible</w:t>
            </w:r>
          </w:p>
        </w:tc>
      </w:tr>
      <w:tr w:rsidR="00592A76" w:rsidRPr="00B937CD" w14:paraId="04EAE379" w14:textId="77777777" w:rsidTr="008307AA">
        <w:trPr>
          <w:trHeight w:val="288"/>
        </w:trPr>
        <w:tc>
          <w:tcPr>
            <w:tcW w:w="1488" w:type="dxa"/>
            <w:shd w:val="clear" w:color="auto" w:fill="auto"/>
            <w:noWrap/>
            <w:vAlign w:val="bottom"/>
          </w:tcPr>
          <w:p w14:paraId="059775C6" w14:textId="77777777" w:rsidR="00592A76" w:rsidRPr="00B937CD" w:rsidRDefault="00592A76" w:rsidP="00CF593F">
            <w:pPr>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Alto del Nudo</w:t>
            </w:r>
          </w:p>
        </w:tc>
        <w:tc>
          <w:tcPr>
            <w:tcW w:w="1412" w:type="dxa"/>
            <w:shd w:val="clear" w:color="auto" w:fill="auto"/>
            <w:noWrap/>
            <w:vAlign w:val="bottom"/>
          </w:tcPr>
          <w:p w14:paraId="1E8DEAAC"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19.62%</w:t>
            </w:r>
          </w:p>
        </w:tc>
        <w:tc>
          <w:tcPr>
            <w:tcW w:w="1185" w:type="dxa"/>
            <w:vAlign w:val="bottom"/>
          </w:tcPr>
          <w:p w14:paraId="457095BC"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1.29%</w:t>
            </w:r>
          </w:p>
        </w:tc>
        <w:tc>
          <w:tcPr>
            <w:tcW w:w="1497" w:type="dxa"/>
            <w:shd w:val="clear" w:color="auto" w:fill="auto"/>
            <w:noWrap/>
            <w:vAlign w:val="bottom"/>
          </w:tcPr>
          <w:p w14:paraId="0B2D318E"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12.23%</w:t>
            </w:r>
          </w:p>
        </w:tc>
        <w:tc>
          <w:tcPr>
            <w:tcW w:w="1765" w:type="dxa"/>
            <w:shd w:val="clear" w:color="auto" w:fill="auto"/>
            <w:noWrap/>
            <w:vAlign w:val="bottom"/>
          </w:tcPr>
          <w:p w14:paraId="5FD2C969"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49.30%</w:t>
            </w:r>
          </w:p>
        </w:tc>
        <w:tc>
          <w:tcPr>
            <w:tcW w:w="1631" w:type="dxa"/>
            <w:shd w:val="clear" w:color="auto" w:fill="auto"/>
            <w:noWrap/>
            <w:vAlign w:val="bottom"/>
          </w:tcPr>
          <w:p w14:paraId="34859D28"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17.56%</w:t>
            </w:r>
          </w:p>
        </w:tc>
      </w:tr>
      <w:tr w:rsidR="00592A76" w:rsidRPr="00B937CD" w14:paraId="5AB12131" w14:textId="77777777" w:rsidTr="008307AA">
        <w:trPr>
          <w:trHeight w:val="288"/>
        </w:trPr>
        <w:tc>
          <w:tcPr>
            <w:tcW w:w="1488" w:type="dxa"/>
            <w:shd w:val="clear" w:color="auto" w:fill="auto"/>
            <w:noWrap/>
            <w:vAlign w:val="bottom"/>
          </w:tcPr>
          <w:p w14:paraId="42254790" w14:textId="77777777" w:rsidR="00592A76" w:rsidRPr="00B937CD" w:rsidRDefault="00592A76" w:rsidP="00CF593F">
            <w:pPr>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Campoalegre</w:t>
            </w:r>
          </w:p>
        </w:tc>
        <w:tc>
          <w:tcPr>
            <w:tcW w:w="1412" w:type="dxa"/>
            <w:shd w:val="clear" w:color="auto" w:fill="auto"/>
            <w:noWrap/>
            <w:vAlign w:val="bottom"/>
          </w:tcPr>
          <w:p w14:paraId="2B373867"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8.05%</w:t>
            </w:r>
          </w:p>
        </w:tc>
        <w:tc>
          <w:tcPr>
            <w:tcW w:w="1185" w:type="dxa"/>
            <w:vAlign w:val="bottom"/>
          </w:tcPr>
          <w:p w14:paraId="007BA023"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9.40%</w:t>
            </w:r>
          </w:p>
        </w:tc>
        <w:tc>
          <w:tcPr>
            <w:tcW w:w="1497" w:type="dxa"/>
            <w:shd w:val="clear" w:color="auto" w:fill="auto"/>
            <w:noWrap/>
            <w:vAlign w:val="bottom"/>
          </w:tcPr>
          <w:p w14:paraId="21BB1497"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5.52%</w:t>
            </w:r>
          </w:p>
        </w:tc>
        <w:tc>
          <w:tcPr>
            <w:tcW w:w="1765" w:type="dxa"/>
            <w:shd w:val="clear" w:color="auto" w:fill="auto"/>
            <w:noWrap/>
            <w:vAlign w:val="bottom"/>
          </w:tcPr>
          <w:p w14:paraId="2111AF56"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14.71%</w:t>
            </w:r>
          </w:p>
        </w:tc>
        <w:tc>
          <w:tcPr>
            <w:tcW w:w="1631" w:type="dxa"/>
            <w:shd w:val="clear" w:color="auto" w:fill="auto"/>
            <w:noWrap/>
            <w:vAlign w:val="bottom"/>
          </w:tcPr>
          <w:p w14:paraId="3E804A5A"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62.31%</w:t>
            </w:r>
          </w:p>
        </w:tc>
      </w:tr>
      <w:tr w:rsidR="00592A76" w:rsidRPr="00B937CD" w14:paraId="5D4ECE05" w14:textId="77777777" w:rsidTr="008307AA">
        <w:trPr>
          <w:trHeight w:val="288"/>
        </w:trPr>
        <w:tc>
          <w:tcPr>
            <w:tcW w:w="1488" w:type="dxa"/>
            <w:shd w:val="clear" w:color="auto" w:fill="auto"/>
            <w:noWrap/>
            <w:vAlign w:val="bottom"/>
          </w:tcPr>
          <w:p w14:paraId="585349B0" w14:textId="77777777" w:rsidR="00592A76" w:rsidRPr="00B937CD" w:rsidRDefault="00592A76" w:rsidP="00CF593F">
            <w:pPr>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lastRenderedPageBreak/>
              <w:t>La Marcada</w:t>
            </w:r>
          </w:p>
        </w:tc>
        <w:tc>
          <w:tcPr>
            <w:tcW w:w="1412" w:type="dxa"/>
            <w:shd w:val="clear" w:color="auto" w:fill="auto"/>
            <w:noWrap/>
            <w:vAlign w:val="bottom"/>
          </w:tcPr>
          <w:p w14:paraId="0E3ECC91"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5.29%</w:t>
            </w:r>
          </w:p>
        </w:tc>
        <w:tc>
          <w:tcPr>
            <w:tcW w:w="1185" w:type="dxa"/>
            <w:vAlign w:val="bottom"/>
          </w:tcPr>
          <w:p w14:paraId="1A3A922C"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0.00%</w:t>
            </w:r>
          </w:p>
        </w:tc>
        <w:tc>
          <w:tcPr>
            <w:tcW w:w="1497" w:type="dxa"/>
            <w:shd w:val="clear" w:color="auto" w:fill="auto"/>
            <w:noWrap/>
            <w:vAlign w:val="bottom"/>
          </w:tcPr>
          <w:p w14:paraId="54065E00"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9.02%</w:t>
            </w:r>
          </w:p>
        </w:tc>
        <w:tc>
          <w:tcPr>
            <w:tcW w:w="1765" w:type="dxa"/>
            <w:shd w:val="clear" w:color="auto" w:fill="auto"/>
            <w:noWrap/>
            <w:vAlign w:val="bottom"/>
          </w:tcPr>
          <w:p w14:paraId="135112CD"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84.62%</w:t>
            </w:r>
          </w:p>
        </w:tc>
        <w:tc>
          <w:tcPr>
            <w:tcW w:w="1631" w:type="dxa"/>
            <w:shd w:val="clear" w:color="auto" w:fill="auto"/>
            <w:noWrap/>
            <w:vAlign w:val="bottom"/>
          </w:tcPr>
          <w:p w14:paraId="284AEC0F"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1.07%</w:t>
            </w:r>
          </w:p>
        </w:tc>
      </w:tr>
      <w:tr w:rsidR="00592A76" w:rsidRPr="00B937CD" w14:paraId="6348FCEF" w14:textId="77777777" w:rsidTr="008307AA">
        <w:trPr>
          <w:trHeight w:val="288"/>
        </w:trPr>
        <w:tc>
          <w:tcPr>
            <w:tcW w:w="1488" w:type="dxa"/>
            <w:shd w:val="clear" w:color="auto" w:fill="auto"/>
            <w:noWrap/>
            <w:vAlign w:val="bottom"/>
          </w:tcPr>
          <w:p w14:paraId="3342761A" w14:textId="77777777" w:rsidR="00592A76" w:rsidRPr="00B937CD" w:rsidRDefault="00592A76" w:rsidP="00CF593F">
            <w:pPr>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La Nona</w:t>
            </w:r>
          </w:p>
        </w:tc>
        <w:tc>
          <w:tcPr>
            <w:tcW w:w="1412" w:type="dxa"/>
            <w:shd w:val="clear" w:color="auto" w:fill="auto"/>
            <w:noWrap/>
            <w:vAlign w:val="bottom"/>
          </w:tcPr>
          <w:p w14:paraId="17B98695"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3.10%</w:t>
            </w:r>
          </w:p>
        </w:tc>
        <w:tc>
          <w:tcPr>
            <w:tcW w:w="1185" w:type="dxa"/>
            <w:vAlign w:val="bottom"/>
          </w:tcPr>
          <w:p w14:paraId="436CD261"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0.00%</w:t>
            </w:r>
          </w:p>
        </w:tc>
        <w:tc>
          <w:tcPr>
            <w:tcW w:w="1497" w:type="dxa"/>
            <w:shd w:val="clear" w:color="auto" w:fill="auto"/>
            <w:noWrap/>
            <w:vAlign w:val="bottom"/>
          </w:tcPr>
          <w:p w14:paraId="40CF9B52"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45.07%</w:t>
            </w:r>
          </w:p>
        </w:tc>
        <w:tc>
          <w:tcPr>
            <w:tcW w:w="1765" w:type="dxa"/>
            <w:shd w:val="clear" w:color="auto" w:fill="auto"/>
            <w:noWrap/>
            <w:vAlign w:val="bottom"/>
          </w:tcPr>
          <w:p w14:paraId="77866896"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11.92%</w:t>
            </w:r>
          </w:p>
        </w:tc>
        <w:tc>
          <w:tcPr>
            <w:tcW w:w="1631" w:type="dxa"/>
            <w:shd w:val="clear" w:color="auto" w:fill="auto"/>
            <w:noWrap/>
            <w:vAlign w:val="bottom"/>
          </w:tcPr>
          <w:p w14:paraId="7A672D7D"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39.91%</w:t>
            </w:r>
          </w:p>
        </w:tc>
      </w:tr>
      <w:tr w:rsidR="00592A76" w:rsidRPr="00B937CD" w14:paraId="480ACC10" w14:textId="77777777" w:rsidTr="008307AA">
        <w:trPr>
          <w:trHeight w:val="288"/>
        </w:trPr>
        <w:tc>
          <w:tcPr>
            <w:tcW w:w="1488" w:type="dxa"/>
            <w:shd w:val="clear" w:color="auto" w:fill="auto"/>
            <w:noWrap/>
            <w:vAlign w:val="bottom"/>
          </w:tcPr>
          <w:p w14:paraId="021C45A7" w14:textId="77777777" w:rsidR="00592A76" w:rsidRPr="00B937CD" w:rsidRDefault="00592A76" w:rsidP="00CF593F">
            <w:pPr>
              <w:rPr>
                <w:rFonts w:ascii="Arial Narrow" w:eastAsia="Times New Roman" w:hAnsi="Arial Narrow"/>
                <w:color w:val="000000"/>
                <w:sz w:val="24"/>
                <w:szCs w:val="24"/>
                <w:lang w:eastAsia="es-CO"/>
              </w:rPr>
            </w:pPr>
            <w:r w:rsidRPr="00B937CD">
              <w:rPr>
                <w:rFonts w:ascii="Arial Narrow" w:eastAsia="Times New Roman" w:hAnsi="Arial Narrow"/>
                <w:color w:val="000000"/>
                <w:sz w:val="24"/>
                <w:szCs w:val="24"/>
                <w:lang w:eastAsia="es-MX"/>
              </w:rPr>
              <w:t>Ucumari</w:t>
            </w:r>
          </w:p>
        </w:tc>
        <w:tc>
          <w:tcPr>
            <w:tcW w:w="1412" w:type="dxa"/>
            <w:shd w:val="clear" w:color="auto" w:fill="auto"/>
            <w:noWrap/>
            <w:vAlign w:val="bottom"/>
          </w:tcPr>
          <w:p w14:paraId="11A8CF91"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0.00%</w:t>
            </w:r>
          </w:p>
        </w:tc>
        <w:tc>
          <w:tcPr>
            <w:tcW w:w="1185" w:type="dxa"/>
            <w:vAlign w:val="bottom"/>
          </w:tcPr>
          <w:p w14:paraId="142FB47D"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100.00%</w:t>
            </w:r>
          </w:p>
        </w:tc>
        <w:tc>
          <w:tcPr>
            <w:tcW w:w="1497" w:type="dxa"/>
            <w:shd w:val="clear" w:color="auto" w:fill="auto"/>
            <w:noWrap/>
            <w:vAlign w:val="bottom"/>
          </w:tcPr>
          <w:p w14:paraId="052BDC7B"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0.00%</w:t>
            </w:r>
          </w:p>
        </w:tc>
        <w:tc>
          <w:tcPr>
            <w:tcW w:w="1765" w:type="dxa"/>
            <w:shd w:val="clear" w:color="auto" w:fill="auto"/>
            <w:noWrap/>
            <w:vAlign w:val="bottom"/>
          </w:tcPr>
          <w:p w14:paraId="7EB60F94"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0.00%</w:t>
            </w:r>
          </w:p>
        </w:tc>
        <w:tc>
          <w:tcPr>
            <w:tcW w:w="1631" w:type="dxa"/>
            <w:shd w:val="clear" w:color="auto" w:fill="auto"/>
            <w:noWrap/>
            <w:vAlign w:val="bottom"/>
          </w:tcPr>
          <w:p w14:paraId="2980AA1C"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0.00%</w:t>
            </w:r>
          </w:p>
        </w:tc>
      </w:tr>
    </w:tbl>
    <w:p w14:paraId="61435E1F" w14:textId="73A37EB0" w:rsidR="00592A76" w:rsidRPr="00B937CD" w:rsidRDefault="00592A76" w:rsidP="001669AD">
      <w:pPr>
        <w:pStyle w:val="Descripcin"/>
        <w:spacing w:line="276" w:lineRule="auto"/>
        <w:jc w:val="both"/>
        <w:rPr>
          <w:rFonts w:ascii="Arial Narrow" w:hAnsi="Arial Narrow"/>
          <w:b/>
          <w:bCs/>
          <w:sz w:val="24"/>
          <w:szCs w:val="24"/>
        </w:rPr>
      </w:pPr>
      <w:bookmarkStart w:id="23" w:name="_Toc74388696"/>
      <w:bookmarkStart w:id="24" w:name="_Toc74395741"/>
      <w:r w:rsidRPr="00B937CD">
        <w:rPr>
          <w:rFonts w:ascii="Arial Narrow" w:hAnsi="Arial Narrow"/>
          <w:sz w:val="24"/>
          <w:szCs w:val="24"/>
        </w:rPr>
        <w:t xml:space="preserve">Tabla </w:t>
      </w:r>
      <w:r w:rsidRPr="00B937CD">
        <w:rPr>
          <w:rFonts w:ascii="Arial Narrow" w:hAnsi="Arial Narrow"/>
          <w:sz w:val="24"/>
          <w:szCs w:val="24"/>
        </w:rPr>
        <w:fldChar w:fldCharType="begin"/>
      </w:r>
      <w:r w:rsidRPr="00B937CD">
        <w:rPr>
          <w:rFonts w:ascii="Arial Narrow" w:hAnsi="Arial Narrow"/>
          <w:sz w:val="24"/>
          <w:szCs w:val="24"/>
        </w:rPr>
        <w:instrText xml:space="preserve"> SEQ Tabla \* ARABIC </w:instrText>
      </w:r>
      <w:r w:rsidRPr="00B937CD">
        <w:rPr>
          <w:rFonts w:ascii="Arial Narrow" w:hAnsi="Arial Narrow"/>
          <w:sz w:val="24"/>
          <w:szCs w:val="24"/>
        </w:rPr>
        <w:fldChar w:fldCharType="separate"/>
      </w:r>
      <w:r w:rsidR="00B42E42" w:rsidRPr="00B937CD">
        <w:rPr>
          <w:rFonts w:ascii="Arial Narrow" w:hAnsi="Arial Narrow"/>
          <w:noProof/>
          <w:sz w:val="24"/>
          <w:szCs w:val="24"/>
        </w:rPr>
        <w:t>4</w:t>
      </w:r>
      <w:r w:rsidRPr="00B937CD">
        <w:rPr>
          <w:rFonts w:ascii="Arial Narrow" w:hAnsi="Arial Narrow"/>
          <w:sz w:val="24"/>
          <w:szCs w:val="24"/>
        </w:rPr>
        <w:fldChar w:fldCharType="end"/>
      </w:r>
      <w:r w:rsidR="00B953A9" w:rsidRPr="00B937CD">
        <w:rPr>
          <w:rFonts w:ascii="Arial Narrow" w:hAnsi="Arial Narrow"/>
          <w:sz w:val="24"/>
          <w:szCs w:val="24"/>
        </w:rPr>
        <w:t>. Índice de Uso de Agua I</w:t>
      </w:r>
      <w:r w:rsidRPr="00B937CD">
        <w:rPr>
          <w:rFonts w:ascii="Arial Narrow" w:hAnsi="Arial Narrow"/>
          <w:sz w:val="24"/>
          <w:szCs w:val="24"/>
        </w:rPr>
        <w:t xml:space="preserve">UA </w:t>
      </w:r>
      <w:r w:rsidR="00B953A9" w:rsidRPr="00B937CD">
        <w:rPr>
          <w:rFonts w:ascii="Arial Narrow" w:hAnsi="Arial Narrow"/>
          <w:sz w:val="24"/>
          <w:szCs w:val="24"/>
        </w:rPr>
        <w:t xml:space="preserve">en </w:t>
      </w:r>
      <w:r w:rsidRPr="00B937CD">
        <w:rPr>
          <w:rFonts w:ascii="Arial Narrow" w:hAnsi="Arial Narrow"/>
          <w:sz w:val="24"/>
          <w:szCs w:val="24"/>
        </w:rPr>
        <w:t>áreas protegidas en las cuencas</w:t>
      </w:r>
      <w:r w:rsidR="00B953A9" w:rsidRPr="00B937CD">
        <w:rPr>
          <w:rFonts w:ascii="Arial Narrow" w:hAnsi="Arial Narrow"/>
          <w:sz w:val="24"/>
          <w:szCs w:val="24"/>
        </w:rPr>
        <w:t xml:space="preserve"> hidrográficas </w:t>
      </w:r>
      <w:r w:rsidRPr="00B937CD">
        <w:rPr>
          <w:rFonts w:ascii="Arial Narrow" w:hAnsi="Arial Narrow"/>
          <w:sz w:val="24"/>
          <w:szCs w:val="24"/>
        </w:rPr>
        <w:t>de los ríos Otún y Campoale</w:t>
      </w:r>
      <w:r w:rsidR="00FA0E7C" w:rsidRPr="00B937CD">
        <w:rPr>
          <w:rFonts w:ascii="Arial Narrow" w:hAnsi="Arial Narrow"/>
          <w:sz w:val="24"/>
          <w:szCs w:val="24"/>
        </w:rPr>
        <w:t>gre</w:t>
      </w:r>
      <w:bookmarkEnd w:id="23"/>
      <w:bookmarkEnd w:id="24"/>
    </w:p>
    <w:p w14:paraId="707EC312" w14:textId="77777777" w:rsidR="00592A76" w:rsidRPr="00B937CD" w:rsidRDefault="00592A76" w:rsidP="00CF593F">
      <w:pPr>
        <w:jc w:val="center"/>
        <w:rPr>
          <w:rFonts w:ascii="Arial Narrow" w:hAnsi="Arial Narrow"/>
          <w:sz w:val="24"/>
          <w:szCs w:val="24"/>
        </w:rPr>
      </w:pPr>
      <w:r w:rsidRPr="00B937CD">
        <w:rPr>
          <w:rFonts w:ascii="Arial Narrow" w:hAnsi="Arial Narrow"/>
          <w:b/>
          <w:bCs/>
          <w:sz w:val="24"/>
          <w:szCs w:val="24"/>
        </w:rPr>
        <w:t>Fuente:</w:t>
      </w:r>
      <w:r w:rsidRPr="00B937CD">
        <w:rPr>
          <w:rFonts w:ascii="Arial Narrow" w:hAnsi="Arial Narrow"/>
          <w:sz w:val="24"/>
          <w:szCs w:val="24"/>
        </w:rPr>
        <w:t xml:space="preserve"> Cartografía POMCA, Río Campoalegre - Otún – NSS, 2017.</w:t>
      </w:r>
    </w:p>
    <w:p w14:paraId="4A0E7463" w14:textId="77777777" w:rsidR="00592A76" w:rsidRPr="00B937CD" w:rsidRDefault="00592A76" w:rsidP="00CF593F">
      <w:pPr>
        <w:jc w:val="both"/>
        <w:rPr>
          <w:rFonts w:ascii="Arial Narrow" w:hAnsi="Arial Narrow"/>
          <w:sz w:val="24"/>
          <w:szCs w:val="24"/>
        </w:rPr>
      </w:pPr>
    </w:p>
    <w:p w14:paraId="2793D4B4" w14:textId="217B296C" w:rsidR="00592A76" w:rsidRPr="00B937CD" w:rsidRDefault="00641EE5" w:rsidP="00CF593F">
      <w:pPr>
        <w:jc w:val="both"/>
        <w:rPr>
          <w:rFonts w:ascii="Arial Narrow" w:hAnsi="Arial Narrow"/>
          <w:sz w:val="24"/>
          <w:szCs w:val="24"/>
        </w:rPr>
      </w:pPr>
      <w:r w:rsidRPr="00B937CD">
        <w:rPr>
          <w:rFonts w:ascii="Arial Narrow" w:hAnsi="Arial Narrow"/>
          <w:sz w:val="24"/>
          <w:szCs w:val="24"/>
        </w:rPr>
        <w:t xml:space="preserve">La Tabla 5 </w:t>
      </w:r>
      <w:r w:rsidR="00592A76" w:rsidRPr="00B937CD">
        <w:rPr>
          <w:rFonts w:ascii="Arial Narrow" w:hAnsi="Arial Narrow"/>
          <w:sz w:val="24"/>
          <w:szCs w:val="24"/>
        </w:rPr>
        <w:t xml:space="preserve">muestra un comportamiento positivo con respecto a la relación entre la demanda del recurso hídrico y la oferta disponible para todas las áreas protegidas de las cuencas de los ríos Otún y Campoalegre ubicándose la mayoría entre bajo y muy bajo. Se presenta un porcentaje representativo de alto en el área del Alto del Nudo y moderado en La Nona. Llama la atención la categoría del Muy Alto para Ucumarí que puede explicarse por la concesión otorgada a una actividad agroindustrial en el parque. </w:t>
      </w:r>
    </w:p>
    <w:p w14:paraId="6D53D5F4" w14:textId="77777777" w:rsidR="00592A76" w:rsidRPr="00B937CD" w:rsidRDefault="00592A76" w:rsidP="00CF593F">
      <w:pPr>
        <w:jc w:val="both"/>
        <w:rPr>
          <w:rFonts w:ascii="Arial Narrow" w:hAnsi="Arial Narrow"/>
          <w:sz w:val="24"/>
          <w:szCs w:val="24"/>
        </w:rPr>
      </w:pPr>
    </w:p>
    <w:p w14:paraId="4443E64E" w14:textId="77777777" w:rsidR="00592A76" w:rsidRPr="00B937CD" w:rsidRDefault="00592A76" w:rsidP="00CF593F">
      <w:pPr>
        <w:jc w:val="center"/>
        <w:rPr>
          <w:rFonts w:ascii="Arial Narrow" w:hAnsi="Arial Narrow"/>
          <w:sz w:val="24"/>
          <w:szCs w:val="24"/>
        </w:rPr>
      </w:pPr>
      <w:r w:rsidRPr="00B937CD">
        <w:rPr>
          <w:rFonts w:ascii="Arial Narrow" w:hAnsi="Arial Narrow"/>
          <w:noProof/>
          <w:sz w:val="24"/>
          <w:szCs w:val="24"/>
          <w:lang w:val="es-CO" w:eastAsia="es-CO"/>
        </w:rPr>
        <w:drawing>
          <wp:inline distT="0" distB="0" distL="0" distR="0" wp14:anchorId="10EA55C6" wp14:editId="08E94C53">
            <wp:extent cx="4943749" cy="3092082"/>
            <wp:effectExtent l="19050" t="19050" r="9525" b="133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75542" cy="3111967"/>
                    </a:xfrm>
                    <a:prstGeom prst="rect">
                      <a:avLst/>
                    </a:prstGeom>
                    <a:ln>
                      <a:solidFill>
                        <a:srgbClr val="92D050"/>
                      </a:solidFill>
                    </a:ln>
                  </pic:spPr>
                </pic:pic>
              </a:graphicData>
            </a:graphic>
          </wp:inline>
        </w:drawing>
      </w:r>
    </w:p>
    <w:p w14:paraId="245CCEEB" w14:textId="4CF15A54" w:rsidR="00113C40" w:rsidRPr="00B937CD" w:rsidRDefault="00113C40" w:rsidP="00113C40">
      <w:pPr>
        <w:pStyle w:val="Descripcin"/>
        <w:rPr>
          <w:rFonts w:ascii="Arial Narrow" w:hAnsi="Arial Narrow"/>
          <w:b/>
          <w:bCs/>
          <w:sz w:val="24"/>
          <w:szCs w:val="24"/>
        </w:rPr>
      </w:pPr>
      <w:bookmarkStart w:id="25" w:name="_Toc74395689"/>
      <w:r w:rsidRPr="00B937CD">
        <w:rPr>
          <w:rFonts w:ascii="Arial Narrow" w:hAnsi="Arial Narrow"/>
          <w:sz w:val="24"/>
          <w:szCs w:val="24"/>
        </w:rPr>
        <w:t xml:space="preserve">Mapa </w:t>
      </w:r>
      <w:r w:rsidRPr="00B937CD">
        <w:rPr>
          <w:rFonts w:ascii="Arial Narrow" w:hAnsi="Arial Narrow"/>
          <w:sz w:val="24"/>
          <w:szCs w:val="24"/>
        </w:rPr>
        <w:fldChar w:fldCharType="begin"/>
      </w:r>
      <w:r w:rsidRPr="00B937CD">
        <w:rPr>
          <w:rFonts w:ascii="Arial Narrow" w:hAnsi="Arial Narrow"/>
          <w:sz w:val="24"/>
          <w:szCs w:val="24"/>
        </w:rPr>
        <w:instrText xml:space="preserve"> SEQ Mapa \* ARABIC </w:instrText>
      </w:r>
      <w:r w:rsidRPr="00B937CD">
        <w:rPr>
          <w:rFonts w:ascii="Arial Narrow" w:hAnsi="Arial Narrow"/>
          <w:sz w:val="24"/>
          <w:szCs w:val="24"/>
        </w:rPr>
        <w:fldChar w:fldCharType="separate"/>
      </w:r>
      <w:r w:rsidR="0049582A" w:rsidRPr="00B937CD">
        <w:rPr>
          <w:rFonts w:ascii="Arial Narrow" w:hAnsi="Arial Narrow"/>
          <w:noProof/>
          <w:sz w:val="24"/>
          <w:szCs w:val="24"/>
        </w:rPr>
        <w:t>4</w:t>
      </w:r>
      <w:r w:rsidRPr="00B937CD">
        <w:rPr>
          <w:rFonts w:ascii="Arial Narrow" w:hAnsi="Arial Narrow"/>
          <w:sz w:val="24"/>
          <w:szCs w:val="24"/>
        </w:rPr>
        <w:fldChar w:fldCharType="end"/>
      </w:r>
      <w:r w:rsidRPr="00B937CD">
        <w:rPr>
          <w:rFonts w:ascii="Arial Narrow" w:hAnsi="Arial Narrow"/>
          <w:sz w:val="24"/>
          <w:szCs w:val="24"/>
        </w:rPr>
        <w:t>. Índice de Uso del agua superficial (mínimo) en áreas protegidas de las cuencas hidrográficas de los ríos Otún - Campoalegre</w:t>
      </w:r>
      <w:bookmarkEnd w:id="25"/>
    </w:p>
    <w:p w14:paraId="7BE71121" w14:textId="77777777" w:rsidR="00592A76" w:rsidRPr="00B937CD" w:rsidRDefault="00592A76" w:rsidP="00CF593F">
      <w:pPr>
        <w:jc w:val="center"/>
        <w:rPr>
          <w:rFonts w:ascii="Arial Narrow" w:hAnsi="Arial Narrow"/>
          <w:sz w:val="24"/>
          <w:szCs w:val="24"/>
        </w:rPr>
      </w:pPr>
      <w:r w:rsidRPr="00B937CD">
        <w:rPr>
          <w:rFonts w:ascii="Arial Narrow" w:hAnsi="Arial Narrow"/>
          <w:b/>
          <w:bCs/>
          <w:sz w:val="24"/>
          <w:szCs w:val="24"/>
        </w:rPr>
        <w:t>Fuente:</w:t>
      </w:r>
      <w:r w:rsidRPr="00B937CD">
        <w:rPr>
          <w:rFonts w:ascii="Arial Narrow" w:hAnsi="Arial Narrow"/>
          <w:sz w:val="24"/>
          <w:szCs w:val="24"/>
        </w:rPr>
        <w:t xml:space="preserve"> Cartografía POMCA, Río Campoalegre - Otún – NSS, 2017.</w:t>
      </w:r>
    </w:p>
    <w:p w14:paraId="6A89142D" w14:textId="77777777" w:rsidR="00592A76" w:rsidRPr="00B937CD" w:rsidRDefault="00592A76" w:rsidP="00CF593F">
      <w:pPr>
        <w:jc w:val="center"/>
        <w:rPr>
          <w:rFonts w:ascii="Arial Narrow" w:hAnsi="Arial Narrow"/>
          <w:sz w:val="24"/>
          <w:szCs w:val="24"/>
        </w:rPr>
      </w:pPr>
    </w:p>
    <w:p w14:paraId="27D7DF7C" w14:textId="77777777" w:rsidR="00592A76" w:rsidRPr="00B937CD" w:rsidRDefault="00592A76" w:rsidP="00CF593F">
      <w:pPr>
        <w:pStyle w:val="Ttulo4"/>
        <w:rPr>
          <w:rFonts w:ascii="Arial Narrow" w:hAnsi="Arial Narrow"/>
          <w:sz w:val="24"/>
          <w:szCs w:val="24"/>
        </w:rPr>
      </w:pPr>
      <w:r w:rsidRPr="00B937CD">
        <w:rPr>
          <w:rFonts w:ascii="Arial Narrow" w:hAnsi="Arial Narrow"/>
          <w:sz w:val="24"/>
          <w:szCs w:val="24"/>
        </w:rPr>
        <w:t>Índice de Retención Hídrica (IRH)</w:t>
      </w:r>
    </w:p>
    <w:p w14:paraId="1FA5696C" w14:textId="77777777" w:rsidR="00592A76" w:rsidRPr="00B937CD" w:rsidRDefault="00592A76" w:rsidP="00CF593F">
      <w:pPr>
        <w:rPr>
          <w:rFonts w:ascii="Arial Narrow" w:hAnsi="Arial Narrow"/>
          <w:b/>
          <w:sz w:val="24"/>
          <w:szCs w:val="24"/>
        </w:rPr>
      </w:pPr>
    </w:p>
    <w:p w14:paraId="27CA11C1" w14:textId="77777777" w:rsidR="00592A76" w:rsidRPr="00B937CD" w:rsidRDefault="00592A76" w:rsidP="00CF593F">
      <w:pPr>
        <w:jc w:val="both"/>
        <w:rPr>
          <w:rFonts w:ascii="Arial Narrow" w:hAnsi="Arial Narrow"/>
          <w:sz w:val="24"/>
          <w:szCs w:val="24"/>
        </w:rPr>
      </w:pPr>
      <w:r w:rsidRPr="00B937CD">
        <w:rPr>
          <w:rFonts w:ascii="Arial Narrow" w:hAnsi="Arial Narrow"/>
          <w:sz w:val="24"/>
          <w:szCs w:val="24"/>
        </w:rPr>
        <w:t xml:space="preserve">El objetivo de este índice es estimar la capacidad de la subzona de mantener los regímenes de caudales. Mide la capacidad de retención de humedad de las cuencas con base en la distribución de </w:t>
      </w:r>
      <w:r w:rsidRPr="00B937CD">
        <w:rPr>
          <w:rFonts w:ascii="Arial Narrow" w:hAnsi="Arial Narrow"/>
          <w:sz w:val="24"/>
          <w:szCs w:val="24"/>
        </w:rPr>
        <w:lastRenderedPageBreak/>
        <w:t>las series de frecuencias acumuladas de los caudales diarios. Este índice se mueve en el rango entre 0 y 1, siendo los valores más bajos los que se interpretan como de menor regulación (Ministerio de Ambiente y Desarrollo Sostenible, 2014).</w:t>
      </w:r>
    </w:p>
    <w:p w14:paraId="0E17D176" w14:textId="77777777" w:rsidR="00592A76" w:rsidRPr="00B937CD" w:rsidRDefault="00592A76" w:rsidP="00CF593F">
      <w:pPr>
        <w:jc w:val="both"/>
        <w:rPr>
          <w:rFonts w:ascii="Arial Narrow" w:hAnsi="Arial Narrow"/>
          <w:sz w:val="24"/>
          <w:szCs w:val="24"/>
        </w:rPr>
      </w:pPr>
    </w:p>
    <w:tbl>
      <w:tblPr>
        <w:tblW w:w="79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260"/>
        <w:gridCol w:w="1432"/>
        <w:gridCol w:w="1390"/>
        <w:gridCol w:w="1417"/>
        <w:gridCol w:w="1445"/>
      </w:tblGrid>
      <w:tr w:rsidR="00592A76" w:rsidRPr="00B937CD" w14:paraId="41187D08" w14:textId="77777777" w:rsidTr="008307AA">
        <w:trPr>
          <w:trHeight w:val="780"/>
          <w:jc w:val="center"/>
        </w:trPr>
        <w:tc>
          <w:tcPr>
            <w:tcW w:w="2260" w:type="dxa"/>
            <w:shd w:val="clear" w:color="auto" w:fill="D6E3BC"/>
            <w:vAlign w:val="center"/>
            <w:hideMark/>
          </w:tcPr>
          <w:p w14:paraId="42CB661F" w14:textId="77777777" w:rsidR="00592A76" w:rsidRPr="00B937CD" w:rsidRDefault="00592A76" w:rsidP="00CF593F">
            <w:pPr>
              <w:jc w:val="center"/>
              <w:rPr>
                <w:rFonts w:ascii="Arial Narrow" w:eastAsia="Times New Roman" w:hAnsi="Arial Narrow"/>
                <w:b/>
                <w:bCs/>
                <w:color w:val="000000"/>
                <w:sz w:val="24"/>
                <w:szCs w:val="24"/>
                <w:lang w:eastAsia="es-CO"/>
              </w:rPr>
            </w:pPr>
            <w:r w:rsidRPr="00B937CD">
              <w:rPr>
                <w:rFonts w:ascii="Arial Narrow" w:eastAsia="Times New Roman" w:hAnsi="Arial Narrow"/>
                <w:b/>
                <w:bCs/>
                <w:color w:val="000000"/>
                <w:sz w:val="24"/>
                <w:szCs w:val="24"/>
                <w:lang w:eastAsia="es-CO"/>
              </w:rPr>
              <w:t xml:space="preserve">Área Protegida </w:t>
            </w:r>
          </w:p>
        </w:tc>
        <w:tc>
          <w:tcPr>
            <w:tcW w:w="1432" w:type="dxa"/>
            <w:shd w:val="clear" w:color="auto" w:fill="D6E3BC"/>
          </w:tcPr>
          <w:p w14:paraId="10198D54" w14:textId="77777777" w:rsidR="00592A76" w:rsidRPr="00B937CD" w:rsidRDefault="00592A76" w:rsidP="00CF593F">
            <w:pPr>
              <w:jc w:val="center"/>
              <w:rPr>
                <w:rFonts w:ascii="Arial Narrow" w:eastAsia="Times New Roman" w:hAnsi="Arial Narrow"/>
                <w:b/>
                <w:bCs/>
                <w:color w:val="000000"/>
                <w:sz w:val="24"/>
                <w:szCs w:val="24"/>
                <w:lang w:eastAsia="es-CO"/>
              </w:rPr>
            </w:pPr>
            <w:r w:rsidRPr="00B937CD">
              <w:rPr>
                <w:rFonts w:ascii="Arial Narrow" w:eastAsia="Times New Roman" w:hAnsi="Arial Narrow"/>
                <w:b/>
                <w:bCs/>
                <w:color w:val="000000"/>
                <w:sz w:val="24"/>
                <w:szCs w:val="24"/>
                <w:lang w:eastAsia="es-CO"/>
              </w:rPr>
              <w:t>Baja retención y regulación de humedad</w:t>
            </w:r>
          </w:p>
        </w:tc>
        <w:tc>
          <w:tcPr>
            <w:tcW w:w="1390" w:type="dxa"/>
            <w:shd w:val="clear" w:color="auto" w:fill="D6E3BC"/>
            <w:vAlign w:val="center"/>
            <w:hideMark/>
          </w:tcPr>
          <w:p w14:paraId="3F4F8FBB" w14:textId="77777777" w:rsidR="00592A76" w:rsidRPr="00B937CD" w:rsidRDefault="00592A76" w:rsidP="00CF593F">
            <w:pPr>
              <w:jc w:val="center"/>
              <w:rPr>
                <w:rFonts w:ascii="Arial Narrow" w:eastAsia="Times New Roman" w:hAnsi="Arial Narrow"/>
                <w:b/>
                <w:bCs/>
                <w:color w:val="000000"/>
                <w:sz w:val="24"/>
                <w:szCs w:val="24"/>
                <w:lang w:eastAsia="es-CO"/>
              </w:rPr>
            </w:pPr>
            <w:r w:rsidRPr="00B937CD">
              <w:rPr>
                <w:rFonts w:ascii="Arial Narrow" w:eastAsia="Times New Roman" w:hAnsi="Arial Narrow"/>
                <w:b/>
                <w:bCs/>
                <w:color w:val="000000"/>
                <w:sz w:val="24"/>
                <w:szCs w:val="24"/>
                <w:lang w:eastAsia="es-CO"/>
              </w:rPr>
              <w:t>Media retención y regulación de humedad media</w:t>
            </w:r>
          </w:p>
        </w:tc>
        <w:tc>
          <w:tcPr>
            <w:tcW w:w="1417" w:type="dxa"/>
            <w:shd w:val="clear" w:color="auto" w:fill="D6E3BC"/>
            <w:vAlign w:val="center"/>
          </w:tcPr>
          <w:p w14:paraId="6A49C5F5" w14:textId="77777777" w:rsidR="00592A76" w:rsidRPr="00B937CD" w:rsidRDefault="00592A76" w:rsidP="00CF593F">
            <w:pPr>
              <w:jc w:val="center"/>
              <w:rPr>
                <w:rFonts w:ascii="Arial Narrow" w:eastAsia="Times New Roman" w:hAnsi="Arial Narrow"/>
                <w:b/>
                <w:bCs/>
                <w:color w:val="000000"/>
                <w:sz w:val="24"/>
                <w:szCs w:val="24"/>
                <w:lang w:eastAsia="es-CO"/>
              </w:rPr>
            </w:pPr>
            <w:r w:rsidRPr="00B937CD">
              <w:rPr>
                <w:rFonts w:ascii="Arial Narrow" w:eastAsia="Times New Roman" w:hAnsi="Arial Narrow"/>
                <w:b/>
                <w:bCs/>
                <w:color w:val="000000"/>
                <w:sz w:val="24"/>
                <w:szCs w:val="24"/>
                <w:lang w:eastAsia="es-MX"/>
              </w:rPr>
              <w:t>Alta retención y regulación de humedad</w:t>
            </w:r>
          </w:p>
        </w:tc>
        <w:tc>
          <w:tcPr>
            <w:tcW w:w="1445" w:type="dxa"/>
            <w:shd w:val="clear" w:color="auto" w:fill="D6E3BC"/>
          </w:tcPr>
          <w:p w14:paraId="2B3C3DB8" w14:textId="77777777" w:rsidR="00592A76" w:rsidRPr="00B937CD" w:rsidRDefault="00592A76" w:rsidP="00CF593F">
            <w:pPr>
              <w:jc w:val="center"/>
              <w:rPr>
                <w:rFonts w:ascii="Arial Narrow" w:eastAsia="Times New Roman" w:hAnsi="Arial Narrow"/>
                <w:b/>
                <w:bCs/>
                <w:color w:val="000000"/>
                <w:sz w:val="24"/>
                <w:szCs w:val="24"/>
                <w:lang w:eastAsia="es-CO"/>
              </w:rPr>
            </w:pPr>
            <w:r w:rsidRPr="00B937CD">
              <w:rPr>
                <w:rFonts w:ascii="Arial Narrow" w:eastAsia="Times New Roman" w:hAnsi="Arial Narrow"/>
                <w:b/>
                <w:bCs/>
                <w:color w:val="000000"/>
                <w:sz w:val="24"/>
                <w:szCs w:val="24"/>
                <w:lang w:eastAsia="es-MX"/>
              </w:rPr>
              <w:t>Muy alta retención y regulación de humedad</w:t>
            </w:r>
          </w:p>
        </w:tc>
      </w:tr>
      <w:tr w:rsidR="00592A76" w:rsidRPr="00B937CD" w14:paraId="795E4D68" w14:textId="77777777" w:rsidTr="008307AA">
        <w:trPr>
          <w:trHeight w:val="288"/>
          <w:jc w:val="center"/>
        </w:trPr>
        <w:tc>
          <w:tcPr>
            <w:tcW w:w="2260" w:type="dxa"/>
            <w:shd w:val="clear" w:color="auto" w:fill="auto"/>
            <w:noWrap/>
            <w:vAlign w:val="bottom"/>
          </w:tcPr>
          <w:p w14:paraId="638176CB" w14:textId="77777777" w:rsidR="00592A76" w:rsidRPr="00B937CD" w:rsidRDefault="00592A76" w:rsidP="00CF593F">
            <w:pPr>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Alto del Nudo</w:t>
            </w:r>
          </w:p>
        </w:tc>
        <w:tc>
          <w:tcPr>
            <w:tcW w:w="1432" w:type="dxa"/>
            <w:vAlign w:val="bottom"/>
          </w:tcPr>
          <w:p w14:paraId="78B7303F"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35.25%</w:t>
            </w:r>
          </w:p>
        </w:tc>
        <w:tc>
          <w:tcPr>
            <w:tcW w:w="1390" w:type="dxa"/>
            <w:shd w:val="clear" w:color="auto" w:fill="auto"/>
            <w:noWrap/>
            <w:vAlign w:val="bottom"/>
          </w:tcPr>
          <w:p w14:paraId="26C2CD4F"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11.53%</w:t>
            </w:r>
          </w:p>
        </w:tc>
        <w:tc>
          <w:tcPr>
            <w:tcW w:w="1417" w:type="dxa"/>
            <w:vAlign w:val="bottom"/>
          </w:tcPr>
          <w:p w14:paraId="1A4B233F"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0.00%</w:t>
            </w:r>
          </w:p>
        </w:tc>
        <w:tc>
          <w:tcPr>
            <w:tcW w:w="1445" w:type="dxa"/>
            <w:vAlign w:val="bottom"/>
          </w:tcPr>
          <w:p w14:paraId="4F93EFAB"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53.22%</w:t>
            </w:r>
          </w:p>
        </w:tc>
      </w:tr>
      <w:tr w:rsidR="00592A76" w:rsidRPr="00B937CD" w14:paraId="0ADDCD25" w14:textId="77777777" w:rsidTr="008307AA">
        <w:trPr>
          <w:trHeight w:val="288"/>
          <w:jc w:val="center"/>
        </w:trPr>
        <w:tc>
          <w:tcPr>
            <w:tcW w:w="2260" w:type="dxa"/>
            <w:shd w:val="clear" w:color="auto" w:fill="auto"/>
            <w:noWrap/>
            <w:vAlign w:val="bottom"/>
          </w:tcPr>
          <w:p w14:paraId="31CC8A44" w14:textId="77777777" w:rsidR="00592A76" w:rsidRPr="00B937CD" w:rsidRDefault="00592A76" w:rsidP="00CF593F">
            <w:pPr>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Campoalegre</w:t>
            </w:r>
          </w:p>
        </w:tc>
        <w:tc>
          <w:tcPr>
            <w:tcW w:w="1432" w:type="dxa"/>
            <w:vAlign w:val="bottom"/>
          </w:tcPr>
          <w:p w14:paraId="0EE1135F"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17.92%</w:t>
            </w:r>
          </w:p>
        </w:tc>
        <w:tc>
          <w:tcPr>
            <w:tcW w:w="1390" w:type="dxa"/>
            <w:shd w:val="clear" w:color="auto" w:fill="auto"/>
            <w:noWrap/>
            <w:vAlign w:val="bottom"/>
          </w:tcPr>
          <w:p w14:paraId="6BB0CD9E"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3.54%</w:t>
            </w:r>
          </w:p>
        </w:tc>
        <w:tc>
          <w:tcPr>
            <w:tcW w:w="1417" w:type="dxa"/>
            <w:vAlign w:val="bottom"/>
          </w:tcPr>
          <w:p w14:paraId="78CD29BF"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37.00%</w:t>
            </w:r>
          </w:p>
        </w:tc>
        <w:tc>
          <w:tcPr>
            <w:tcW w:w="1445" w:type="dxa"/>
            <w:vAlign w:val="bottom"/>
          </w:tcPr>
          <w:p w14:paraId="71C76E42"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41.53%</w:t>
            </w:r>
          </w:p>
        </w:tc>
      </w:tr>
      <w:tr w:rsidR="00592A76" w:rsidRPr="00B937CD" w14:paraId="1EF45ED9" w14:textId="77777777" w:rsidTr="008307AA">
        <w:trPr>
          <w:trHeight w:val="288"/>
          <w:jc w:val="center"/>
        </w:trPr>
        <w:tc>
          <w:tcPr>
            <w:tcW w:w="2260" w:type="dxa"/>
            <w:shd w:val="clear" w:color="auto" w:fill="auto"/>
            <w:noWrap/>
            <w:vAlign w:val="bottom"/>
          </w:tcPr>
          <w:p w14:paraId="7A13BEF5" w14:textId="77777777" w:rsidR="00592A76" w:rsidRPr="00B937CD" w:rsidRDefault="00592A76" w:rsidP="00CF593F">
            <w:pPr>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La Marcada</w:t>
            </w:r>
          </w:p>
        </w:tc>
        <w:tc>
          <w:tcPr>
            <w:tcW w:w="1432" w:type="dxa"/>
            <w:vAlign w:val="bottom"/>
          </w:tcPr>
          <w:p w14:paraId="6291B7E2"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57.56%</w:t>
            </w:r>
          </w:p>
        </w:tc>
        <w:tc>
          <w:tcPr>
            <w:tcW w:w="1390" w:type="dxa"/>
            <w:shd w:val="clear" w:color="auto" w:fill="auto"/>
            <w:noWrap/>
            <w:vAlign w:val="bottom"/>
          </w:tcPr>
          <w:p w14:paraId="0B48551D"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0.00%</w:t>
            </w:r>
          </w:p>
        </w:tc>
        <w:tc>
          <w:tcPr>
            <w:tcW w:w="1417" w:type="dxa"/>
            <w:vAlign w:val="bottom"/>
          </w:tcPr>
          <w:p w14:paraId="70F5DE3F"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0.00%</w:t>
            </w:r>
          </w:p>
        </w:tc>
        <w:tc>
          <w:tcPr>
            <w:tcW w:w="1445" w:type="dxa"/>
            <w:vAlign w:val="bottom"/>
          </w:tcPr>
          <w:p w14:paraId="235C173E"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42.44%</w:t>
            </w:r>
          </w:p>
        </w:tc>
      </w:tr>
      <w:tr w:rsidR="00592A76" w:rsidRPr="00B937CD" w14:paraId="7752454A" w14:textId="77777777" w:rsidTr="008307AA">
        <w:trPr>
          <w:trHeight w:val="288"/>
          <w:jc w:val="center"/>
        </w:trPr>
        <w:tc>
          <w:tcPr>
            <w:tcW w:w="2260" w:type="dxa"/>
            <w:shd w:val="clear" w:color="auto" w:fill="auto"/>
            <w:noWrap/>
            <w:vAlign w:val="bottom"/>
          </w:tcPr>
          <w:p w14:paraId="1FE75C96" w14:textId="77777777" w:rsidR="00592A76" w:rsidRPr="00B937CD" w:rsidRDefault="00592A76" w:rsidP="00CF593F">
            <w:pPr>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La Nona</w:t>
            </w:r>
          </w:p>
        </w:tc>
        <w:tc>
          <w:tcPr>
            <w:tcW w:w="1432" w:type="dxa"/>
            <w:vAlign w:val="bottom"/>
          </w:tcPr>
          <w:p w14:paraId="09D7B159"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3.10%</w:t>
            </w:r>
          </w:p>
        </w:tc>
        <w:tc>
          <w:tcPr>
            <w:tcW w:w="1390" w:type="dxa"/>
            <w:shd w:val="clear" w:color="auto" w:fill="auto"/>
            <w:noWrap/>
            <w:vAlign w:val="bottom"/>
          </w:tcPr>
          <w:p w14:paraId="32BB686B"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0.00%</w:t>
            </w:r>
          </w:p>
        </w:tc>
        <w:tc>
          <w:tcPr>
            <w:tcW w:w="1417" w:type="dxa"/>
            <w:vAlign w:val="bottom"/>
          </w:tcPr>
          <w:p w14:paraId="5AA1967A"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39.91%</w:t>
            </w:r>
          </w:p>
        </w:tc>
        <w:tc>
          <w:tcPr>
            <w:tcW w:w="1445" w:type="dxa"/>
            <w:vAlign w:val="bottom"/>
          </w:tcPr>
          <w:p w14:paraId="0416BCB6"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56.99%</w:t>
            </w:r>
          </w:p>
        </w:tc>
      </w:tr>
      <w:tr w:rsidR="00592A76" w:rsidRPr="00B937CD" w14:paraId="70DAD5FD" w14:textId="77777777" w:rsidTr="008307AA">
        <w:trPr>
          <w:trHeight w:val="288"/>
          <w:jc w:val="center"/>
        </w:trPr>
        <w:tc>
          <w:tcPr>
            <w:tcW w:w="2260" w:type="dxa"/>
            <w:shd w:val="clear" w:color="auto" w:fill="auto"/>
            <w:noWrap/>
            <w:vAlign w:val="bottom"/>
          </w:tcPr>
          <w:p w14:paraId="2A392A69" w14:textId="77777777" w:rsidR="00592A76" w:rsidRPr="00B937CD" w:rsidRDefault="00592A76" w:rsidP="00CF593F">
            <w:pPr>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Ucumarí</w:t>
            </w:r>
          </w:p>
        </w:tc>
        <w:tc>
          <w:tcPr>
            <w:tcW w:w="1432" w:type="dxa"/>
            <w:vAlign w:val="bottom"/>
          </w:tcPr>
          <w:p w14:paraId="6E1CC1CD"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43.58%</w:t>
            </w:r>
          </w:p>
        </w:tc>
        <w:tc>
          <w:tcPr>
            <w:tcW w:w="1390" w:type="dxa"/>
            <w:shd w:val="clear" w:color="auto" w:fill="auto"/>
            <w:noWrap/>
            <w:vAlign w:val="bottom"/>
          </w:tcPr>
          <w:p w14:paraId="6043D67F"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56.42%</w:t>
            </w:r>
          </w:p>
        </w:tc>
        <w:tc>
          <w:tcPr>
            <w:tcW w:w="1417" w:type="dxa"/>
            <w:vAlign w:val="bottom"/>
          </w:tcPr>
          <w:p w14:paraId="2588BE40"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0.00%</w:t>
            </w:r>
          </w:p>
        </w:tc>
        <w:tc>
          <w:tcPr>
            <w:tcW w:w="1445" w:type="dxa"/>
            <w:vAlign w:val="bottom"/>
          </w:tcPr>
          <w:p w14:paraId="09F75740"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0.00%</w:t>
            </w:r>
          </w:p>
        </w:tc>
      </w:tr>
    </w:tbl>
    <w:p w14:paraId="16503D67" w14:textId="0E1E4AAA" w:rsidR="00592A76" w:rsidRPr="00B937CD" w:rsidRDefault="00592A76" w:rsidP="00CF593F">
      <w:pPr>
        <w:pStyle w:val="Descripcin"/>
        <w:spacing w:line="276" w:lineRule="auto"/>
        <w:rPr>
          <w:rFonts w:ascii="Arial Narrow" w:hAnsi="Arial Narrow"/>
          <w:sz w:val="24"/>
          <w:szCs w:val="24"/>
        </w:rPr>
      </w:pPr>
      <w:bookmarkStart w:id="26" w:name="_Toc74388697"/>
      <w:bookmarkStart w:id="27" w:name="_Toc74395742"/>
      <w:r w:rsidRPr="00B937CD">
        <w:rPr>
          <w:rFonts w:ascii="Arial Narrow" w:hAnsi="Arial Narrow"/>
          <w:sz w:val="24"/>
          <w:szCs w:val="24"/>
        </w:rPr>
        <w:t xml:space="preserve">Tabla </w:t>
      </w:r>
      <w:r w:rsidRPr="00B937CD">
        <w:rPr>
          <w:rFonts w:ascii="Arial Narrow" w:hAnsi="Arial Narrow"/>
          <w:sz w:val="24"/>
          <w:szCs w:val="24"/>
        </w:rPr>
        <w:fldChar w:fldCharType="begin"/>
      </w:r>
      <w:r w:rsidRPr="00B937CD">
        <w:rPr>
          <w:rFonts w:ascii="Arial Narrow" w:hAnsi="Arial Narrow"/>
          <w:sz w:val="24"/>
          <w:szCs w:val="24"/>
        </w:rPr>
        <w:instrText xml:space="preserve"> SEQ Tabla \* ARABIC </w:instrText>
      </w:r>
      <w:r w:rsidRPr="00B937CD">
        <w:rPr>
          <w:rFonts w:ascii="Arial Narrow" w:hAnsi="Arial Narrow"/>
          <w:sz w:val="24"/>
          <w:szCs w:val="24"/>
        </w:rPr>
        <w:fldChar w:fldCharType="separate"/>
      </w:r>
      <w:r w:rsidR="00B42E42" w:rsidRPr="00B937CD">
        <w:rPr>
          <w:rFonts w:ascii="Arial Narrow" w:hAnsi="Arial Narrow"/>
          <w:noProof/>
          <w:sz w:val="24"/>
          <w:szCs w:val="24"/>
        </w:rPr>
        <w:t>5</w:t>
      </w:r>
      <w:r w:rsidRPr="00B937CD">
        <w:rPr>
          <w:rFonts w:ascii="Arial Narrow" w:hAnsi="Arial Narrow"/>
          <w:sz w:val="24"/>
          <w:szCs w:val="24"/>
        </w:rPr>
        <w:fldChar w:fldCharType="end"/>
      </w:r>
      <w:r w:rsidRPr="00B937CD">
        <w:rPr>
          <w:rFonts w:ascii="Arial Narrow" w:hAnsi="Arial Narrow"/>
          <w:sz w:val="24"/>
          <w:szCs w:val="24"/>
        </w:rPr>
        <w:t xml:space="preserve">. </w:t>
      </w:r>
      <w:r w:rsidR="001669AD" w:rsidRPr="00B937CD">
        <w:rPr>
          <w:rFonts w:ascii="Arial Narrow" w:hAnsi="Arial Narrow"/>
          <w:sz w:val="24"/>
          <w:szCs w:val="24"/>
        </w:rPr>
        <w:t xml:space="preserve">Índice de Retención Hídrica </w:t>
      </w:r>
      <w:r w:rsidRPr="00B937CD">
        <w:rPr>
          <w:rFonts w:ascii="Arial Narrow" w:hAnsi="Arial Narrow"/>
          <w:sz w:val="24"/>
          <w:szCs w:val="24"/>
        </w:rPr>
        <w:t xml:space="preserve">IRH </w:t>
      </w:r>
      <w:r w:rsidR="001669AD" w:rsidRPr="00B937CD">
        <w:rPr>
          <w:rFonts w:ascii="Arial Narrow" w:hAnsi="Arial Narrow"/>
          <w:sz w:val="24"/>
          <w:szCs w:val="24"/>
        </w:rPr>
        <w:t>en</w:t>
      </w:r>
      <w:r w:rsidRPr="00B937CD">
        <w:rPr>
          <w:rFonts w:ascii="Arial Narrow" w:hAnsi="Arial Narrow"/>
          <w:sz w:val="24"/>
          <w:szCs w:val="24"/>
        </w:rPr>
        <w:t xml:space="preserve"> áreas protegidas de las cuencas de los ríos Otún y Campoalegre</w:t>
      </w:r>
      <w:bookmarkEnd w:id="26"/>
      <w:bookmarkEnd w:id="27"/>
      <w:r w:rsidRPr="00B937CD">
        <w:rPr>
          <w:rFonts w:ascii="Arial Narrow" w:hAnsi="Arial Narrow"/>
          <w:sz w:val="24"/>
          <w:szCs w:val="24"/>
        </w:rPr>
        <w:t xml:space="preserve">                 </w:t>
      </w:r>
    </w:p>
    <w:p w14:paraId="1F5060E0" w14:textId="77777777" w:rsidR="00592A76" w:rsidRPr="00B937CD" w:rsidRDefault="00592A76" w:rsidP="00CF593F">
      <w:pPr>
        <w:jc w:val="center"/>
        <w:rPr>
          <w:rFonts w:ascii="Arial Narrow" w:hAnsi="Arial Narrow"/>
          <w:sz w:val="24"/>
          <w:szCs w:val="24"/>
        </w:rPr>
      </w:pPr>
      <w:r w:rsidRPr="00B937CD">
        <w:rPr>
          <w:rFonts w:ascii="Arial Narrow" w:hAnsi="Arial Narrow"/>
          <w:b/>
          <w:bCs/>
          <w:sz w:val="24"/>
          <w:szCs w:val="24"/>
        </w:rPr>
        <w:t>Fuente:</w:t>
      </w:r>
      <w:r w:rsidRPr="00B937CD">
        <w:rPr>
          <w:rFonts w:ascii="Arial Narrow" w:hAnsi="Arial Narrow"/>
          <w:sz w:val="24"/>
          <w:szCs w:val="24"/>
        </w:rPr>
        <w:t xml:space="preserve"> Cartografía POMCA, Río Campoalegre - Otún – NSS, 2017.</w:t>
      </w:r>
    </w:p>
    <w:p w14:paraId="69A13DA6" w14:textId="77777777" w:rsidR="00592A76" w:rsidRPr="00B937CD" w:rsidRDefault="00592A76" w:rsidP="00CF593F">
      <w:pPr>
        <w:rPr>
          <w:rFonts w:ascii="Arial Narrow" w:hAnsi="Arial Narrow"/>
          <w:sz w:val="24"/>
          <w:szCs w:val="24"/>
        </w:rPr>
      </w:pPr>
    </w:p>
    <w:p w14:paraId="69C7060F" w14:textId="77777777" w:rsidR="00592A76" w:rsidRPr="00B937CD" w:rsidRDefault="00592A76" w:rsidP="00CF593F">
      <w:pPr>
        <w:jc w:val="both"/>
        <w:rPr>
          <w:rFonts w:ascii="Arial Narrow" w:hAnsi="Arial Narrow"/>
          <w:sz w:val="24"/>
          <w:szCs w:val="24"/>
        </w:rPr>
      </w:pPr>
      <w:r w:rsidRPr="00B937CD">
        <w:rPr>
          <w:rFonts w:ascii="Arial Narrow" w:hAnsi="Arial Narrow"/>
          <w:sz w:val="24"/>
          <w:szCs w:val="24"/>
        </w:rPr>
        <w:t xml:space="preserve">Se muestra que en términos generales las áreas protegidas de las cuencas de los ríos Otún y Campoalegre se clasifican con un índice alto y muy alto para la retención y regulación de humedad, exceptuando Ucumarí que se ubica mayoritariamente en un nivel medio de retención. Para el caso de La Marcada su mayor área se clasifica en un nivel de baja retención, lo cual puede explicarse por los usos del suelo presentes en la misma. </w:t>
      </w:r>
    </w:p>
    <w:p w14:paraId="134057DA" w14:textId="77777777" w:rsidR="00592A76" w:rsidRPr="00B937CD" w:rsidRDefault="00592A76" w:rsidP="00CF593F">
      <w:pPr>
        <w:jc w:val="both"/>
        <w:rPr>
          <w:rFonts w:ascii="Arial Narrow" w:hAnsi="Arial Narrow"/>
          <w:sz w:val="24"/>
          <w:szCs w:val="24"/>
        </w:rPr>
      </w:pPr>
    </w:p>
    <w:p w14:paraId="2676F6FA" w14:textId="77777777" w:rsidR="00592A76" w:rsidRPr="00B937CD" w:rsidRDefault="00592A76" w:rsidP="00CF593F">
      <w:pPr>
        <w:jc w:val="both"/>
        <w:rPr>
          <w:rFonts w:ascii="Arial Narrow" w:hAnsi="Arial Narrow"/>
          <w:sz w:val="24"/>
          <w:szCs w:val="24"/>
        </w:rPr>
      </w:pPr>
    </w:p>
    <w:p w14:paraId="3CED91D0" w14:textId="77777777" w:rsidR="00592A76" w:rsidRPr="00B937CD" w:rsidRDefault="00592A76" w:rsidP="00CF593F">
      <w:pPr>
        <w:jc w:val="center"/>
        <w:rPr>
          <w:rFonts w:ascii="Arial Narrow" w:hAnsi="Arial Narrow"/>
          <w:sz w:val="24"/>
          <w:szCs w:val="24"/>
        </w:rPr>
      </w:pPr>
      <w:r w:rsidRPr="00B937CD">
        <w:rPr>
          <w:rFonts w:ascii="Arial Narrow" w:hAnsi="Arial Narrow"/>
          <w:noProof/>
          <w:sz w:val="24"/>
          <w:szCs w:val="24"/>
          <w:lang w:val="es-CO" w:eastAsia="es-CO"/>
        </w:rPr>
        <w:lastRenderedPageBreak/>
        <w:drawing>
          <wp:inline distT="0" distB="0" distL="0" distR="0" wp14:anchorId="7921B2E3" wp14:editId="1CD8AB26">
            <wp:extent cx="4597546" cy="3240340"/>
            <wp:effectExtent l="19050" t="19050" r="12700" b="177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20991" cy="3256864"/>
                    </a:xfrm>
                    <a:prstGeom prst="rect">
                      <a:avLst/>
                    </a:prstGeom>
                    <a:ln>
                      <a:solidFill>
                        <a:srgbClr val="92D050"/>
                      </a:solidFill>
                    </a:ln>
                  </pic:spPr>
                </pic:pic>
              </a:graphicData>
            </a:graphic>
          </wp:inline>
        </w:drawing>
      </w:r>
    </w:p>
    <w:p w14:paraId="00FFACDC" w14:textId="6738368D" w:rsidR="00592A76" w:rsidRPr="00B937CD" w:rsidRDefault="00592A76" w:rsidP="00CF593F">
      <w:pPr>
        <w:pStyle w:val="Descripcin"/>
        <w:spacing w:line="276" w:lineRule="auto"/>
        <w:rPr>
          <w:rFonts w:ascii="Arial Narrow" w:hAnsi="Arial Narrow"/>
          <w:b/>
          <w:bCs/>
          <w:sz w:val="24"/>
          <w:szCs w:val="24"/>
        </w:rPr>
      </w:pPr>
      <w:bookmarkStart w:id="28" w:name="_Toc74388652"/>
      <w:bookmarkStart w:id="29" w:name="_Toc74395690"/>
      <w:r w:rsidRPr="00B937CD">
        <w:rPr>
          <w:rFonts w:ascii="Arial Narrow" w:hAnsi="Arial Narrow"/>
          <w:sz w:val="24"/>
          <w:szCs w:val="24"/>
        </w:rPr>
        <w:t xml:space="preserve">Mapa </w:t>
      </w:r>
      <w:r w:rsidRPr="00B937CD">
        <w:rPr>
          <w:rFonts w:ascii="Arial Narrow" w:hAnsi="Arial Narrow"/>
          <w:sz w:val="24"/>
          <w:szCs w:val="24"/>
        </w:rPr>
        <w:fldChar w:fldCharType="begin"/>
      </w:r>
      <w:r w:rsidRPr="00B937CD">
        <w:rPr>
          <w:rFonts w:ascii="Arial Narrow" w:hAnsi="Arial Narrow"/>
          <w:sz w:val="24"/>
          <w:szCs w:val="24"/>
        </w:rPr>
        <w:instrText xml:space="preserve"> SEQ Mapa \* ARABIC </w:instrText>
      </w:r>
      <w:r w:rsidRPr="00B937CD">
        <w:rPr>
          <w:rFonts w:ascii="Arial Narrow" w:hAnsi="Arial Narrow"/>
          <w:sz w:val="24"/>
          <w:szCs w:val="24"/>
        </w:rPr>
        <w:fldChar w:fldCharType="separate"/>
      </w:r>
      <w:r w:rsidR="0049582A" w:rsidRPr="00B937CD">
        <w:rPr>
          <w:rFonts w:ascii="Arial Narrow" w:hAnsi="Arial Narrow"/>
          <w:noProof/>
          <w:sz w:val="24"/>
          <w:szCs w:val="24"/>
        </w:rPr>
        <w:t>5</w:t>
      </w:r>
      <w:r w:rsidRPr="00B937CD">
        <w:rPr>
          <w:rFonts w:ascii="Arial Narrow" w:hAnsi="Arial Narrow"/>
          <w:sz w:val="24"/>
          <w:szCs w:val="24"/>
        </w:rPr>
        <w:fldChar w:fldCharType="end"/>
      </w:r>
      <w:r w:rsidRPr="00B937CD">
        <w:rPr>
          <w:rFonts w:ascii="Arial Narrow" w:hAnsi="Arial Narrow"/>
          <w:sz w:val="24"/>
          <w:szCs w:val="24"/>
        </w:rPr>
        <w:t xml:space="preserve">. Índice de Retención Hídrica </w:t>
      </w:r>
      <w:r w:rsidR="000923C1" w:rsidRPr="00B937CD">
        <w:rPr>
          <w:rFonts w:ascii="Arial Narrow" w:hAnsi="Arial Narrow"/>
          <w:sz w:val="24"/>
          <w:szCs w:val="24"/>
        </w:rPr>
        <w:t xml:space="preserve">IRH </w:t>
      </w:r>
      <w:r w:rsidRPr="00B937CD">
        <w:rPr>
          <w:rFonts w:ascii="Arial Narrow" w:hAnsi="Arial Narrow"/>
          <w:sz w:val="24"/>
          <w:szCs w:val="24"/>
        </w:rPr>
        <w:t>en áreas protegidas de las cuencas hidrográficas de los ríos Otún - Campoalegre</w:t>
      </w:r>
      <w:bookmarkEnd w:id="28"/>
      <w:bookmarkEnd w:id="29"/>
    </w:p>
    <w:p w14:paraId="6B9734A8" w14:textId="77777777" w:rsidR="00592A76" w:rsidRPr="00B937CD" w:rsidRDefault="00592A76" w:rsidP="00CF593F">
      <w:pPr>
        <w:jc w:val="center"/>
        <w:rPr>
          <w:rFonts w:ascii="Arial Narrow" w:hAnsi="Arial Narrow"/>
          <w:sz w:val="24"/>
          <w:szCs w:val="24"/>
        </w:rPr>
      </w:pPr>
      <w:r w:rsidRPr="00B937CD">
        <w:rPr>
          <w:rFonts w:ascii="Arial Narrow" w:hAnsi="Arial Narrow"/>
          <w:b/>
          <w:bCs/>
          <w:sz w:val="24"/>
          <w:szCs w:val="24"/>
        </w:rPr>
        <w:t>Fuente:</w:t>
      </w:r>
      <w:r w:rsidRPr="00B937CD">
        <w:rPr>
          <w:rFonts w:ascii="Arial Narrow" w:hAnsi="Arial Narrow"/>
          <w:sz w:val="24"/>
          <w:szCs w:val="24"/>
        </w:rPr>
        <w:t xml:space="preserve"> Cartografía POMCA, Río Campoalegre - Otún – NSS, 2017.</w:t>
      </w:r>
    </w:p>
    <w:p w14:paraId="22CC0ED7" w14:textId="77777777" w:rsidR="00592A76" w:rsidRPr="00B937CD" w:rsidRDefault="00592A76" w:rsidP="00CF593F">
      <w:pPr>
        <w:pStyle w:val="Ttulo4"/>
        <w:rPr>
          <w:rFonts w:ascii="Arial Narrow" w:eastAsia="Arial" w:hAnsi="Arial Narrow" w:cs="Arial"/>
          <w:b/>
          <w:i w:val="0"/>
          <w:iCs w:val="0"/>
          <w:color w:val="auto"/>
          <w:sz w:val="24"/>
          <w:szCs w:val="24"/>
        </w:rPr>
      </w:pPr>
    </w:p>
    <w:p w14:paraId="09620C3A" w14:textId="77777777" w:rsidR="00592A76" w:rsidRPr="00B937CD" w:rsidRDefault="00592A76" w:rsidP="00CF593F">
      <w:pPr>
        <w:pStyle w:val="Ttulo4"/>
        <w:rPr>
          <w:rFonts w:ascii="Arial Narrow" w:hAnsi="Arial Narrow"/>
          <w:sz w:val="24"/>
          <w:szCs w:val="24"/>
        </w:rPr>
      </w:pPr>
      <w:r w:rsidRPr="00B937CD">
        <w:rPr>
          <w:rFonts w:ascii="Arial Narrow" w:hAnsi="Arial Narrow"/>
          <w:sz w:val="24"/>
          <w:szCs w:val="24"/>
        </w:rPr>
        <w:t>Índice de Vulnerabilidad por Desabastecimiento Hídrico (IVH)</w:t>
      </w:r>
    </w:p>
    <w:p w14:paraId="117BB071" w14:textId="77777777" w:rsidR="00592A76" w:rsidRPr="00B937CD" w:rsidRDefault="00592A76" w:rsidP="00CF593F">
      <w:pPr>
        <w:rPr>
          <w:rFonts w:ascii="Arial Narrow" w:hAnsi="Arial Narrow"/>
          <w:b/>
          <w:sz w:val="24"/>
          <w:szCs w:val="24"/>
        </w:rPr>
      </w:pPr>
    </w:p>
    <w:p w14:paraId="512C8856" w14:textId="77777777" w:rsidR="00592A76" w:rsidRPr="00B937CD" w:rsidRDefault="00592A76" w:rsidP="00CF593F">
      <w:pPr>
        <w:jc w:val="both"/>
        <w:rPr>
          <w:rFonts w:ascii="Arial Narrow" w:hAnsi="Arial Narrow"/>
          <w:sz w:val="24"/>
          <w:szCs w:val="24"/>
        </w:rPr>
      </w:pPr>
      <w:r w:rsidRPr="00B937CD">
        <w:rPr>
          <w:rFonts w:ascii="Arial Narrow" w:hAnsi="Arial Narrow"/>
          <w:sz w:val="24"/>
          <w:szCs w:val="24"/>
        </w:rPr>
        <w:t>El objetivo de este índice es determinar la fragilidad de mantener la oferta de agua para abastecimiento. Establece el grado de fragilidad del sistema hídrico para mantener la oferta para el abastecimiento de agua, que ante amenazas –como periodos largos de estiaje o eventos como el Fenómeno Cálido del Pacífico (El Niño) – podría generar riesgos de desabastecimiento (Ministerio de Ambiente y Desarrollo Sostenible, 2014).</w:t>
      </w:r>
    </w:p>
    <w:p w14:paraId="3477284E" w14:textId="77777777" w:rsidR="00592A76" w:rsidRPr="00B937CD" w:rsidRDefault="00592A76" w:rsidP="00CF593F">
      <w:pPr>
        <w:rPr>
          <w:rFonts w:ascii="Arial Narrow" w:hAnsi="Arial Narrow"/>
          <w:sz w:val="24"/>
          <w:szCs w:val="24"/>
        </w:rPr>
      </w:pPr>
    </w:p>
    <w:tbl>
      <w:tblPr>
        <w:tblW w:w="7120" w:type="dxa"/>
        <w:jc w:val="center"/>
        <w:tblCellMar>
          <w:left w:w="70" w:type="dxa"/>
          <w:right w:w="70" w:type="dxa"/>
        </w:tblCellMar>
        <w:tblLook w:val="04A0" w:firstRow="1" w:lastRow="0" w:firstColumn="1" w:lastColumn="0" w:noHBand="0" w:noVBand="1"/>
      </w:tblPr>
      <w:tblGrid>
        <w:gridCol w:w="1920"/>
        <w:gridCol w:w="1300"/>
        <w:gridCol w:w="1300"/>
        <w:gridCol w:w="1300"/>
        <w:gridCol w:w="1300"/>
      </w:tblGrid>
      <w:tr w:rsidR="00592A76" w:rsidRPr="00B937CD" w14:paraId="6F49BED2" w14:textId="77777777" w:rsidTr="008307AA">
        <w:trPr>
          <w:trHeight w:val="576"/>
          <w:jc w:val="center"/>
        </w:trPr>
        <w:tc>
          <w:tcPr>
            <w:tcW w:w="1920" w:type="dxa"/>
            <w:tcBorders>
              <w:top w:val="single" w:sz="4" w:space="0" w:color="auto"/>
              <w:left w:val="single" w:sz="4" w:space="0" w:color="auto"/>
              <w:bottom w:val="single" w:sz="4" w:space="0" w:color="auto"/>
              <w:right w:val="single" w:sz="4" w:space="0" w:color="auto"/>
            </w:tcBorders>
            <w:shd w:val="clear" w:color="auto" w:fill="D6E3BC"/>
            <w:noWrap/>
            <w:vAlign w:val="bottom"/>
            <w:hideMark/>
          </w:tcPr>
          <w:p w14:paraId="5A5202BD" w14:textId="77777777" w:rsidR="00592A76" w:rsidRPr="00B937CD" w:rsidRDefault="00592A76" w:rsidP="00CF593F">
            <w:pPr>
              <w:jc w:val="center"/>
              <w:rPr>
                <w:rFonts w:ascii="Arial Narrow" w:eastAsia="Times New Roman" w:hAnsi="Arial Narrow"/>
                <w:b/>
                <w:bCs/>
                <w:sz w:val="24"/>
                <w:szCs w:val="24"/>
                <w:lang w:eastAsia="es-CO"/>
              </w:rPr>
            </w:pPr>
            <w:r w:rsidRPr="00B937CD">
              <w:rPr>
                <w:rFonts w:ascii="Arial Narrow" w:eastAsia="Times New Roman" w:hAnsi="Arial Narrow"/>
                <w:b/>
                <w:bCs/>
                <w:sz w:val="24"/>
                <w:szCs w:val="24"/>
                <w:lang w:eastAsia="es-CO"/>
              </w:rPr>
              <w:t>Área Protegida</w:t>
            </w:r>
          </w:p>
        </w:tc>
        <w:tc>
          <w:tcPr>
            <w:tcW w:w="1300" w:type="dxa"/>
            <w:tcBorders>
              <w:top w:val="single" w:sz="4" w:space="0" w:color="auto"/>
              <w:left w:val="nil"/>
              <w:bottom w:val="single" w:sz="4" w:space="0" w:color="auto"/>
              <w:right w:val="single" w:sz="4" w:space="0" w:color="auto"/>
            </w:tcBorders>
            <w:shd w:val="clear" w:color="auto" w:fill="D6E3BC"/>
            <w:noWrap/>
            <w:vAlign w:val="bottom"/>
            <w:hideMark/>
          </w:tcPr>
          <w:p w14:paraId="173FF4AA" w14:textId="77777777" w:rsidR="00592A76" w:rsidRPr="00B937CD" w:rsidRDefault="00592A76" w:rsidP="00CF593F">
            <w:pPr>
              <w:jc w:val="center"/>
              <w:rPr>
                <w:rFonts w:ascii="Arial Narrow" w:eastAsia="Times New Roman" w:hAnsi="Arial Narrow"/>
                <w:b/>
                <w:bCs/>
                <w:sz w:val="24"/>
                <w:szCs w:val="24"/>
                <w:lang w:eastAsia="es-CO"/>
              </w:rPr>
            </w:pPr>
            <w:r w:rsidRPr="00B937CD">
              <w:rPr>
                <w:rFonts w:ascii="Arial Narrow" w:eastAsia="Times New Roman" w:hAnsi="Arial Narrow"/>
                <w:b/>
                <w:bCs/>
                <w:sz w:val="24"/>
                <w:szCs w:val="24"/>
                <w:lang w:eastAsia="es-CO"/>
              </w:rPr>
              <w:t>Alto</w:t>
            </w:r>
          </w:p>
        </w:tc>
        <w:tc>
          <w:tcPr>
            <w:tcW w:w="1300" w:type="dxa"/>
            <w:tcBorders>
              <w:top w:val="single" w:sz="4" w:space="0" w:color="auto"/>
              <w:left w:val="nil"/>
              <w:bottom w:val="single" w:sz="4" w:space="0" w:color="auto"/>
              <w:right w:val="single" w:sz="4" w:space="0" w:color="auto"/>
            </w:tcBorders>
            <w:shd w:val="clear" w:color="auto" w:fill="D6E3BC"/>
            <w:noWrap/>
            <w:vAlign w:val="bottom"/>
            <w:hideMark/>
          </w:tcPr>
          <w:p w14:paraId="0B99D5BC" w14:textId="77777777" w:rsidR="00592A76" w:rsidRPr="00B937CD" w:rsidRDefault="00592A76" w:rsidP="00CF593F">
            <w:pPr>
              <w:jc w:val="center"/>
              <w:rPr>
                <w:rFonts w:ascii="Arial Narrow" w:eastAsia="Times New Roman" w:hAnsi="Arial Narrow"/>
                <w:b/>
                <w:bCs/>
                <w:sz w:val="24"/>
                <w:szCs w:val="24"/>
                <w:lang w:eastAsia="es-CO"/>
              </w:rPr>
            </w:pPr>
            <w:r w:rsidRPr="00B937CD">
              <w:rPr>
                <w:rFonts w:ascii="Arial Narrow" w:eastAsia="Times New Roman" w:hAnsi="Arial Narrow"/>
                <w:b/>
                <w:bCs/>
                <w:sz w:val="24"/>
                <w:szCs w:val="24"/>
                <w:lang w:eastAsia="es-CO"/>
              </w:rPr>
              <w:t>Bajo</w:t>
            </w:r>
          </w:p>
        </w:tc>
        <w:tc>
          <w:tcPr>
            <w:tcW w:w="1300" w:type="dxa"/>
            <w:tcBorders>
              <w:top w:val="single" w:sz="4" w:space="0" w:color="auto"/>
              <w:left w:val="nil"/>
              <w:bottom w:val="single" w:sz="4" w:space="0" w:color="auto"/>
              <w:right w:val="single" w:sz="4" w:space="0" w:color="auto"/>
            </w:tcBorders>
            <w:shd w:val="clear" w:color="auto" w:fill="D6E3BC"/>
            <w:noWrap/>
            <w:vAlign w:val="bottom"/>
            <w:hideMark/>
          </w:tcPr>
          <w:p w14:paraId="27A934B6" w14:textId="77777777" w:rsidR="00592A76" w:rsidRPr="00B937CD" w:rsidRDefault="00592A76" w:rsidP="00CF593F">
            <w:pPr>
              <w:jc w:val="center"/>
              <w:rPr>
                <w:rFonts w:ascii="Arial Narrow" w:eastAsia="Times New Roman" w:hAnsi="Arial Narrow"/>
                <w:b/>
                <w:bCs/>
                <w:sz w:val="24"/>
                <w:szCs w:val="24"/>
                <w:lang w:eastAsia="es-CO"/>
              </w:rPr>
            </w:pPr>
            <w:r w:rsidRPr="00B937CD">
              <w:rPr>
                <w:rFonts w:ascii="Arial Narrow" w:eastAsia="Times New Roman" w:hAnsi="Arial Narrow"/>
                <w:b/>
                <w:bCs/>
                <w:sz w:val="24"/>
                <w:szCs w:val="24"/>
                <w:lang w:eastAsia="es-CO"/>
              </w:rPr>
              <w:t>Medio</w:t>
            </w:r>
          </w:p>
        </w:tc>
        <w:tc>
          <w:tcPr>
            <w:tcW w:w="1300" w:type="dxa"/>
            <w:tcBorders>
              <w:top w:val="single" w:sz="4" w:space="0" w:color="auto"/>
              <w:left w:val="nil"/>
              <w:bottom w:val="single" w:sz="4" w:space="0" w:color="auto"/>
              <w:right w:val="single" w:sz="4" w:space="0" w:color="auto"/>
            </w:tcBorders>
            <w:shd w:val="clear" w:color="auto" w:fill="D6E3BC"/>
            <w:vAlign w:val="bottom"/>
          </w:tcPr>
          <w:p w14:paraId="2157F26D" w14:textId="77777777" w:rsidR="00592A76" w:rsidRPr="00B937CD" w:rsidRDefault="00592A76" w:rsidP="00CF593F">
            <w:pPr>
              <w:jc w:val="center"/>
              <w:rPr>
                <w:rFonts w:ascii="Arial Narrow" w:eastAsia="Times New Roman" w:hAnsi="Arial Narrow"/>
                <w:b/>
                <w:bCs/>
                <w:sz w:val="24"/>
                <w:szCs w:val="24"/>
                <w:lang w:eastAsia="es-CO"/>
              </w:rPr>
            </w:pPr>
          </w:p>
          <w:p w14:paraId="45FBFDF0" w14:textId="77777777" w:rsidR="00592A76" w:rsidRPr="00B937CD" w:rsidRDefault="00592A76" w:rsidP="00CF593F">
            <w:pPr>
              <w:jc w:val="center"/>
              <w:rPr>
                <w:rFonts w:ascii="Arial Narrow" w:eastAsia="Times New Roman" w:hAnsi="Arial Narrow"/>
                <w:b/>
                <w:bCs/>
                <w:sz w:val="24"/>
                <w:szCs w:val="24"/>
                <w:lang w:eastAsia="es-CO"/>
              </w:rPr>
            </w:pPr>
            <w:r w:rsidRPr="00B937CD">
              <w:rPr>
                <w:rFonts w:ascii="Arial Narrow" w:eastAsia="Times New Roman" w:hAnsi="Arial Narrow"/>
                <w:b/>
                <w:bCs/>
                <w:sz w:val="24"/>
                <w:szCs w:val="24"/>
                <w:lang w:eastAsia="es-CO"/>
              </w:rPr>
              <w:t>Muy bajo</w:t>
            </w:r>
          </w:p>
        </w:tc>
      </w:tr>
      <w:tr w:rsidR="00592A76" w:rsidRPr="00B937CD" w14:paraId="008CEBC2" w14:textId="77777777" w:rsidTr="008307AA">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bottom"/>
          </w:tcPr>
          <w:p w14:paraId="7B2A67EF" w14:textId="77777777" w:rsidR="00592A76" w:rsidRPr="00B937CD" w:rsidRDefault="00592A76" w:rsidP="00CF593F">
            <w:pPr>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Alto del Nudo</w:t>
            </w:r>
          </w:p>
        </w:tc>
        <w:tc>
          <w:tcPr>
            <w:tcW w:w="1300" w:type="dxa"/>
            <w:tcBorders>
              <w:top w:val="nil"/>
              <w:left w:val="nil"/>
              <w:bottom w:val="single" w:sz="4" w:space="0" w:color="auto"/>
              <w:right w:val="single" w:sz="4" w:space="0" w:color="auto"/>
            </w:tcBorders>
            <w:shd w:val="clear" w:color="auto" w:fill="auto"/>
            <w:noWrap/>
            <w:vAlign w:val="bottom"/>
          </w:tcPr>
          <w:p w14:paraId="24E24086"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20.91%</w:t>
            </w:r>
          </w:p>
        </w:tc>
        <w:tc>
          <w:tcPr>
            <w:tcW w:w="1300" w:type="dxa"/>
            <w:tcBorders>
              <w:top w:val="nil"/>
              <w:left w:val="nil"/>
              <w:bottom w:val="single" w:sz="4" w:space="0" w:color="auto"/>
              <w:right w:val="single" w:sz="4" w:space="0" w:color="auto"/>
            </w:tcBorders>
            <w:shd w:val="clear" w:color="auto" w:fill="auto"/>
            <w:noWrap/>
            <w:vAlign w:val="bottom"/>
          </w:tcPr>
          <w:p w14:paraId="16D22288"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61.53%</w:t>
            </w:r>
          </w:p>
        </w:tc>
        <w:tc>
          <w:tcPr>
            <w:tcW w:w="1300" w:type="dxa"/>
            <w:tcBorders>
              <w:top w:val="nil"/>
              <w:left w:val="nil"/>
              <w:bottom w:val="single" w:sz="4" w:space="0" w:color="auto"/>
              <w:right w:val="single" w:sz="4" w:space="0" w:color="auto"/>
            </w:tcBorders>
            <w:shd w:val="clear" w:color="auto" w:fill="auto"/>
            <w:noWrap/>
            <w:vAlign w:val="bottom"/>
          </w:tcPr>
          <w:p w14:paraId="16838AAF"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0.00%</w:t>
            </w:r>
          </w:p>
        </w:tc>
        <w:tc>
          <w:tcPr>
            <w:tcW w:w="1300" w:type="dxa"/>
            <w:tcBorders>
              <w:top w:val="nil"/>
              <w:left w:val="nil"/>
              <w:bottom w:val="single" w:sz="4" w:space="0" w:color="auto"/>
              <w:right w:val="single" w:sz="4" w:space="0" w:color="auto"/>
            </w:tcBorders>
            <w:vAlign w:val="bottom"/>
          </w:tcPr>
          <w:p w14:paraId="4F6C15CB"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17.56%</w:t>
            </w:r>
          </w:p>
        </w:tc>
      </w:tr>
      <w:tr w:rsidR="00592A76" w:rsidRPr="00B937CD" w14:paraId="0A9DFA5C" w14:textId="77777777" w:rsidTr="008307AA">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bottom"/>
          </w:tcPr>
          <w:p w14:paraId="393D313E" w14:textId="77777777" w:rsidR="00592A76" w:rsidRPr="00B937CD" w:rsidRDefault="00592A76" w:rsidP="00CF593F">
            <w:pPr>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Campoalegre</w:t>
            </w:r>
          </w:p>
        </w:tc>
        <w:tc>
          <w:tcPr>
            <w:tcW w:w="1300" w:type="dxa"/>
            <w:tcBorders>
              <w:top w:val="nil"/>
              <w:left w:val="nil"/>
              <w:bottom w:val="single" w:sz="4" w:space="0" w:color="auto"/>
              <w:right w:val="single" w:sz="4" w:space="0" w:color="auto"/>
            </w:tcBorders>
            <w:shd w:val="clear" w:color="auto" w:fill="auto"/>
            <w:noWrap/>
            <w:vAlign w:val="bottom"/>
          </w:tcPr>
          <w:p w14:paraId="7B96E11A"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3.59%</w:t>
            </w:r>
          </w:p>
        </w:tc>
        <w:tc>
          <w:tcPr>
            <w:tcW w:w="1300" w:type="dxa"/>
            <w:tcBorders>
              <w:top w:val="nil"/>
              <w:left w:val="nil"/>
              <w:bottom w:val="single" w:sz="4" w:space="0" w:color="auto"/>
              <w:right w:val="single" w:sz="4" w:space="0" w:color="auto"/>
            </w:tcBorders>
            <w:shd w:val="clear" w:color="auto" w:fill="auto"/>
            <w:noWrap/>
            <w:vAlign w:val="bottom"/>
          </w:tcPr>
          <w:p w14:paraId="664695FC"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14.71%</w:t>
            </w:r>
          </w:p>
        </w:tc>
        <w:tc>
          <w:tcPr>
            <w:tcW w:w="1300" w:type="dxa"/>
            <w:tcBorders>
              <w:top w:val="nil"/>
              <w:left w:val="nil"/>
              <w:bottom w:val="single" w:sz="4" w:space="0" w:color="auto"/>
              <w:right w:val="single" w:sz="4" w:space="0" w:color="auto"/>
            </w:tcBorders>
            <w:shd w:val="clear" w:color="auto" w:fill="auto"/>
            <w:noWrap/>
            <w:vAlign w:val="bottom"/>
          </w:tcPr>
          <w:p w14:paraId="3CF4C1FC"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25.60%</w:t>
            </w:r>
          </w:p>
        </w:tc>
        <w:tc>
          <w:tcPr>
            <w:tcW w:w="1300" w:type="dxa"/>
            <w:tcBorders>
              <w:top w:val="nil"/>
              <w:left w:val="nil"/>
              <w:bottom w:val="single" w:sz="4" w:space="0" w:color="auto"/>
              <w:right w:val="single" w:sz="4" w:space="0" w:color="auto"/>
            </w:tcBorders>
            <w:vAlign w:val="bottom"/>
          </w:tcPr>
          <w:p w14:paraId="14C2A76F"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56.10%</w:t>
            </w:r>
          </w:p>
        </w:tc>
      </w:tr>
      <w:tr w:rsidR="00592A76" w:rsidRPr="00B937CD" w14:paraId="03701EFC" w14:textId="77777777" w:rsidTr="008307AA">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bottom"/>
          </w:tcPr>
          <w:p w14:paraId="699A5544" w14:textId="77777777" w:rsidR="00592A76" w:rsidRPr="00B937CD" w:rsidRDefault="00592A76" w:rsidP="00CF593F">
            <w:pPr>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La Marcada</w:t>
            </w:r>
          </w:p>
        </w:tc>
        <w:tc>
          <w:tcPr>
            <w:tcW w:w="1300" w:type="dxa"/>
            <w:tcBorders>
              <w:top w:val="nil"/>
              <w:left w:val="nil"/>
              <w:bottom w:val="single" w:sz="4" w:space="0" w:color="auto"/>
              <w:right w:val="single" w:sz="4" w:space="0" w:color="auto"/>
            </w:tcBorders>
            <w:shd w:val="clear" w:color="auto" w:fill="auto"/>
            <w:noWrap/>
            <w:vAlign w:val="bottom"/>
          </w:tcPr>
          <w:p w14:paraId="60C5F43B"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5.29%</w:t>
            </w:r>
          </w:p>
        </w:tc>
        <w:tc>
          <w:tcPr>
            <w:tcW w:w="1300" w:type="dxa"/>
            <w:tcBorders>
              <w:top w:val="nil"/>
              <w:left w:val="nil"/>
              <w:bottom w:val="single" w:sz="4" w:space="0" w:color="auto"/>
              <w:right w:val="single" w:sz="4" w:space="0" w:color="auto"/>
            </w:tcBorders>
            <w:shd w:val="clear" w:color="auto" w:fill="auto"/>
            <w:noWrap/>
            <w:vAlign w:val="bottom"/>
          </w:tcPr>
          <w:p w14:paraId="2537762B"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93.64%</w:t>
            </w:r>
          </w:p>
        </w:tc>
        <w:tc>
          <w:tcPr>
            <w:tcW w:w="1300" w:type="dxa"/>
            <w:tcBorders>
              <w:top w:val="nil"/>
              <w:left w:val="nil"/>
              <w:bottom w:val="single" w:sz="4" w:space="0" w:color="auto"/>
              <w:right w:val="single" w:sz="4" w:space="0" w:color="auto"/>
            </w:tcBorders>
            <w:shd w:val="clear" w:color="auto" w:fill="auto"/>
            <w:noWrap/>
            <w:vAlign w:val="bottom"/>
          </w:tcPr>
          <w:p w14:paraId="5BBD1753"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0.00%</w:t>
            </w:r>
          </w:p>
        </w:tc>
        <w:tc>
          <w:tcPr>
            <w:tcW w:w="1300" w:type="dxa"/>
            <w:tcBorders>
              <w:top w:val="nil"/>
              <w:left w:val="nil"/>
              <w:bottom w:val="single" w:sz="4" w:space="0" w:color="auto"/>
              <w:right w:val="single" w:sz="4" w:space="0" w:color="auto"/>
            </w:tcBorders>
            <w:vAlign w:val="bottom"/>
          </w:tcPr>
          <w:p w14:paraId="0034C4D7"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1.07%</w:t>
            </w:r>
          </w:p>
        </w:tc>
      </w:tr>
      <w:tr w:rsidR="00592A76" w:rsidRPr="00B937CD" w14:paraId="280CADDC" w14:textId="77777777" w:rsidTr="008307AA">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bottom"/>
          </w:tcPr>
          <w:p w14:paraId="7F6169D5" w14:textId="77777777" w:rsidR="00592A76" w:rsidRPr="00B937CD" w:rsidRDefault="00592A76" w:rsidP="00CF593F">
            <w:pPr>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La Nona</w:t>
            </w:r>
          </w:p>
        </w:tc>
        <w:tc>
          <w:tcPr>
            <w:tcW w:w="1300" w:type="dxa"/>
            <w:tcBorders>
              <w:top w:val="nil"/>
              <w:left w:val="nil"/>
              <w:bottom w:val="single" w:sz="4" w:space="0" w:color="auto"/>
              <w:right w:val="single" w:sz="4" w:space="0" w:color="auto"/>
            </w:tcBorders>
            <w:shd w:val="clear" w:color="auto" w:fill="auto"/>
            <w:noWrap/>
            <w:vAlign w:val="bottom"/>
          </w:tcPr>
          <w:p w14:paraId="5726191C"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3.10%</w:t>
            </w:r>
          </w:p>
        </w:tc>
        <w:tc>
          <w:tcPr>
            <w:tcW w:w="1300" w:type="dxa"/>
            <w:tcBorders>
              <w:top w:val="nil"/>
              <w:left w:val="nil"/>
              <w:bottom w:val="single" w:sz="4" w:space="0" w:color="auto"/>
              <w:right w:val="single" w:sz="4" w:space="0" w:color="auto"/>
            </w:tcBorders>
            <w:shd w:val="clear" w:color="auto" w:fill="auto"/>
            <w:noWrap/>
            <w:vAlign w:val="bottom"/>
          </w:tcPr>
          <w:p w14:paraId="6B9E1D1D"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11.92%</w:t>
            </w:r>
          </w:p>
        </w:tc>
        <w:tc>
          <w:tcPr>
            <w:tcW w:w="1300" w:type="dxa"/>
            <w:tcBorders>
              <w:top w:val="nil"/>
              <w:left w:val="nil"/>
              <w:bottom w:val="single" w:sz="4" w:space="0" w:color="auto"/>
              <w:right w:val="single" w:sz="4" w:space="0" w:color="auto"/>
            </w:tcBorders>
            <w:shd w:val="clear" w:color="auto" w:fill="auto"/>
            <w:noWrap/>
            <w:vAlign w:val="bottom"/>
          </w:tcPr>
          <w:p w14:paraId="2BCFC87D"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45.07%</w:t>
            </w:r>
          </w:p>
        </w:tc>
        <w:tc>
          <w:tcPr>
            <w:tcW w:w="1300" w:type="dxa"/>
            <w:tcBorders>
              <w:top w:val="nil"/>
              <w:left w:val="nil"/>
              <w:bottom w:val="single" w:sz="4" w:space="0" w:color="auto"/>
              <w:right w:val="single" w:sz="4" w:space="0" w:color="auto"/>
            </w:tcBorders>
            <w:vAlign w:val="bottom"/>
          </w:tcPr>
          <w:p w14:paraId="5D4B2D10"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39.91%</w:t>
            </w:r>
          </w:p>
        </w:tc>
      </w:tr>
      <w:tr w:rsidR="00592A76" w:rsidRPr="00B937CD" w14:paraId="43C90C44" w14:textId="77777777" w:rsidTr="008307AA">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bottom"/>
          </w:tcPr>
          <w:p w14:paraId="09768BBF" w14:textId="77777777" w:rsidR="00592A76" w:rsidRPr="00B937CD" w:rsidRDefault="00592A76" w:rsidP="00CF593F">
            <w:pPr>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Ucumari</w:t>
            </w:r>
          </w:p>
        </w:tc>
        <w:tc>
          <w:tcPr>
            <w:tcW w:w="1300" w:type="dxa"/>
            <w:tcBorders>
              <w:top w:val="nil"/>
              <w:left w:val="nil"/>
              <w:bottom w:val="single" w:sz="4" w:space="0" w:color="auto"/>
              <w:right w:val="single" w:sz="4" w:space="0" w:color="auto"/>
            </w:tcBorders>
            <w:shd w:val="clear" w:color="auto" w:fill="auto"/>
            <w:noWrap/>
            <w:vAlign w:val="bottom"/>
          </w:tcPr>
          <w:p w14:paraId="23DBC20E"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100.00%</w:t>
            </w:r>
          </w:p>
        </w:tc>
        <w:tc>
          <w:tcPr>
            <w:tcW w:w="1300" w:type="dxa"/>
            <w:tcBorders>
              <w:top w:val="nil"/>
              <w:left w:val="nil"/>
              <w:bottom w:val="single" w:sz="4" w:space="0" w:color="auto"/>
              <w:right w:val="single" w:sz="4" w:space="0" w:color="auto"/>
            </w:tcBorders>
            <w:shd w:val="clear" w:color="auto" w:fill="auto"/>
            <w:noWrap/>
            <w:vAlign w:val="bottom"/>
          </w:tcPr>
          <w:p w14:paraId="40B0583F"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0.00%</w:t>
            </w:r>
          </w:p>
        </w:tc>
        <w:tc>
          <w:tcPr>
            <w:tcW w:w="1300" w:type="dxa"/>
            <w:tcBorders>
              <w:top w:val="nil"/>
              <w:left w:val="nil"/>
              <w:bottom w:val="single" w:sz="4" w:space="0" w:color="auto"/>
              <w:right w:val="single" w:sz="4" w:space="0" w:color="auto"/>
            </w:tcBorders>
            <w:shd w:val="clear" w:color="auto" w:fill="auto"/>
            <w:noWrap/>
            <w:vAlign w:val="bottom"/>
          </w:tcPr>
          <w:p w14:paraId="48363577"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0.00%</w:t>
            </w:r>
          </w:p>
        </w:tc>
        <w:tc>
          <w:tcPr>
            <w:tcW w:w="1300" w:type="dxa"/>
            <w:tcBorders>
              <w:top w:val="nil"/>
              <w:left w:val="nil"/>
              <w:bottom w:val="single" w:sz="4" w:space="0" w:color="auto"/>
              <w:right w:val="single" w:sz="4" w:space="0" w:color="auto"/>
            </w:tcBorders>
            <w:vAlign w:val="bottom"/>
          </w:tcPr>
          <w:p w14:paraId="62ADE222"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0.00%</w:t>
            </w:r>
          </w:p>
        </w:tc>
      </w:tr>
    </w:tbl>
    <w:p w14:paraId="46275D25" w14:textId="784E99B6" w:rsidR="00592A76" w:rsidRPr="00B937CD" w:rsidRDefault="00592A76" w:rsidP="00D37F68">
      <w:pPr>
        <w:pStyle w:val="Descripcin"/>
        <w:spacing w:line="276" w:lineRule="auto"/>
        <w:jc w:val="center"/>
        <w:rPr>
          <w:rFonts w:ascii="Arial Narrow" w:hAnsi="Arial Narrow"/>
          <w:sz w:val="24"/>
          <w:szCs w:val="24"/>
        </w:rPr>
      </w:pPr>
      <w:bookmarkStart w:id="30" w:name="_Toc74388698"/>
      <w:bookmarkStart w:id="31" w:name="_Toc74395743"/>
      <w:r w:rsidRPr="00B937CD">
        <w:rPr>
          <w:rFonts w:ascii="Arial Narrow" w:hAnsi="Arial Narrow"/>
          <w:sz w:val="24"/>
          <w:szCs w:val="24"/>
        </w:rPr>
        <w:t xml:space="preserve">Tabla </w:t>
      </w:r>
      <w:r w:rsidRPr="00B937CD">
        <w:rPr>
          <w:rFonts w:ascii="Arial Narrow" w:hAnsi="Arial Narrow"/>
          <w:sz w:val="24"/>
          <w:szCs w:val="24"/>
        </w:rPr>
        <w:fldChar w:fldCharType="begin"/>
      </w:r>
      <w:r w:rsidRPr="00B937CD">
        <w:rPr>
          <w:rFonts w:ascii="Arial Narrow" w:hAnsi="Arial Narrow"/>
          <w:sz w:val="24"/>
          <w:szCs w:val="24"/>
        </w:rPr>
        <w:instrText xml:space="preserve"> SEQ Tabla \* ARABIC </w:instrText>
      </w:r>
      <w:r w:rsidRPr="00B937CD">
        <w:rPr>
          <w:rFonts w:ascii="Arial Narrow" w:hAnsi="Arial Narrow"/>
          <w:sz w:val="24"/>
          <w:szCs w:val="24"/>
        </w:rPr>
        <w:fldChar w:fldCharType="separate"/>
      </w:r>
      <w:r w:rsidR="00B42E42" w:rsidRPr="00B937CD">
        <w:rPr>
          <w:rFonts w:ascii="Arial Narrow" w:hAnsi="Arial Narrow"/>
          <w:noProof/>
          <w:sz w:val="24"/>
          <w:szCs w:val="24"/>
        </w:rPr>
        <w:t>6</w:t>
      </w:r>
      <w:r w:rsidRPr="00B937CD">
        <w:rPr>
          <w:rFonts w:ascii="Arial Narrow" w:hAnsi="Arial Narrow"/>
          <w:sz w:val="24"/>
          <w:szCs w:val="24"/>
        </w:rPr>
        <w:fldChar w:fldCharType="end"/>
      </w:r>
      <w:r w:rsidRPr="00B937CD">
        <w:rPr>
          <w:rFonts w:ascii="Arial Narrow" w:hAnsi="Arial Narrow"/>
          <w:sz w:val="24"/>
          <w:szCs w:val="24"/>
        </w:rPr>
        <w:t xml:space="preserve">. </w:t>
      </w:r>
      <w:r w:rsidR="000923C1" w:rsidRPr="00B937CD">
        <w:rPr>
          <w:rFonts w:ascii="Arial Narrow" w:hAnsi="Arial Narrow"/>
          <w:sz w:val="24"/>
          <w:szCs w:val="24"/>
        </w:rPr>
        <w:t xml:space="preserve">Índice de Vulnerabilidad por </w:t>
      </w:r>
      <w:r w:rsidR="00605BA3" w:rsidRPr="00B937CD">
        <w:rPr>
          <w:rFonts w:ascii="Arial Narrow" w:hAnsi="Arial Narrow"/>
          <w:sz w:val="24"/>
          <w:szCs w:val="24"/>
        </w:rPr>
        <w:t>D</w:t>
      </w:r>
      <w:r w:rsidR="000923C1" w:rsidRPr="00B937CD">
        <w:rPr>
          <w:rFonts w:ascii="Arial Narrow" w:hAnsi="Arial Narrow"/>
          <w:sz w:val="24"/>
          <w:szCs w:val="24"/>
        </w:rPr>
        <w:t xml:space="preserve">esabastecimiento Hídrico IVH </w:t>
      </w:r>
      <w:r w:rsidRPr="00B937CD">
        <w:rPr>
          <w:rFonts w:ascii="Arial Narrow" w:hAnsi="Arial Narrow"/>
          <w:sz w:val="24"/>
          <w:szCs w:val="24"/>
        </w:rPr>
        <w:t>en áreas protegidas de las cuencas hidrográficas de los ríos Otún - Campoalegre</w:t>
      </w:r>
      <w:bookmarkEnd w:id="30"/>
      <w:bookmarkEnd w:id="31"/>
    </w:p>
    <w:p w14:paraId="6F2D3313" w14:textId="77777777" w:rsidR="00592A76" w:rsidRPr="00B937CD" w:rsidRDefault="00592A76" w:rsidP="00CF593F">
      <w:pPr>
        <w:jc w:val="center"/>
        <w:rPr>
          <w:rFonts w:ascii="Arial Narrow" w:hAnsi="Arial Narrow"/>
          <w:sz w:val="24"/>
          <w:szCs w:val="24"/>
        </w:rPr>
      </w:pPr>
      <w:r w:rsidRPr="00B937CD">
        <w:rPr>
          <w:rFonts w:ascii="Arial Narrow" w:hAnsi="Arial Narrow"/>
          <w:b/>
          <w:bCs/>
          <w:sz w:val="24"/>
          <w:szCs w:val="24"/>
        </w:rPr>
        <w:lastRenderedPageBreak/>
        <w:t>Fuente:</w:t>
      </w:r>
      <w:r w:rsidRPr="00B937CD">
        <w:rPr>
          <w:rFonts w:ascii="Arial Narrow" w:hAnsi="Arial Narrow"/>
          <w:sz w:val="24"/>
          <w:szCs w:val="24"/>
        </w:rPr>
        <w:t xml:space="preserve"> Cartografía POMCA, Río Campoalegre - Otún – NSS, 2017.</w:t>
      </w:r>
    </w:p>
    <w:p w14:paraId="340D498D" w14:textId="77777777" w:rsidR="00592A76" w:rsidRPr="00B937CD" w:rsidRDefault="00592A76" w:rsidP="00CF593F">
      <w:pPr>
        <w:jc w:val="both"/>
        <w:rPr>
          <w:rFonts w:ascii="Arial Narrow" w:hAnsi="Arial Narrow"/>
          <w:sz w:val="24"/>
          <w:szCs w:val="24"/>
        </w:rPr>
      </w:pPr>
    </w:p>
    <w:p w14:paraId="7CCB848E" w14:textId="77777777" w:rsidR="00592A76" w:rsidRPr="00B937CD" w:rsidRDefault="00592A76" w:rsidP="00CF593F">
      <w:pPr>
        <w:jc w:val="both"/>
        <w:rPr>
          <w:rFonts w:ascii="Arial Narrow" w:hAnsi="Arial Narrow"/>
          <w:sz w:val="24"/>
          <w:szCs w:val="24"/>
        </w:rPr>
      </w:pPr>
      <w:r w:rsidRPr="00B937CD">
        <w:rPr>
          <w:rFonts w:ascii="Arial Narrow" w:hAnsi="Arial Narrow"/>
          <w:sz w:val="24"/>
          <w:szCs w:val="24"/>
        </w:rPr>
        <w:t xml:space="preserve">Se muestra que las áreas del Alto del Nudo y La Marcada presentan un nivel bajo de vulnerabilidad por desabastecimiento hídrico, mientras que La Nona y La Marcada se ubican en un nivel medio y muy bajo respectivamente. Se destaca que Ucumarí presenta un nivel alto en este índice.  Debe tenerse presente que este índice se relaciona con el fenómeno de variabilidad climática como La Niña por lo cual es clave para la planificación de las áreas al mediano y largo plazo. </w:t>
      </w:r>
    </w:p>
    <w:p w14:paraId="26A92FBA" w14:textId="77777777" w:rsidR="00592A76" w:rsidRPr="00B937CD" w:rsidRDefault="00592A76" w:rsidP="00CF593F">
      <w:pPr>
        <w:jc w:val="both"/>
        <w:rPr>
          <w:rFonts w:ascii="Arial Narrow" w:hAnsi="Arial Narrow"/>
          <w:sz w:val="24"/>
          <w:szCs w:val="24"/>
        </w:rPr>
      </w:pPr>
    </w:p>
    <w:p w14:paraId="4398BB07" w14:textId="77777777" w:rsidR="00592A76" w:rsidRPr="00B937CD" w:rsidRDefault="00592A76" w:rsidP="00CF593F">
      <w:pPr>
        <w:jc w:val="center"/>
        <w:rPr>
          <w:rFonts w:ascii="Arial Narrow" w:hAnsi="Arial Narrow"/>
          <w:sz w:val="24"/>
          <w:szCs w:val="24"/>
        </w:rPr>
      </w:pPr>
      <w:r w:rsidRPr="00B937CD">
        <w:rPr>
          <w:rFonts w:ascii="Arial Narrow" w:hAnsi="Arial Narrow"/>
          <w:noProof/>
          <w:sz w:val="24"/>
          <w:szCs w:val="24"/>
          <w:lang w:val="es-CO" w:eastAsia="es-CO"/>
        </w:rPr>
        <w:drawing>
          <wp:inline distT="0" distB="0" distL="0" distR="0" wp14:anchorId="3F2A8DDF" wp14:editId="5E917F46">
            <wp:extent cx="3867670" cy="3006000"/>
            <wp:effectExtent l="19050" t="19050" r="19050" b="2349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67670" cy="3006000"/>
                    </a:xfrm>
                    <a:prstGeom prst="rect">
                      <a:avLst/>
                    </a:prstGeom>
                    <a:ln>
                      <a:solidFill>
                        <a:srgbClr val="92D050"/>
                      </a:solidFill>
                    </a:ln>
                  </pic:spPr>
                </pic:pic>
              </a:graphicData>
            </a:graphic>
          </wp:inline>
        </w:drawing>
      </w:r>
    </w:p>
    <w:p w14:paraId="554BC7D2" w14:textId="2ED8C4C8" w:rsidR="00592A76" w:rsidRPr="00B937CD" w:rsidRDefault="00592A76" w:rsidP="00D37F68">
      <w:pPr>
        <w:pStyle w:val="Descripcin"/>
        <w:spacing w:line="276" w:lineRule="auto"/>
        <w:jc w:val="center"/>
        <w:rPr>
          <w:rFonts w:ascii="Arial Narrow" w:hAnsi="Arial Narrow"/>
          <w:b/>
          <w:bCs/>
          <w:sz w:val="24"/>
          <w:szCs w:val="24"/>
        </w:rPr>
      </w:pPr>
      <w:bookmarkStart w:id="32" w:name="_Toc74388653"/>
      <w:bookmarkStart w:id="33" w:name="_Toc74395691"/>
      <w:r w:rsidRPr="00B937CD">
        <w:rPr>
          <w:rFonts w:ascii="Arial Narrow" w:hAnsi="Arial Narrow"/>
          <w:sz w:val="24"/>
          <w:szCs w:val="24"/>
        </w:rPr>
        <w:t xml:space="preserve">Mapa </w:t>
      </w:r>
      <w:r w:rsidRPr="00B937CD">
        <w:rPr>
          <w:rFonts w:ascii="Arial Narrow" w:hAnsi="Arial Narrow"/>
          <w:sz w:val="24"/>
          <w:szCs w:val="24"/>
        </w:rPr>
        <w:fldChar w:fldCharType="begin"/>
      </w:r>
      <w:r w:rsidRPr="00B937CD">
        <w:rPr>
          <w:rFonts w:ascii="Arial Narrow" w:hAnsi="Arial Narrow"/>
          <w:sz w:val="24"/>
          <w:szCs w:val="24"/>
        </w:rPr>
        <w:instrText xml:space="preserve"> SEQ Mapa \* ARABIC </w:instrText>
      </w:r>
      <w:r w:rsidRPr="00B937CD">
        <w:rPr>
          <w:rFonts w:ascii="Arial Narrow" w:hAnsi="Arial Narrow"/>
          <w:sz w:val="24"/>
          <w:szCs w:val="24"/>
        </w:rPr>
        <w:fldChar w:fldCharType="separate"/>
      </w:r>
      <w:r w:rsidR="0049582A" w:rsidRPr="00B937CD">
        <w:rPr>
          <w:rFonts w:ascii="Arial Narrow" w:hAnsi="Arial Narrow"/>
          <w:noProof/>
          <w:sz w:val="24"/>
          <w:szCs w:val="24"/>
        </w:rPr>
        <w:t>6</w:t>
      </w:r>
      <w:r w:rsidRPr="00B937CD">
        <w:rPr>
          <w:rFonts w:ascii="Arial Narrow" w:hAnsi="Arial Narrow"/>
          <w:sz w:val="24"/>
          <w:szCs w:val="24"/>
        </w:rPr>
        <w:fldChar w:fldCharType="end"/>
      </w:r>
      <w:r w:rsidR="007F32A2" w:rsidRPr="00B937CD">
        <w:rPr>
          <w:rFonts w:ascii="Arial Narrow" w:hAnsi="Arial Narrow"/>
          <w:sz w:val="24"/>
          <w:szCs w:val="24"/>
        </w:rPr>
        <w:t xml:space="preserve">. Índice de Vulnerabilidad por Desabastecimiento Hídrico </w:t>
      </w:r>
      <w:r w:rsidRPr="00B937CD">
        <w:rPr>
          <w:rFonts w:ascii="Arial Narrow" w:hAnsi="Arial Narrow"/>
          <w:sz w:val="24"/>
          <w:szCs w:val="24"/>
        </w:rPr>
        <w:t>en áreas protegidas de las cuencas hidrográficas de los ríos Otún - Campoalegre</w:t>
      </w:r>
      <w:bookmarkEnd w:id="32"/>
      <w:bookmarkEnd w:id="33"/>
    </w:p>
    <w:p w14:paraId="573D99AE" w14:textId="77777777" w:rsidR="00592A76" w:rsidRPr="00B937CD" w:rsidRDefault="00592A76" w:rsidP="00CF593F">
      <w:pPr>
        <w:jc w:val="center"/>
        <w:rPr>
          <w:rFonts w:ascii="Arial Narrow" w:hAnsi="Arial Narrow"/>
          <w:sz w:val="24"/>
          <w:szCs w:val="24"/>
        </w:rPr>
      </w:pPr>
      <w:r w:rsidRPr="00B937CD">
        <w:rPr>
          <w:rFonts w:ascii="Arial Narrow" w:hAnsi="Arial Narrow"/>
          <w:b/>
          <w:bCs/>
          <w:sz w:val="24"/>
          <w:szCs w:val="24"/>
        </w:rPr>
        <w:t>Fuente:</w:t>
      </w:r>
      <w:r w:rsidRPr="00B937CD">
        <w:rPr>
          <w:rFonts w:ascii="Arial Narrow" w:hAnsi="Arial Narrow"/>
          <w:sz w:val="24"/>
          <w:szCs w:val="24"/>
        </w:rPr>
        <w:t xml:space="preserve"> Cartografía POMCA, Río Campoalegre - Otún – NSS, 2017.</w:t>
      </w:r>
    </w:p>
    <w:p w14:paraId="713D929B" w14:textId="77777777" w:rsidR="00592A76" w:rsidRPr="00B937CD" w:rsidRDefault="00592A76" w:rsidP="00CF593F">
      <w:pPr>
        <w:pStyle w:val="Ttulo4"/>
        <w:rPr>
          <w:rFonts w:ascii="Arial Narrow" w:eastAsia="Arial" w:hAnsi="Arial Narrow" w:cs="Arial"/>
          <w:b/>
          <w:i w:val="0"/>
          <w:iCs w:val="0"/>
          <w:color w:val="auto"/>
          <w:sz w:val="24"/>
          <w:szCs w:val="24"/>
        </w:rPr>
      </w:pPr>
    </w:p>
    <w:p w14:paraId="622E41D0" w14:textId="77777777" w:rsidR="00592A76" w:rsidRPr="00B937CD" w:rsidRDefault="00592A76" w:rsidP="00CF593F">
      <w:pPr>
        <w:pStyle w:val="Ttulo4"/>
        <w:rPr>
          <w:rFonts w:ascii="Arial Narrow" w:hAnsi="Arial Narrow"/>
          <w:sz w:val="24"/>
          <w:szCs w:val="24"/>
        </w:rPr>
      </w:pPr>
      <w:r w:rsidRPr="00B937CD">
        <w:rPr>
          <w:rFonts w:ascii="Arial Narrow" w:hAnsi="Arial Narrow"/>
          <w:sz w:val="24"/>
          <w:szCs w:val="24"/>
        </w:rPr>
        <w:t xml:space="preserve"> Índice de Alteración Calidad del Agua (IACAL)</w:t>
      </w:r>
    </w:p>
    <w:p w14:paraId="239FABFF" w14:textId="77777777" w:rsidR="00592A76" w:rsidRPr="00B937CD" w:rsidRDefault="00592A76" w:rsidP="00CF593F">
      <w:pPr>
        <w:tabs>
          <w:tab w:val="left" w:pos="5440"/>
        </w:tabs>
        <w:jc w:val="both"/>
        <w:rPr>
          <w:rFonts w:ascii="Arial Narrow" w:hAnsi="Arial Narrow"/>
          <w:b/>
          <w:sz w:val="24"/>
          <w:szCs w:val="24"/>
        </w:rPr>
      </w:pPr>
    </w:p>
    <w:p w14:paraId="3F960A89" w14:textId="77777777" w:rsidR="00592A76" w:rsidRPr="00B937CD" w:rsidRDefault="00592A76" w:rsidP="00CF593F">
      <w:pPr>
        <w:jc w:val="both"/>
        <w:rPr>
          <w:rFonts w:ascii="Arial Narrow" w:hAnsi="Arial Narrow"/>
          <w:sz w:val="24"/>
          <w:szCs w:val="24"/>
        </w:rPr>
      </w:pPr>
      <w:r w:rsidRPr="00B937CD">
        <w:rPr>
          <w:rFonts w:ascii="Arial Narrow" w:hAnsi="Arial Narrow"/>
          <w:sz w:val="24"/>
          <w:szCs w:val="24"/>
        </w:rPr>
        <w:t>El objetivo de este índice es estimar la afectación al cuerpo de agua por las presiones de actividades socioeconómicas.  Refleja la contribución/alteración potencial de la calidad del agua por presión de la actividad socioeconómica, a escala de subzonas hidrográficas y subcuencas, pues se calcula en función de la presión ambiental, entendida como la contribución potencial de cada agente social o actividad humana (población, industria, agricultura, minería) a las alteraciones del medio ambiente por consumo de recursos naturales, generación de residuos (emisión o vertimiento) y transformación del medio físico, limitaciones para determinados usos en función de variables seleccionadas, mediante ponderaciones y agregación de variables físicas, químicas y biológicas (Ministerio de Ambiente y Desarrollo Sostenible, 2014).</w:t>
      </w:r>
    </w:p>
    <w:p w14:paraId="7A1F0CBF" w14:textId="77777777" w:rsidR="00592A76" w:rsidRPr="00B937CD" w:rsidRDefault="00592A76" w:rsidP="00CF593F">
      <w:pPr>
        <w:jc w:val="both"/>
        <w:rPr>
          <w:rFonts w:ascii="Arial Narrow" w:hAnsi="Arial Narrow"/>
          <w:sz w:val="24"/>
          <w:szCs w:val="24"/>
        </w:rPr>
      </w:pPr>
    </w:p>
    <w:tbl>
      <w:tblPr>
        <w:tblW w:w="7040" w:type="dxa"/>
        <w:jc w:val="center"/>
        <w:tblCellMar>
          <w:left w:w="70" w:type="dxa"/>
          <w:right w:w="70" w:type="dxa"/>
        </w:tblCellMar>
        <w:tblLook w:val="04A0" w:firstRow="1" w:lastRow="0" w:firstColumn="1" w:lastColumn="0" w:noHBand="0" w:noVBand="1"/>
      </w:tblPr>
      <w:tblGrid>
        <w:gridCol w:w="1920"/>
        <w:gridCol w:w="1280"/>
        <w:gridCol w:w="1280"/>
        <w:gridCol w:w="1280"/>
        <w:gridCol w:w="1280"/>
      </w:tblGrid>
      <w:tr w:rsidR="00592A76" w:rsidRPr="00B937CD" w14:paraId="23B8B553" w14:textId="77777777" w:rsidTr="008307AA">
        <w:trPr>
          <w:trHeight w:val="308"/>
          <w:jc w:val="center"/>
        </w:trPr>
        <w:tc>
          <w:tcPr>
            <w:tcW w:w="1920" w:type="dxa"/>
            <w:tcBorders>
              <w:top w:val="single" w:sz="4" w:space="0" w:color="auto"/>
              <w:left w:val="single" w:sz="4" w:space="0" w:color="auto"/>
              <w:bottom w:val="single" w:sz="4" w:space="0" w:color="auto"/>
              <w:right w:val="single" w:sz="4" w:space="0" w:color="auto"/>
            </w:tcBorders>
            <w:shd w:val="clear" w:color="auto" w:fill="D6E3BC"/>
            <w:noWrap/>
            <w:vAlign w:val="bottom"/>
            <w:hideMark/>
          </w:tcPr>
          <w:p w14:paraId="1438F992" w14:textId="77777777" w:rsidR="00592A76" w:rsidRPr="00B937CD" w:rsidRDefault="00592A76" w:rsidP="00CF593F">
            <w:pPr>
              <w:jc w:val="center"/>
              <w:rPr>
                <w:rFonts w:ascii="Arial Narrow" w:eastAsia="Times New Roman" w:hAnsi="Arial Narrow"/>
                <w:b/>
                <w:bCs/>
                <w:sz w:val="24"/>
                <w:szCs w:val="24"/>
                <w:lang w:eastAsia="es-CO"/>
              </w:rPr>
            </w:pPr>
            <w:r w:rsidRPr="00B937CD">
              <w:rPr>
                <w:rFonts w:ascii="Arial Narrow" w:eastAsia="Times New Roman" w:hAnsi="Arial Narrow"/>
                <w:b/>
                <w:bCs/>
                <w:sz w:val="24"/>
                <w:szCs w:val="24"/>
                <w:lang w:eastAsia="es-CO"/>
              </w:rPr>
              <w:t>Área Protegida</w:t>
            </w:r>
          </w:p>
        </w:tc>
        <w:tc>
          <w:tcPr>
            <w:tcW w:w="1280" w:type="dxa"/>
            <w:tcBorders>
              <w:top w:val="single" w:sz="4" w:space="0" w:color="auto"/>
              <w:left w:val="nil"/>
              <w:bottom w:val="single" w:sz="4" w:space="0" w:color="auto"/>
              <w:right w:val="single" w:sz="4" w:space="0" w:color="auto"/>
            </w:tcBorders>
            <w:shd w:val="clear" w:color="auto" w:fill="D6E3BC"/>
            <w:noWrap/>
            <w:vAlign w:val="center"/>
          </w:tcPr>
          <w:p w14:paraId="68CB0504" w14:textId="77777777" w:rsidR="00592A76" w:rsidRPr="00B937CD" w:rsidRDefault="00592A76" w:rsidP="00CF593F">
            <w:pPr>
              <w:jc w:val="center"/>
              <w:rPr>
                <w:rFonts w:ascii="Arial Narrow" w:eastAsia="Times New Roman" w:hAnsi="Arial Narrow"/>
                <w:b/>
                <w:bCs/>
                <w:sz w:val="24"/>
                <w:szCs w:val="24"/>
                <w:lang w:eastAsia="es-CO"/>
              </w:rPr>
            </w:pPr>
            <w:r w:rsidRPr="00B937CD">
              <w:rPr>
                <w:rFonts w:ascii="Arial Narrow" w:eastAsia="Times New Roman" w:hAnsi="Arial Narrow"/>
                <w:b/>
                <w:bCs/>
                <w:sz w:val="24"/>
                <w:szCs w:val="24"/>
                <w:lang w:eastAsia="es-CO"/>
              </w:rPr>
              <w:t xml:space="preserve">Bajo </w:t>
            </w:r>
          </w:p>
        </w:tc>
        <w:tc>
          <w:tcPr>
            <w:tcW w:w="1280" w:type="dxa"/>
            <w:tcBorders>
              <w:top w:val="single" w:sz="4" w:space="0" w:color="auto"/>
              <w:left w:val="nil"/>
              <w:bottom w:val="single" w:sz="4" w:space="0" w:color="auto"/>
              <w:right w:val="single" w:sz="4" w:space="0" w:color="auto"/>
            </w:tcBorders>
            <w:shd w:val="clear" w:color="auto" w:fill="D6E3BC"/>
            <w:noWrap/>
            <w:vAlign w:val="center"/>
          </w:tcPr>
          <w:p w14:paraId="4F8C6662" w14:textId="77777777" w:rsidR="00592A76" w:rsidRPr="00B937CD" w:rsidRDefault="00592A76" w:rsidP="00CF593F">
            <w:pPr>
              <w:jc w:val="center"/>
              <w:rPr>
                <w:rFonts w:ascii="Arial Narrow" w:eastAsia="Times New Roman" w:hAnsi="Arial Narrow"/>
                <w:b/>
                <w:bCs/>
                <w:sz w:val="24"/>
                <w:szCs w:val="24"/>
                <w:lang w:eastAsia="es-CO"/>
              </w:rPr>
            </w:pPr>
            <w:r w:rsidRPr="00B937CD">
              <w:rPr>
                <w:rFonts w:ascii="Arial Narrow" w:eastAsia="Times New Roman" w:hAnsi="Arial Narrow"/>
                <w:b/>
                <w:bCs/>
                <w:sz w:val="24"/>
                <w:szCs w:val="24"/>
                <w:lang w:eastAsia="es-CO"/>
              </w:rPr>
              <w:t xml:space="preserve">Medio Alto </w:t>
            </w:r>
          </w:p>
        </w:tc>
        <w:tc>
          <w:tcPr>
            <w:tcW w:w="1280" w:type="dxa"/>
            <w:tcBorders>
              <w:top w:val="single" w:sz="4" w:space="0" w:color="auto"/>
              <w:left w:val="nil"/>
              <w:bottom w:val="single" w:sz="4" w:space="0" w:color="auto"/>
              <w:right w:val="single" w:sz="4" w:space="0" w:color="auto"/>
            </w:tcBorders>
            <w:shd w:val="clear" w:color="auto" w:fill="D6E3BC"/>
            <w:noWrap/>
            <w:vAlign w:val="center"/>
          </w:tcPr>
          <w:p w14:paraId="5840A813" w14:textId="77777777" w:rsidR="00592A76" w:rsidRPr="00B937CD" w:rsidRDefault="00592A76" w:rsidP="00CF593F">
            <w:pPr>
              <w:jc w:val="center"/>
              <w:rPr>
                <w:rFonts w:ascii="Arial Narrow" w:eastAsia="Times New Roman" w:hAnsi="Arial Narrow"/>
                <w:b/>
                <w:bCs/>
                <w:sz w:val="24"/>
                <w:szCs w:val="24"/>
                <w:lang w:eastAsia="es-CO"/>
              </w:rPr>
            </w:pPr>
            <w:r w:rsidRPr="00B937CD">
              <w:rPr>
                <w:rFonts w:ascii="Arial Narrow" w:eastAsia="Times New Roman" w:hAnsi="Arial Narrow"/>
                <w:b/>
                <w:bCs/>
                <w:sz w:val="24"/>
                <w:szCs w:val="24"/>
                <w:lang w:eastAsia="es-CO"/>
              </w:rPr>
              <w:t>Alto</w:t>
            </w:r>
          </w:p>
        </w:tc>
        <w:tc>
          <w:tcPr>
            <w:tcW w:w="1280" w:type="dxa"/>
            <w:tcBorders>
              <w:top w:val="single" w:sz="4" w:space="0" w:color="auto"/>
              <w:left w:val="nil"/>
              <w:bottom w:val="single" w:sz="4" w:space="0" w:color="auto"/>
              <w:right w:val="single" w:sz="4" w:space="0" w:color="auto"/>
            </w:tcBorders>
            <w:shd w:val="clear" w:color="auto" w:fill="D6E3BC"/>
          </w:tcPr>
          <w:p w14:paraId="437CBF03" w14:textId="77777777" w:rsidR="00592A76" w:rsidRPr="00B937CD" w:rsidRDefault="00592A76" w:rsidP="00CF593F">
            <w:pPr>
              <w:jc w:val="center"/>
              <w:rPr>
                <w:rFonts w:ascii="Arial Narrow" w:eastAsia="Times New Roman" w:hAnsi="Arial Narrow"/>
                <w:b/>
                <w:bCs/>
                <w:sz w:val="24"/>
                <w:szCs w:val="24"/>
                <w:lang w:eastAsia="es-CO"/>
              </w:rPr>
            </w:pPr>
            <w:r w:rsidRPr="00B937CD">
              <w:rPr>
                <w:rFonts w:ascii="Arial Narrow" w:eastAsia="Times New Roman" w:hAnsi="Arial Narrow"/>
                <w:b/>
                <w:bCs/>
                <w:sz w:val="24"/>
                <w:szCs w:val="24"/>
                <w:lang w:eastAsia="es-CO"/>
              </w:rPr>
              <w:t xml:space="preserve">Muy Alto </w:t>
            </w:r>
          </w:p>
        </w:tc>
      </w:tr>
      <w:tr w:rsidR="00592A76" w:rsidRPr="00B937CD" w14:paraId="4A58E9B6" w14:textId="77777777" w:rsidTr="008307AA">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bottom"/>
          </w:tcPr>
          <w:p w14:paraId="001105D3" w14:textId="77777777" w:rsidR="00592A76" w:rsidRPr="00B937CD" w:rsidRDefault="00592A76" w:rsidP="00CF593F">
            <w:pPr>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Alto del Nudo</w:t>
            </w:r>
          </w:p>
        </w:tc>
        <w:tc>
          <w:tcPr>
            <w:tcW w:w="1280" w:type="dxa"/>
            <w:tcBorders>
              <w:top w:val="nil"/>
              <w:left w:val="nil"/>
              <w:bottom w:val="single" w:sz="4" w:space="0" w:color="auto"/>
              <w:right w:val="single" w:sz="4" w:space="0" w:color="auto"/>
            </w:tcBorders>
            <w:shd w:val="clear" w:color="auto" w:fill="auto"/>
            <w:noWrap/>
            <w:vAlign w:val="bottom"/>
          </w:tcPr>
          <w:p w14:paraId="28192CDF"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18.32%</w:t>
            </w:r>
          </w:p>
        </w:tc>
        <w:tc>
          <w:tcPr>
            <w:tcW w:w="1280" w:type="dxa"/>
            <w:tcBorders>
              <w:top w:val="nil"/>
              <w:left w:val="nil"/>
              <w:bottom w:val="single" w:sz="4" w:space="0" w:color="auto"/>
              <w:right w:val="single" w:sz="4" w:space="0" w:color="auto"/>
            </w:tcBorders>
            <w:shd w:val="clear" w:color="auto" w:fill="auto"/>
            <w:noWrap/>
            <w:vAlign w:val="bottom"/>
          </w:tcPr>
          <w:p w14:paraId="68DB29D9"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0.00%</w:t>
            </w:r>
          </w:p>
        </w:tc>
        <w:tc>
          <w:tcPr>
            <w:tcW w:w="1280" w:type="dxa"/>
            <w:tcBorders>
              <w:top w:val="nil"/>
              <w:left w:val="nil"/>
              <w:bottom w:val="single" w:sz="4" w:space="0" w:color="auto"/>
              <w:right w:val="single" w:sz="4" w:space="0" w:color="auto"/>
            </w:tcBorders>
            <w:shd w:val="clear" w:color="auto" w:fill="auto"/>
            <w:noWrap/>
            <w:vAlign w:val="bottom"/>
          </w:tcPr>
          <w:p w14:paraId="3AE15235"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26.91%</w:t>
            </w:r>
          </w:p>
        </w:tc>
        <w:tc>
          <w:tcPr>
            <w:tcW w:w="1280" w:type="dxa"/>
            <w:tcBorders>
              <w:top w:val="nil"/>
              <w:left w:val="nil"/>
              <w:bottom w:val="single" w:sz="4" w:space="0" w:color="auto"/>
              <w:right w:val="single" w:sz="4" w:space="0" w:color="auto"/>
            </w:tcBorders>
            <w:vAlign w:val="bottom"/>
          </w:tcPr>
          <w:p w14:paraId="711B9610"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54.76%</w:t>
            </w:r>
          </w:p>
        </w:tc>
      </w:tr>
      <w:tr w:rsidR="00592A76" w:rsidRPr="00B937CD" w14:paraId="2067DB5C" w14:textId="77777777" w:rsidTr="008307AA">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bottom"/>
          </w:tcPr>
          <w:p w14:paraId="500AB55F" w14:textId="77777777" w:rsidR="00592A76" w:rsidRPr="00B937CD" w:rsidRDefault="00592A76" w:rsidP="00CF593F">
            <w:pPr>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Campoalegre</w:t>
            </w:r>
          </w:p>
        </w:tc>
        <w:tc>
          <w:tcPr>
            <w:tcW w:w="1280" w:type="dxa"/>
            <w:tcBorders>
              <w:top w:val="nil"/>
              <w:left w:val="nil"/>
              <w:bottom w:val="single" w:sz="4" w:space="0" w:color="auto"/>
              <w:right w:val="single" w:sz="4" w:space="0" w:color="auto"/>
            </w:tcBorders>
            <w:shd w:val="clear" w:color="auto" w:fill="auto"/>
            <w:noWrap/>
            <w:vAlign w:val="bottom"/>
          </w:tcPr>
          <w:p w14:paraId="45DCD793"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93.60%</w:t>
            </w:r>
          </w:p>
        </w:tc>
        <w:tc>
          <w:tcPr>
            <w:tcW w:w="1280" w:type="dxa"/>
            <w:tcBorders>
              <w:top w:val="nil"/>
              <w:left w:val="nil"/>
              <w:bottom w:val="single" w:sz="4" w:space="0" w:color="auto"/>
              <w:right w:val="single" w:sz="4" w:space="0" w:color="auto"/>
            </w:tcBorders>
            <w:shd w:val="clear" w:color="auto" w:fill="auto"/>
            <w:noWrap/>
            <w:vAlign w:val="bottom"/>
          </w:tcPr>
          <w:p w14:paraId="444708FB"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0.05%</w:t>
            </w:r>
          </w:p>
        </w:tc>
        <w:tc>
          <w:tcPr>
            <w:tcW w:w="1280" w:type="dxa"/>
            <w:tcBorders>
              <w:top w:val="nil"/>
              <w:left w:val="nil"/>
              <w:bottom w:val="single" w:sz="4" w:space="0" w:color="auto"/>
              <w:right w:val="single" w:sz="4" w:space="0" w:color="auto"/>
            </w:tcBorders>
            <w:shd w:val="clear" w:color="auto" w:fill="auto"/>
            <w:noWrap/>
            <w:vAlign w:val="bottom"/>
          </w:tcPr>
          <w:p w14:paraId="74305235"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6.36%</w:t>
            </w:r>
          </w:p>
        </w:tc>
        <w:tc>
          <w:tcPr>
            <w:tcW w:w="1280" w:type="dxa"/>
            <w:tcBorders>
              <w:top w:val="nil"/>
              <w:left w:val="nil"/>
              <w:bottom w:val="single" w:sz="4" w:space="0" w:color="auto"/>
              <w:right w:val="single" w:sz="4" w:space="0" w:color="auto"/>
            </w:tcBorders>
            <w:vAlign w:val="bottom"/>
          </w:tcPr>
          <w:p w14:paraId="7CCEB0F6"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0.00%</w:t>
            </w:r>
          </w:p>
        </w:tc>
      </w:tr>
      <w:tr w:rsidR="00592A76" w:rsidRPr="00B937CD" w14:paraId="11271AD5" w14:textId="77777777" w:rsidTr="008307AA">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bottom"/>
          </w:tcPr>
          <w:p w14:paraId="4B5713FD" w14:textId="77777777" w:rsidR="00592A76" w:rsidRPr="00B937CD" w:rsidRDefault="00592A76" w:rsidP="00CF593F">
            <w:pPr>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La Marcada</w:t>
            </w:r>
          </w:p>
        </w:tc>
        <w:tc>
          <w:tcPr>
            <w:tcW w:w="1280" w:type="dxa"/>
            <w:tcBorders>
              <w:top w:val="nil"/>
              <w:left w:val="nil"/>
              <w:bottom w:val="single" w:sz="4" w:space="0" w:color="auto"/>
              <w:right w:val="single" w:sz="4" w:space="0" w:color="auto"/>
            </w:tcBorders>
            <w:shd w:val="clear" w:color="auto" w:fill="auto"/>
            <w:noWrap/>
            <w:vAlign w:val="bottom"/>
          </w:tcPr>
          <w:p w14:paraId="66A6BA42"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83.18%</w:t>
            </w:r>
          </w:p>
        </w:tc>
        <w:tc>
          <w:tcPr>
            <w:tcW w:w="1280" w:type="dxa"/>
            <w:tcBorders>
              <w:top w:val="nil"/>
              <w:left w:val="nil"/>
              <w:bottom w:val="single" w:sz="4" w:space="0" w:color="auto"/>
              <w:right w:val="single" w:sz="4" w:space="0" w:color="auto"/>
            </w:tcBorders>
            <w:shd w:val="clear" w:color="auto" w:fill="auto"/>
            <w:noWrap/>
            <w:vAlign w:val="bottom"/>
          </w:tcPr>
          <w:p w14:paraId="25445EA7"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0.00%</w:t>
            </w:r>
          </w:p>
        </w:tc>
        <w:tc>
          <w:tcPr>
            <w:tcW w:w="1280" w:type="dxa"/>
            <w:tcBorders>
              <w:top w:val="nil"/>
              <w:left w:val="nil"/>
              <w:bottom w:val="single" w:sz="4" w:space="0" w:color="auto"/>
              <w:right w:val="single" w:sz="4" w:space="0" w:color="auto"/>
            </w:tcBorders>
            <w:shd w:val="clear" w:color="auto" w:fill="auto"/>
            <w:noWrap/>
            <w:vAlign w:val="bottom"/>
          </w:tcPr>
          <w:p w14:paraId="4AEFFCFE"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0.00%</w:t>
            </w:r>
          </w:p>
        </w:tc>
        <w:tc>
          <w:tcPr>
            <w:tcW w:w="1280" w:type="dxa"/>
            <w:tcBorders>
              <w:top w:val="nil"/>
              <w:left w:val="nil"/>
              <w:bottom w:val="single" w:sz="4" w:space="0" w:color="auto"/>
              <w:right w:val="single" w:sz="4" w:space="0" w:color="auto"/>
            </w:tcBorders>
            <w:vAlign w:val="bottom"/>
          </w:tcPr>
          <w:p w14:paraId="73C96B52"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16.82%</w:t>
            </w:r>
          </w:p>
        </w:tc>
      </w:tr>
      <w:tr w:rsidR="00592A76" w:rsidRPr="00B937CD" w14:paraId="106511C0" w14:textId="77777777" w:rsidTr="008307AA">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bottom"/>
          </w:tcPr>
          <w:p w14:paraId="243D228A" w14:textId="77777777" w:rsidR="00592A76" w:rsidRPr="00B937CD" w:rsidRDefault="00592A76" w:rsidP="00CF593F">
            <w:pPr>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La Nona</w:t>
            </w:r>
          </w:p>
        </w:tc>
        <w:tc>
          <w:tcPr>
            <w:tcW w:w="1280" w:type="dxa"/>
            <w:tcBorders>
              <w:top w:val="nil"/>
              <w:left w:val="nil"/>
              <w:bottom w:val="single" w:sz="4" w:space="0" w:color="auto"/>
              <w:right w:val="single" w:sz="4" w:space="0" w:color="auto"/>
            </w:tcBorders>
            <w:shd w:val="clear" w:color="auto" w:fill="auto"/>
            <w:noWrap/>
            <w:vAlign w:val="bottom"/>
          </w:tcPr>
          <w:p w14:paraId="5862D4B5"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51.21%</w:t>
            </w:r>
          </w:p>
        </w:tc>
        <w:tc>
          <w:tcPr>
            <w:tcW w:w="1280" w:type="dxa"/>
            <w:tcBorders>
              <w:top w:val="nil"/>
              <w:left w:val="nil"/>
              <w:bottom w:val="single" w:sz="4" w:space="0" w:color="auto"/>
              <w:right w:val="single" w:sz="4" w:space="0" w:color="auto"/>
            </w:tcBorders>
            <w:shd w:val="clear" w:color="auto" w:fill="auto"/>
            <w:noWrap/>
            <w:vAlign w:val="bottom"/>
          </w:tcPr>
          <w:p w14:paraId="62871605"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0.00%</w:t>
            </w:r>
          </w:p>
        </w:tc>
        <w:tc>
          <w:tcPr>
            <w:tcW w:w="1280" w:type="dxa"/>
            <w:tcBorders>
              <w:top w:val="nil"/>
              <w:left w:val="nil"/>
              <w:bottom w:val="single" w:sz="4" w:space="0" w:color="auto"/>
              <w:right w:val="single" w:sz="4" w:space="0" w:color="auto"/>
            </w:tcBorders>
            <w:shd w:val="clear" w:color="auto" w:fill="auto"/>
            <w:noWrap/>
            <w:vAlign w:val="bottom"/>
          </w:tcPr>
          <w:p w14:paraId="736497BA"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45.69%</w:t>
            </w:r>
          </w:p>
        </w:tc>
        <w:tc>
          <w:tcPr>
            <w:tcW w:w="1280" w:type="dxa"/>
            <w:tcBorders>
              <w:top w:val="nil"/>
              <w:left w:val="nil"/>
              <w:bottom w:val="single" w:sz="4" w:space="0" w:color="auto"/>
              <w:right w:val="single" w:sz="4" w:space="0" w:color="auto"/>
            </w:tcBorders>
            <w:vAlign w:val="bottom"/>
          </w:tcPr>
          <w:p w14:paraId="751DB992"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3.10%</w:t>
            </w:r>
          </w:p>
        </w:tc>
      </w:tr>
      <w:tr w:rsidR="00592A76" w:rsidRPr="00B937CD" w14:paraId="4D83CDF0" w14:textId="77777777" w:rsidTr="008307AA">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bottom"/>
          </w:tcPr>
          <w:p w14:paraId="1066A208" w14:textId="77777777" w:rsidR="00592A76" w:rsidRPr="00B937CD" w:rsidRDefault="00592A76" w:rsidP="00CF593F">
            <w:pPr>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Ucumari</w:t>
            </w:r>
          </w:p>
        </w:tc>
        <w:tc>
          <w:tcPr>
            <w:tcW w:w="1280" w:type="dxa"/>
            <w:tcBorders>
              <w:top w:val="nil"/>
              <w:left w:val="nil"/>
              <w:bottom w:val="single" w:sz="4" w:space="0" w:color="auto"/>
              <w:right w:val="single" w:sz="4" w:space="0" w:color="auto"/>
            </w:tcBorders>
            <w:shd w:val="clear" w:color="auto" w:fill="auto"/>
            <w:noWrap/>
            <w:vAlign w:val="bottom"/>
          </w:tcPr>
          <w:p w14:paraId="4C62D7FC"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56.42%</w:t>
            </w:r>
          </w:p>
        </w:tc>
        <w:tc>
          <w:tcPr>
            <w:tcW w:w="1280" w:type="dxa"/>
            <w:tcBorders>
              <w:top w:val="nil"/>
              <w:left w:val="nil"/>
              <w:bottom w:val="single" w:sz="4" w:space="0" w:color="auto"/>
              <w:right w:val="single" w:sz="4" w:space="0" w:color="auto"/>
            </w:tcBorders>
            <w:shd w:val="clear" w:color="auto" w:fill="auto"/>
            <w:noWrap/>
            <w:vAlign w:val="bottom"/>
          </w:tcPr>
          <w:p w14:paraId="0704B88A"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43.58%</w:t>
            </w:r>
          </w:p>
        </w:tc>
        <w:tc>
          <w:tcPr>
            <w:tcW w:w="1280" w:type="dxa"/>
            <w:tcBorders>
              <w:top w:val="nil"/>
              <w:left w:val="nil"/>
              <w:bottom w:val="single" w:sz="4" w:space="0" w:color="auto"/>
              <w:right w:val="single" w:sz="4" w:space="0" w:color="auto"/>
            </w:tcBorders>
            <w:shd w:val="clear" w:color="auto" w:fill="auto"/>
            <w:noWrap/>
            <w:vAlign w:val="bottom"/>
          </w:tcPr>
          <w:p w14:paraId="5B283F60"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0.00%</w:t>
            </w:r>
          </w:p>
        </w:tc>
        <w:tc>
          <w:tcPr>
            <w:tcW w:w="1280" w:type="dxa"/>
            <w:tcBorders>
              <w:top w:val="nil"/>
              <w:left w:val="nil"/>
              <w:bottom w:val="single" w:sz="4" w:space="0" w:color="auto"/>
              <w:right w:val="single" w:sz="4" w:space="0" w:color="auto"/>
            </w:tcBorders>
            <w:vAlign w:val="bottom"/>
          </w:tcPr>
          <w:p w14:paraId="32143D63"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0.00%</w:t>
            </w:r>
          </w:p>
        </w:tc>
      </w:tr>
    </w:tbl>
    <w:p w14:paraId="54805B42" w14:textId="4AC7A1BB" w:rsidR="00592A76" w:rsidRPr="00B937CD" w:rsidRDefault="00592A76" w:rsidP="00CF593F">
      <w:pPr>
        <w:pStyle w:val="Descripcin"/>
        <w:spacing w:line="276" w:lineRule="auto"/>
        <w:rPr>
          <w:rFonts w:ascii="Arial Narrow" w:hAnsi="Arial Narrow"/>
          <w:sz w:val="24"/>
          <w:szCs w:val="24"/>
        </w:rPr>
      </w:pPr>
      <w:bookmarkStart w:id="34" w:name="_Toc74388699"/>
      <w:bookmarkStart w:id="35" w:name="_Toc74395744"/>
      <w:r w:rsidRPr="00B937CD">
        <w:rPr>
          <w:rFonts w:ascii="Arial Narrow" w:hAnsi="Arial Narrow"/>
          <w:sz w:val="24"/>
          <w:szCs w:val="24"/>
        </w:rPr>
        <w:t xml:space="preserve">Tabla </w:t>
      </w:r>
      <w:r w:rsidRPr="00B937CD">
        <w:rPr>
          <w:rFonts w:ascii="Arial Narrow" w:hAnsi="Arial Narrow"/>
          <w:sz w:val="24"/>
          <w:szCs w:val="24"/>
        </w:rPr>
        <w:fldChar w:fldCharType="begin"/>
      </w:r>
      <w:r w:rsidRPr="00B937CD">
        <w:rPr>
          <w:rFonts w:ascii="Arial Narrow" w:hAnsi="Arial Narrow"/>
          <w:sz w:val="24"/>
          <w:szCs w:val="24"/>
        </w:rPr>
        <w:instrText xml:space="preserve"> SEQ Tabla \* ARABIC </w:instrText>
      </w:r>
      <w:r w:rsidRPr="00B937CD">
        <w:rPr>
          <w:rFonts w:ascii="Arial Narrow" w:hAnsi="Arial Narrow"/>
          <w:sz w:val="24"/>
          <w:szCs w:val="24"/>
        </w:rPr>
        <w:fldChar w:fldCharType="separate"/>
      </w:r>
      <w:r w:rsidR="00B42E42" w:rsidRPr="00B937CD">
        <w:rPr>
          <w:rFonts w:ascii="Arial Narrow" w:hAnsi="Arial Narrow"/>
          <w:noProof/>
          <w:sz w:val="24"/>
          <w:szCs w:val="24"/>
        </w:rPr>
        <w:t>7</w:t>
      </w:r>
      <w:r w:rsidRPr="00B937CD">
        <w:rPr>
          <w:rFonts w:ascii="Arial Narrow" w:hAnsi="Arial Narrow"/>
          <w:sz w:val="24"/>
          <w:szCs w:val="24"/>
        </w:rPr>
        <w:fldChar w:fldCharType="end"/>
      </w:r>
      <w:r w:rsidR="00BE3681" w:rsidRPr="00B937CD">
        <w:rPr>
          <w:rFonts w:ascii="Arial Narrow" w:hAnsi="Arial Narrow"/>
          <w:sz w:val="24"/>
          <w:szCs w:val="24"/>
        </w:rPr>
        <w:t>. Índice de Alteración Calidad del Agua I</w:t>
      </w:r>
      <w:r w:rsidRPr="00B937CD">
        <w:rPr>
          <w:rFonts w:ascii="Arial Narrow" w:hAnsi="Arial Narrow"/>
          <w:sz w:val="24"/>
          <w:szCs w:val="24"/>
        </w:rPr>
        <w:t>ACAL período seco en áreas protegidas de las cuencas hidrográficas de los ríos Otún - Campoalegre</w:t>
      </w:r>
      <w:bookmarkEnd w:id="34"/>
      <w:bookmarkEnd w:id="35"/>
      <w:r w:rsidRPr="00B937CD">
        <w:rPr>
          <w:rFonts w:ascii="Arial Narrow" w:hAnsi="Arial Narrow"/>
          <w:sz w:val="24"/>
          <w:szCs w:val="24"/>
        </w:rPr>
        <w:t xml:space="preserve">               </w:t>
      </w:r>
    </w:p>
    <w:p w14:paraId="5B39E278" w14:textId="77777777" w:rsidR="00592A76" w:rsidRPr="00B937CD" w:rsidRDefault="00592A76" w:rsidP="00CF593F">
      <w:pPr>
        <w:jc w:val="center"/>
        <w:rPr>
          <w:rFonts w:ascii="Arial Narrow" w:hAnsi="Arial Narrow"/>
          <w:sz w:val="24"/>
          <w:szCs w:val="24"/>
        </w:rPr>
      </w:pPr>
      <w:r w:rsidRPr="00B937CD">
        <w:rPr>
          <w:rFonts w:ascii="Arial Narrow" w:hAnsi="Arial Narrow"/>
          <w:b/>
          <w:bCs/>
          <w:sz w:val="24"/>
          <w:szCs w:val="24"/>
        </w:rPr>
        <w:t>Fuente:</w:t>
      </w:r>
      <w:r w:rsidRPr="00B937CD">
        <w:rPr>
          <w:rFonts w:ascii="Arial Narrow" w:hAnsi="Arial Narrow"/>
          <w:sz w:val="24"/>
          <w:szCs w:val="24"/>
        </w:rPr>
        <w:t xml:space="preserve"> Cartografía POMCA, Río Campoalegre - Otún – NSS, 2017.</w:t>
      </w:r>
    </w:p>
    <w:p w14:paraId="56B1FA39" w14:textId="77777777" w:rsidR="00592A76" w:rsidRPr="00B937CD" w:rsidRDefault="00592A76" w:rsidP="00CF593F">
      <w:pPr>
        <w:rPr>
          <w:rFonts w:ascii="Arial Narrow" w:hAnsi="Arial Narrow"/>
          <w:b/>
          <w:sz w:val="24"/>
          <w:szCs w:val="24"/>
          <w:highlight w:val="yellow"/>
        </w:rPr>
      </w:pPr>
    </w:p>
    <w:p w14:paraId="04D93461" w14:textId="77777777" w:rsidR="00592A76" w:rsidRPr="00B937CD" w:rsidRDefault="00592A76" w:rsidP="00CF593F">
      <w:pPr>
        <w:jc w:val="both"/>
        <w:rPr>
          <w:rFonts w:ascii="Arial Narrow" w:hAnsi="Arial Narrow"/>
          <w:sz w:val="24"/>
          <w:szCs w:val="24"/>
        </w:rPr>
      </w:pPr>
      <w:r w:rsidRPr="00B937CD">
        <w:rPr>
          <w:rFonts w:ascii="Arial Narrow" w:hAnsi="Arial Narrow"/>
          <w:sz w:val="24"/>
          <w:szCs w:val="24"/>
        </w:rPr>
        <w:t>Este índice muestra como el mayor porcentaje de las áreas protegidas de las cuencas de los Ríos Otún y Campoalegre se encuentran en condición de bajo con respecto a este índice, excepto para el caso del Alto del Nudo que se clasifica como muy alto. Este análisis se hace para el periodo seco y debe interpretarse como una presión que las actividades socioeconómicas pueden hacer de manera potencial sobre la calidad del recurso hídrico.</w:t>
      </w:r>
    </w:p>
    <w:p w14:paraId="1BBB0E49" w14:textId="77777777" w:rsidR="00592A76" w:rsidRPr="00B937CD" w:rsidRDefault="00592A76" w:rsidP="00CF593F">
      <w:pPr>
        <w:jc w:val="both"/>
        <w:rPr>
          <w:rFonts w:ascii="Arial Narrow" w:hAnsi="Arial Narrow"/>
          <w:sz w:val="24"/>
          <w:szCs w:val="24"/>
        </w:rPr>
      </w:pPr>
    </w:p>
    <w:p w14:paraId="721FBDF7" w14:textId="77777777" w:rsidR="00592A76" w:rsidRPr="00B937CD" w:rsidRDefault="00592A76" w:rsidP="00CF593F">
      <w:pPr>
        <w:jc w:val="center"/>
        <w:rPr>
          <w:rFonts w:ascii="Arial Narrow" w:hAnsi="Arial Narrow"/>
          <w:sz w:val="24"/>
          <w:szCs w:val="24"/>
        </w:rPr>
      </w:pPr>
      <w:r w:rsidRPr="00B937CD">
        <w:rPr>
          <w:rFonts w:ascii="Arial Narrow" w:hAnsi="Arial Narrow"/>
          <w:noProof/>
          <w:sz w:val="24"/>
          <w:szCs w:val="24"/>
          <w:lang w:val="es-CO" w:eastAsia="es-CO"/>
        </w:rPr>
        <w:drawing>
          <wp:inline distT="0" distB="0" distL="0" distR="0" wp14:anchorId="0ECC836A" wp14:editId="56DA2AF6">
            <wp:extent cx="4062913" cy="3132000"/>
            <wp:effectExtent l="19050" t="19050" r="13970" b="1143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62913" cy="3132000"/>
                    </a:xfrm>
                    <a:prstGeom prst="rect">
                      <a:avLst/>
                    </a:prstGeom>
                    <a:ln>
                      <a:solidFill>
                        <a:srgbClr val="92D050"/>
                      </a:solidFill>
                    </a:ln>
                  </pic:spPr>
                </pic:pic>
              </a:graphicData>
            </a:graphic>
          </wp:inline>
        </w:drawing>
      </w:r>
    </w:p>
    <w:p w14:paraId="46C79674" w14:textId="2C69700A" w:rsidR="00592A76" w:rsidRPr="00B937CD" w:rsidRDefault="00592A76" w:rsidP="00CF593F">
      <w:pPr>
        <w:pStyle w:val="Descripcin"/>
        <w:spacing w:line="276" w:lineRule="auto"/>
        <w:rPr>
          <w:rFonts w:ascii="Arial Narrow" w:hAnsi="Arial Narrow"/>
          <w:b/>
          <w:bCs/>
          <w:sz w:val="24"/>
          <w:szCs w:val="24"/>
        </w:rPr>
      </w:pPr>
      <w:bookmarkStart w:id="36" w:name="_Toc74388654"/>
      <w:bookmarkStart w:id="37" w:name="_Toc74395692"/>
      <w:r w:rsidRPr="00B937CD">
        <w:rPr>
          <w:rFonts w:ascii="Arial Narrow" w:hAnsi="Arial Narrow"/>
          <w:sz w:val="24"/>
          <w:szCs w:val="24"/>
        </w:rPr>
        <w:t xml:space="preserve">Mapa </w:t>
      </w:r>
      <w:r w:rsidRPr="00B937CD">
        <w:rPr>
          <w:rFonts w:ascii="Arial Narrow" w:hAnsi="Arial Narrow"/>
          <w:sz w:val="24"/>
          <w:szCs w:val="24"/>
        </w:rPr>
        <w:fldChar w:fldCharType="begin"/>
      </w:r>
      <w:r w:rsidRPr="00B937CD">
        <w:rPr>
          <w:rFonts w:ascii="Arial Narrow" w:hAnsi="Arial Narrow"/>
          <w:sz w:val="24"/>
          <w:szCs w:val="24"/>
        </w:rPr>
        <w:instrText xml:space="preserve"> SEQ Mapa \* ARABIC </w:instrText>
      </w:r>
      <w:r w:rsidRPr="00B937CD">
        <w:rPr>
          <w:rFonts w:ascii="Arial Narrow" w:hAnsi="Arial Narrow"/>
          <w:sz w:val="24"/>
          <w:szCs w:val="24"/>
        </w:rPr>
        <w:fldChar w:fldCharType="separate"/>
      </w:r>
      <w:r w:rsidR="0049582A" w:rsidRPr="00B937CD">
        <w:rPr>
          <w:rFonts w:ascii="Arial Narrow" w:hAnsi="Arial Narrow"/>
          <w:noProof/>
          <w:sz w:val="24"/>
          <w:szCs w:val="24"/>
        </w:rPr>
        <w:t>7</w:t>
      </w:r>
      <w:r w:rsidRPr="00B937CD">
        <w:rPr>
          <w:rFonts w:ascii="Arial Narrow" w:hAnsi="Arial Narrow"/>
          <w:sz w:val="24"/>
          <w:szCs w:val="24"/>
        </w:rPr>
        <w:fldChar w:fldCharType="end"/>
      </w:r>
      <w:r w:rsidR="00CE0884" w:rsidRPr="00B937CD">
        <w:rPr>
          <w:rFonts w:ascii="Arial Narrow" w:hAnsi="Arial Narrow"/>
          <w:sz w:val="24"/>
          <w:szCs w:val="24"/>
        </w:rPr>
        <w:t>. Índice de Alteración de Calidad del Agua I</w:t>
      </w:r>
      <w:r w:rsidRPr="00B937CD">
        <w:rPr>
          <w:rFonts w:ascii="Arial Narrow" w:hAnsi="Arial Narrow"/>
          <w:sz w:val="24"/>
          <w:szCs w:val="24"/>
        </w:rPr>
        <w:t>ACAL período seco en áreas protegidas de las cuencas hidrográficas de los ríos Otún - Campoalegre</w:t>
      </w:r>
      <w:bookmarkEnd w:id="36"/>
      <w:bookmarkEnd w:id="37"/>
      <w:r w:rsidRPr="00B937CD">
        <w:rPr>
          <w:rFonts w:ascii="Arial Narrow" w:hAnsi="Arial Narrow"/>
          <w:sz w:val="24"/>
          <w:szCs w:val="24"/>
        </w:rPr>
        <w:t xml:space="preserve">               </w:t>
      </w:r>
    </w:p>
    <w:p w14:paraId="71E3C55E" w14:textId="77777777" w:rsidR="00592A76" w:rsidRPr="00B937CD" w:rsidRDefault="00592A76" w:rsidP="00CF593F">
      <w:pPr>
        <w:jc w:val="center"/>
        <w:rPr>
          <w:rFonts w:ascii="Arial Narrow" w:hAnsi="Arial Narrow"/>
          <w:sz w:val="24"/>
          <w:szCs w:val="24"/>
        </w:rPr>
      </w:pPr>
      <w:r w:rsidRPr="00B937CD">
        <w:rPr>
          <w:rFonts w:ascii="Arial Narrow" w:hAnsi="Arial Narrow"/>
          <w:b/>
          <w:bCs/>
          <w:sz w:val="24"/>
          <w:szCs w:val="24"/>
        </w:rPr>
        <w:t>Fuente:</w:t>
      </w:r>
      <w:r w:rsidRPr="00B937CD">
        <w:rPr>
          <w:rFonts w:ascii="Arial Narrow" w:hAnsi="Arial Narrow"/>
          <w:sz w:val="24"/>
          <w:szCs w:val="24"/>
        </w:rPr>
        <w:t xml:space="preserve"> Cartografía POMCA, Río Campoalegre - Otún – NSS, 2017.</w:t>
      </w:r>
    </w:p>
    <w:p w14:paraId="4A179033" w14:textId="77777777" w:rsidR="00592A76" w:rsidRPr="00B937CD" w:rsidRDefault="00592A76" w:rsidP="00CF593F">
      <w:pPr>
        <w:jc w:val="center"/>
        <w:rPr>
          <w:rFonts w:ascii="Arial Narrow" w:hAnsi="Arial Narrow"/>
          <w:sz w:val="24"/>
          <w:szCs w:val="24"/>
        </w:rPr>
      </w:pPr>
    </w:p>
    <w:p w14:paraId="63FC0CC4" w14:textId="77777777" w:rsidR="00CE0884" w:rsidRPr="00B937CD" w:rsidRDefault="00CE0884" w:rsidP="00CF593F">
      <w:pPr>
        <w:jc w:val="center"/>
        <w:rPr>
          <w:rFonts w:ascii="Arial Narrow" w:hAnsi="Arial Narrow"/>
          <w:sz w:val="24"/>
          <w:szCs w:val="24"/>
        </w:rPr>
      </w:pPr>
    </w:p>
    <w:p w14:paraId="0503C17C" w14:textId="77777777" w:rsidR="00592A76" w:rsidRPr="00B937CD" w:rsidRDefault="00592A76" w:rsidP="00CF593F">
      <w:pPr>
        <w:pStyle w:val="Ttulo4"/>
        <w:rPr>
          <w:rFonts w:ascii="Arial Narrow" w:hAnsi="Arial Narrow"/>
          <w:sz w:val="24"/>
          <w:szCs w:val="24"/>
        </w:rPr>
      </w:pPr>
      <w:r w:rsidRPr="00B937CD">
        <w:rPr>
          <w:rFonts w:ascii="Arial Narrow" w:hAnsi="Arial Narrow"/>
          <w:sz w:val="24"/>
          <w:szCs w:val="24"/>
        </w:rPr>
        <w:lastRenderedPageBreak/>
        <w:t xml:space="preserve">Indicador de Vegetación remanente (IVR) </w:t>
      </w:r>
    </w:p>
    <w:p w14:paraId="7C225410" w14:textId="77777777" w:rsidR="00592A76" w:rsidRPr="00B937CD" w:rsidRDefault="00592A76" w:rsidP="00CF593F">
      <w:pPr>
        <w:pStyle w:val="Prrafodelista"/>
        <w:rPr>
          <w:rFonts w:ascii="Arial Narrow" w:hAnsi="Arial Narrow"/>
          <w:sz w:val="24"/>
          <w:szCs w:val="24"/>
        </w:rPr>
      </w:pPr>
    </w:p>
    <w:p w14:paraId="4BFFD57C" w14:textId="77777777" w:rsidR="00592A76" w:rsidRPr="00B937CD" w:rsidRDefault="00592A76" w:rsidP="00CF593F">
      <w:pPr>
        <w:jc w:val="both"/>
        <w:rPr>
          <w:rFonts w:ascii="Arial Narrow" w:hAnsi="Arial Narrow"/>
          <w:sz w:val="24"/>
          <w:szCs w:val="24"/>
        </w:rPr>
      </w:pPr>
      <w:r w:rsidRPr="00B937CD">
        <w:rPr>
          <w:rFonts w:ascii="Arial Narrow" w:hAnsi="Arial Narrow"/>
          <w:sz w:val="24"/>
          <w:szCs w:val="24"/>
        </w:rPr>
        <w:t>El objetivo de este indicador en cuantificar el porcentaje de vegetación remanente por tipo de cobertura vegetal a través del análisis multitemporal, con énfasis en las coberturas naturales. Expresa la cobertura de vegetación natural de un área como porcentaje total de la misma; dicho indicador se estima para cada una de las coberturas de la zona en estudio (Ministerio de Ambiente y Desarrollo Sostenible, 2014).</w:t>
      </w:r>
    </w:p>
    <w:p w14:paraId="30ADD0A3" w14:textId="77777777" w:rsidR="00592A76" w:rsidRPr="00B937CD" w:rsidRDefault="00592A76" w:rsidP="00CF593F">
      <w:pPr>
        <w:jc w:val="both"/>
        <w:rPr>
          <w:rFonts w:ascii="Arial Narrow" w:hAnsi="Arial Narrow"/>
          <w:sz w:val="24"/>
          <w:szCs w:val="24"/>
        </w:rPr>
      </w:pPr>
    </w:p>
    <w:tbl>
      <w:tblPr>
        <w:tblW w:w="8742" w:type="dxa"/>
        <w:tblInd w:w="55" w:type="dxa"/>
        <w:tblCellMar>
          <w:left w:w="70" w:type="dxa"/>
          <w:right w:w="70" w:type="dxa"/>
        </w:tblCellMar>
        <w:tblLook w:val="04A0" w:firstRow="1" w:lastRow="0" w:firstColumn="1" w:lastColumn="0" w:noHBand="0" w:noVBand="1"/>
      </w:tblPr>
      <w:tblGrid>
        <w:gridCol w:w="1552"/>
        <w:gridCol w:w="808"/>
        <w:gridCol w:w="1594"/>
        <w:gridCol w:w="1465"/>
        <w:gridCol w:w="1677"/>
        <w:gridCol w:w="1677"/>
      </w:tblGrid>
      <w:tr w:rsidR="00592A76" w:rsidRPr="00B937CD" w14:paraId="36760942" w14:textId="77777777" w:rsidTr="008307AA">
        <w:trPr>
          <w:trHeight w:val="1068"/>
        </w:trPr>
        <w:tc>
          <w:tcPr>
            <w:tcW w:w="1575" w:type="dxa"/>
            <w:tcBorders>
              <w:top w:val="single" w:sz="4" w:space="0" w:color="auto"/>
              <w:left w:val="single" w:sz="4" w:space="0" w:color="auto"/>
              <w:bottom w:val="single" w:sz="4" w:space="0" w:color="auto"/>
              <w:right w:val="single" w:sz="4" w:space="0" w:color="auto"/>
            </w:tcBorders>
            <w:shd w:val="clear" w:color="auto" w:fill="D6E3BC"/>
            <w:vAlign w:val="center"/>
            <w:hideMark/>
          </w:tcPr>
          <w:p w14:paraId="1729C7D9" w14:textId="77777777" w:rsidR="00592A76" w:rsidRPr="00B937CD" w:rsidRDefault="00592A76" w:rsidP="00CF593F">
            <w:pPr>
              <w:jc w:val="center"/>
              <w:rPr>
                <w:rFonts w:ascii="Arial Narrow" w:eastAsia="Times New Roman" w:hAnsi="Arial Narrow"/>
                <w:b/>
                <w:bCs/>
                <w:color w:val="000000"/>
                <w:sz w:val="24"/>
                <w:szCs w:val="24"/>
                <w:lang w:eastAsia="es-CO"/>
              </w:rPr>
            </w:pPr>
            <w:r w:rsidRPr="00B937CD">
              <w:rPr>
                <w:rFonts w:ascii="Arial Narrow" w:eastAsia="Times New Roman" w:hAnsi="Arial Narrow"/>
                <w:b/>
                <w:bCs/>
                <w:color w:val="000000"/>
                <w:sz w:val="24"/>
                <w:szCs w:val="24"/>
                <w:lang w:eastAsia="es-CO"/>
              </w:rPr>
              <w:t>Área Protegida</w:t>
            </w:r>
          </w:p>
        </w:tc>
        <w:tc>
          <w:tcPr>
            <w:tcW w:w="819" w:type="dxa"/>
            <w:tcBorders>
              <w:top w:val="single" w:sz="4" w:space="0" w:color="auto"/>
              <w:left w:val="nil"/>
              <w:bottom w:val="single" w:sz="4" w:space="0" w:color="auto"/>
              <w:right w:val="single" w:sz="4" w:space="0" w:color="auto"/>
            </w:tcBorders>
            <w:shd w:val="clear" w:color="auto" w:fill="D6E3BC"/>
            <w:vAlign w:val="center"/>
            <w:hideMark/>
          </w:tcPr>
          <w:p w14:paraId="38E48003" w14:textId="77777777" w:rsidR="00592A76" w:rsidRPr="00B937CD" w:rsidRDefault="00592A76" w:rsidP="00CF593F">
            <w:pPr>
              <w:jc w:val="center"/>
              <w:rPr>
                <w:rFonts w:ascii="Arial Narrow" w:eastAsia="Times New Roman" w:hAnsi="Arial Narrow"/>
                <w:b/>
                <w:bCs/>
                <w:color w:val="000000"/>
                <w:sz w:val="24"/>
                <w:szCs w:val="24"/>
                <w:lang w:eastAsia="es-CO"/>
              </w:rPr>
            </w:pPr>
            <w:r w:rsidRPr="00B937CD">
              <w:rPr>
                <w:rFonts w:ascii="Arial Narrow" w:eastAsia="Times New Roman" w:hAnsi="Arial Narrow"/>
                <w:b/>
                <w:bCs/>
                <w:sz w:val="24"/>
                <w:szCs w:val="24"/>
                <w:lang w:eastAsia="es-CO"/>
              </w:rPr>
              <w:t>0</w:t>
            </w:r>
          </w:p>
        </w:tc>
        <w:tc>
          <w:tcPr>
            <w:tcW w:w="1529" w:type="dxa"/>
            <w:tcBorders>
              <w:top w:val="single" w:sz="4" w:space="0" w:color="auto"/>
              <w:left w:val="nil"/>
              <w:bottom w:val="single" w:sz="4" w:space="0" w:color="auto"/>
              <w:right w:val="single" w:sz="4" w:space="0" w:color="auto"/>
            </w:tcBorders>
            <w:shd w:val="clear" w:color="auto" w:fill="D6E3BC"/>
            <w:vAlign w:val="center"/>
            <w:hideMark/>
          </w:tcPr>
          <w:p w14:paraId="310FC510" w14:textId="77777777" w:rsidR="00592A76" w:rsidRPr="00B937CD" w:rsidRDefault="00592A76" w:rsidP="00CF593F">
            <w:pPr>
              <w:jc w:val="center"/>
              <w:rPr>
                <w:rFonts w:ascii="Arial Narrow" w:eastAsia="Times New Roman" w:hAnsi="Arial Narrow"/>
                <w:b/>
                <w:bCs/>
                <w:color w:val="000000"/>
                <w:sz w:val="24"/>
                <w:szCs w:val="24"/>
                <w:lang w:eastAsia="es-CO"/>
              </w:rPr>
            </w:pPr>
            <w:r w:rsidRPr="00B937CD">
              <w:rPr>
                <w:rFonts w:ascii="Arial Narrow" w:eastAsia="Times New Roman" w:hAnsi="Arial Narrow"/>
                <w:b/>
                <w:bCs/>
                <w:color w:val="000000"/>
                <w:sz w:val="24"/>
                <w:szCs w:val="24"/>
                <w:lang w:eastAsia="es-CO"/>
              </w:rPr>
              <w:t>(CT) Completamente transformado.</w:t>
            </w:r>
          </w:p>
        </w:tc>
        <w:tc>
          <w:tcPr>
            <w:tcW w:w="1417" w:type="dxa"/>
            <w:tcBorders>
              <w:top w:val="single" w:sz="4" w:space="0" w:color="auto"/>
              <w:left w:val="nil"/>
              <w:bottom w:val="single" w:sz="4" w:space="0" w:color="auto"/>
              <w:right w:val="single" w:sz="4" w:space="0" w:color="auto"/>
            </w:tcBorders>
            <w:shd w:val="clear" w:color="auto" w:fill="D6E3BC"/>
            <w:vAlign w:val="center"/>
            <w:hideMark/>
          </w:tcPr>
          <w:p w14:paraId="4507C5B6" w14:textId="77777777" w:rsidR="00592A76" w:rsidRPr="00B937CD" w:rsidRDefault="00592A76" w:rsidP="00CF593F">
            <w:pPr>
              <w:jc w:val="center"/>
              <w:rPr>
                <w:rFonts w:ascii="Arial Narrow" w:eastAsia="Times New Roman" w:hAnsi="Arial Narrow"/>
                <w:b/>
                <w:bCs/>
                <w:color w:val="000000"/>
                <w:sz w:val="24"/>
                <w:szCs w:val="24"/>
                <w:lang w:eastAsia="es-CO"/>
              </w:rPr>
            </w:pPr>
            <w:r w:rsidRPr="00B937CD">
              <w:rPr>
                <w:rFonts w:ascii="Arial Narrow" w:eastAsia="Times New Roman" w:hAnsi="Arial Narrow"/>
                <w:b/>
                <w:bCs/>
                <w:color w:val="000000"/>
                <w:sz w:val="24"/>
                <w:szCs w:val="24"/>
                <w:lang w:eastAsia="es-CO"/>
              </w:rPr>
              <w:t>(MT) Muy transformado. Sostenibilidad baja.</w:t>
            </w:r>
          </w:p>
        </w:tc>
        <w:tc>
          <w:tcPr>
            <w:tcW w:w="1701" w:type="dxa"/>
            <w:tcBorders>
              <w:top w:val="single" w:sz="4" w:space="0" w:color="auto"/>
              <w:left w:val="nil"/>
              <w:bottom w:val="single" w:sz="4" w:space="0" w:color="auto"/>
              <w:right w:val="single" w:sz="4" w:space="0" w:color="auto"/>
            </w:tcBorders>
            <w:shd w:val="clear" w:color="auto" w:fill="D6E3BC"/>
            <w:vAlign w:val="center"/>
            <w:hideMark/>
          </w:tcPr>
          <w:p w14:paraId="5638BB38" w14:textId="77777777" w:rsidR="00592A76" w:rsidRPr="00B937CD" w:rsidRDefault="00592A76" w:rsidP="00CF593F">
            <w:pPr>
              <w:jc w:val="center"/>
              <w:rPr>
                <w:rFonts w:ascii="Arial Narrow" w:eastAsia="Times New Roman" w:hAnsi="Arial Narrow"/>
                <w:b/>
                <w:bCs/>
                <w:color w:val="000000"/>
                <w:sz w:val="24"/>
                <w:szCs w:val="24"/>
                <w:lang w:eastAsia="es-CO"/>
              </w:rPr>
            </w:pPr>
            <w:r w:rsidRPr="00B937CD">
              <w:rPr>
                <w:rFonts w:ascii="Arial Narrow" w:eastAsia="Times New Roman" w:hAnsi="Arial Narrow"/>
                <w:b/>
                <w:bCs/>
                <w:color w:val="000000"/>
                <w:sz w:val="24"/>
                <w:szCs w:val="24"/>
                <w:lang w:eastAsia="es-CO"/>
              </w:rPr>
              <w:t>(NT) No transformado o escasamente transformado. Sostenibilidad alta</w:t>
            </w:r>
          </w:p>
        </w:tc>
        <w:tc>
          <w:tcPr>
            <w:tcW w:w="1701" w:type="dxa"/>
            <w:tcBorders>
              <w:top w:val="single" w:sz="4" w:space="0" w:color="auto"/>
              <w:left w:val="nil"/>
              <w:bottom w:val="single" w:sz="4" w:space="0" w:color="auto"/>
              <w:right w:val="single" w:sz="4" w:space="0" w:color="auto"/>
            </w:tcBorders>
            <w:shd w:val="clear" w:color="auto" w:fill="D6E3BC"/>
            <w:vAlign w:val="center"/>
            <w:hideMark/>
          </w:tcPr>
          <w:p w14:paraId="597346F5" w14:textId="77777777" w:rsidR="00592A76" w:rsidRPr="00B937CD" w:rsidRDefault="00592A76" w:rsidP="00CF593F">
            <w:pPr>
              <w:jc w:val="center"/>
              <w:rPr>
                <w:rFonts w:ascii="Arial Narrow" w:eastAsia="Times New Roman" w:hAnsi="Arial Narrow"/>
                <w:b/>
                <w:bCs/>
                <w:color w:val="000000"/>
                <w:sz w:val="24"/>
                <w:szCs w:val="24"/>
                <w:lang w:eastAsia="es-CO"/>
              </w:rPr>
            </w:pPr>
            <w:r w:rsidRPr="00B937CD">
              <w:rPr>
                <w:rFonts w:ascii="Arial Narrow" w:eastAsia="Times New Roman" w:hAnsi="Arial Narrow"/>
                <w:b/>
                <w:bCs/>
                <w:color w:val="000000"/>
                <w:sz w:val="24"/>
                <w:szCs w:val="24"/>
                <w:lang w:eastAsia="es-CO"/>
              </w:rPr>
              <w:t>(PT) Parcialmente transformado. Al menos el 70% de la vegetación primaria permanece sin alterar. Sostenibilidad media.</w:t>
            </w:r>
          </w:p>
        </w:tc>
      </w:tr>
      <w:tr w:rsidR="00592A76" w:rsidRPr="00B937CD" w14:paraId="0411F1A5" w14:textId="77777777" w:rsidTr="008307AA">
        <w:trPr>
          <w:trHeight w:val="288"/>
        </w:trPr>
        <w:tc>
          <w:tcPr>
            <w:tcW w:w="1575" w:type="dxa"/>
            <w:tcBorders>
              <w:top w:val="nil"/>
              <w:left w:val="single" w:sz="4" w:space="0" w:color="auto"/>
              <w:bottom w:val="single" w:sz="4" w:space="0" w:color="auto"/>
              <w:right w:val="single" w:sz="4" w:space="0" w:color="auto"/>
            </w:tcBorders>
            <w:shd w:val="clear" w:color="auto" w:fill="auto"/>
            <w:noWrap/>
            <w:vAlign w:val="bottom"/>
          </w:tcPr>
          <w:p w14:paraId="694E0429" w14:textId="77777777" w:rsidR="00592A76" w:rsidRPr="00B937CD" w:rsidRDefault="00592A76" w:rsidP="00CF593F">
            <w:pPr>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Alto del Nudo</w:t>
            </w:r>
          </w:p>
        </w:tc>
        <w:tc>
          <w:tcPr>
            <w:tcW w:w="819" w:type="dxa"/>
            <w:tcBorders>
              <w:top w:val="nil"/>
              <w:left w:val="nil"/>
              <w:bottom w:val="single" w:sz="4" w:space="0" w:color="auto"/>
              <w:right w:val="single" w:sz="4" w:space="0" w:color="auto"/>
            </w:tcBorders>
            <w:shd w:val="clear" w:color="auto" w:fill="auto"/>
            <w:noWrap/>
            <w:vAlign w:val="bottom"/>
          </w:tcPr>
          <w:p w14:paraId="71029B44"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3.37%</w:t>
            </w:r>
          </w:p>
        </w:tc>
        <w:tc>
          <w:tcPr>
            <w:tcW w:w="1529" w:type="dxa"/>
            <w:tcBorders>
              <w:top w:val="nil"/>
              <w:left w:val="nil"/>
              <w:bottom w:val="single" w:sz="4" w:space="0" w:color="auto"/>
              <w:right w:val="single" w:sz="4" w:space="0" w:color="auto"/>
            </w:tcBorders>
            <w:shd w:val="clear" w:color="auto" w:fill="auto"/>
            <w:noWrap/>
            <w:vAlign w:val="bottom"/>
          </w:tcPr>
          <w:p w14:paraId="0C0B8202"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0.00%</w:t>
            </w:r>
          </w:p>
        </w:tc>
        <w:tc>
          <w:tcPr>
            <w:tcW w:w="1417" w:type="dxa"/>
            <w:tcBorders>
              <w:top w:val="nil"/>
              <w:left w:val="nil"/>
              <w:bottom w:val="single" w:sz="4" w:space="0" w:color="auto"/>
              <w:right w:val="single" w:sz="4" w:space="0" w:color="auto"/>
            </w:tcBorders>
            <w:shd w:val="clear" w:color="auto" w:fill="auto"/>
            <w:noWrap/>
            <w:vAlign w:val="bottom"/>
          </w:tcPr>
          <w:p w14:paraId="30873568"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4.01%</w:t>
            </w:r>
          </w:p>
        </w:tc>
        <w:tc>
          <w:tcPr>
            <w:tcW w:w="1701" w:type="dxa"/>
            <w:tcBorders>
              <w:top w:val="nil"/>
              <w:left w:val="nil"/>
              <w:bottom w:val="single" w:sz="4" w:space="0" w:color="auto"/>
              <w:right w:val="single" w:sz="4" w:space="0" w:color="auto"/>
            </w:tcBorders>
            <w:shd w:val="clear" w:color="auto" w:fill="auto"/>
            <w:noWrap/>
            <w:vAlign w:val="bottom"/>
          </w:tcPr>
          <w:p w14:paraId="4E18B6D7"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87.41%</w:t>
            </w:r>
          </w:p>
        </w:tc>
        <w:tc>
          <w:tcPr>
            <w:tcW w:w="1701" w:type="dxa"/>
            <w:tcBorders>
              <w:top w:val="nil"/>
              <w:left w:val="nil"/>
              <w:bottom w:val="single" w:sz="4" w:space="0" w:color="auto"/>
              <w:right w:val="single" w:sz="4" w:space="0" w:color="auto"/>
            </w:tcBorders>
            <w:shd w:val="clear" w:color="auto" w:fill="auto"/>
            <w:noWrap/>
            <w:vAlign w:val="bottom"/>
          </w:tcPr>
          <w:p w14:paraId="252B2AB4"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5.21%</w:t>
            </w:r>
          </w:p>
        </w:tc>
      </w:tr>
      <w:tr w:rsidR="00592A76" w:rsidRPr="00B937CD" w14:paraId="0E6345ED" w14:textId="77777777" w:rsidTr="008307AA">
        <w:trPr>
          <w:trHeight w:val="288"/>
        </w:trPr>
        <w:tc>
          <w:tcPr>
            <w:tcW w:w="1575" w:type="dxa"/>
            <w:tcBorders>
              <w:top w:val="nil"/>
              <w:left w:val="single" w:sz="4" w:space="0" w:color="auto"/>
              <w:bottom w:val="single" w:sz="4" w:space="0" w:color="auto"/>
              <w:right w:val="single" w:sz="4" w:space="0" w:color="auto"/>
            </w:tcBorders>
            <w:shd w:val="clear" w:color="auto" w:fill="auto"/>
            <w:noWrap/>
            <w:vAlign w:val="bottom"/>
          </w:tcPr>
          <w:p w14:paraId="3F6FE789" w14:textId="77777777" w:rsidR="00592A76" w:rsidRPr="00B937CD" w:rsidRDefault="00592A76" w:rsidP="00CF593F">
            <w:pPr>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Campoalegre</w:t>
            </w:r>
          </w:p>
        </w:tc>
        <w:tc>
          <w:tcPr>
            <w:tcW w:w="819" w:type="dxa"/>
            <w:tcBorders>
              <w:top w:val="nil"/>
              <w:left w:val="nil"/>
              <w:bottom w:val="single" w:sz="4" w:space="0" w:color="auto"/>
              <w:right w:val="single" w:sz="4" w:space="0" w:color="auto"/>
            </w:tcBorders>
            <w:shd w:val="clear" w:color="auto" w:fill="auto"/>
            <w:noWrap/>
            <w:vAlign w:val="bottom"/>
          </w:tcPr>
          <w:p w14:paraId="43124D22"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0.05%</w:t>
            </w:r>
          </w:p>
        </w:tc>
        <w:tc>
          <w:tcPr>
            <w:tcW w:w="1529" w:type="dxa"/>
            <w:tcBorders>
              <w:top w:val="nil"/>
              <w:left w:val="nil"/>
              <w:bottom w:val="single" w:sz="4" w:space="0" w:color="auto"/>
              <w:right w:val="single" w:sz="4" w:space="0" w:color="auto"/>
            </w:tcBorders>
            <w:shd w:val="clear" w:color="auto" w:fill="auto"/>
            <w:noWrap/>
            <w:vAlign w:val="bottom"/>
          </w:tcPr>
          <w:p w14:paraId="3025ED71"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0.00%</w:t>
            </w:r>
          </w:p>
        </w:tc>
        <w:tc>
          <w:tcPr>
            <w:tcW w:w="1417" w:type="dxa"/>
            <w:tcBorders>
              <w:top w:val="nil"/>
              <w:left w:val="nil"/>
              <w:bottom w:val="single" w:sz="4" w:space="0" w:color="auto"/>
              <w:right w:val="single" w:sz="4" w:space="0" w:color="auto"/>
            </w:tcBorders>
            <w:shd w:val="clear" w:color="auto" w:fill="auto"/>
            <w:noWrap/>
            <w:vAlign w:val="bottom"/>
          </w:tcPr>
          <w:p w14:paraId="3A12C498"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0.86%</w:t>
            </w:r>
          </w:p>
        </w:tc>
        <w:tc>
          <w:tcPr>
            <w:tcW w:w="1701" w:type="dxa"/>
            <w:tcBorders>
              <w:top w:val="nil"/>
              <w:left w:val="nil"/>
              <w:bottom w:val="single" w:sz="4" w:space="0" w:color="auto"/>
              <w:right w:val="single" w:sz="4" w:space="0" w:color="auto"/>
            </w:tcBorders>
            <w:shd w:val="clear" w:color="auto" w:fill="auto"/>
            <w:noWrap/>
            <w:vAlign w:val="bottom"/>
          </w:tcPr>
          <w:p w14:paraId="7D0CCC10"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68.29%</w:t>
            </w:r>
          </w:p>
        </w:tc>
        <w:tc>
          <w:tcPr>
            <w:tcW w:w="1701" w:type="dxa"/>
            <w:tcBorders>
              <w:top w:val="nil"/>
              <w:left w:val="nil"/>
              <w:bottom w:val="single" w:sz="4" w:space="0" w:color="auto"/>
              <w:right w:val="single" w:sz="4" w:space="0" w:color="auto"/>
            </w:tcBorders>
            <w:shd w:val="clear" w:color="auto" w:fill="auto"/>
            <w:noWrap/>
            <w:vAlign w:val="bottom"/>
          </w:tcPr>
          <w:p w14:paraId="6EFD81A3"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30.80%</w:t>
            </w:r>
          </w:p>
        </w:tc>
      </w:tr>
      <w:tr w:rsidR="00592A76" w:rsidRPr="00B937CD" w14:paraId="67F485F3" w14:textId="77777777" w:rsidTr="008307AA">
        <w:trPr>
          <w:trHeight w:val="288"/>
        </w:trPr>
        <w:tc>
          <w:tcPr>
            <w:tcW w:w="1575" w:type="dxa"/>
            <w:tcBorders>
              <w:top w:val="nil"/>
              <w:left w:val="single" w:sz="4" w:space="0" w:color="auto"/>
              <w:bottom w:val="single" w:sz="4" w:space="0" w:color="auto"/>
              <w:right w:val="single" w:sz="4" w:space="0" w:color="auto"/>
            </w:tcBorders>
            <w:shd w:val="clear" w:color="auto" w:fill="auto"/>
            <w:noWrap/>
            <w:vAlign w:val="bottom"/>
          </w:tcPr>
          <w:p w14:paraId="117E4461" w14:textId="77777777" w:rsidR="00592A76" w:rsidRPr="00B937CD" w:rsidRDefault="00592A76" w:rsidP="00CF593F">
            <w:pPr>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La Marcada</w:t>
            </w:r>
          </w:p>
        </w:tc>
        <w:tc>
          <w:tcPr>
            <w:tcW w:w="819" w:type="dxa"/>
            <w:tcBorders>
              <w:top w:val="nil"/>
              <w:left w:val="nil"/>
              <w:bottom w:val="single" w:sz="4" w:space="0" w:color="auto"/>
              <w:right w:val="single" w:sz="4" w:space="0" w:color="auto"/>
            </w:tcBorders>
            <w:shd w:val="clear" w:color="auto" w:fill="auto"/>
            <w:noWrap/>
            <w:vAlign w:val="bottom"/>
          </w:tcPr>
          <w:p w14:paraId="34120851"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1.33%</w:t>
            </w:r>
          </w:p>
        </w:tc>
        <w:tc>
          <w:tcPr>
            <w:tcW w:w="1529" w:type="dxa"/>
            <w:tcBorders>
              <w:top w:val="nil"/>
              <w:left w:val="nil"/>
              <w:bottom w:val="single" w:sz="4" w:space="0" w:color="auto"/>
              <w:right w:val="single" w:sz="4" w:space="0" w:color="auto"/>
            </w:tcBorders>
            <w:shd w:val="clear" w:color="auto" w:fill="auto"/>
            <w:noWrap/>
            <w:vAlign w:val="bottom"/>
          </w:tcPr>
          <w:p w14:paraId="32D5E56A"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0.04%</w:t>
            </w:r>
          </w:p>
        </w:tc>
        <w:tc>
          <w:tcPr>
            <w:tcW w:w="1417" w:type="dxa"/>
            <w:tcBorders>
              <w:top w:val="nil"/>
              <w:left w:val="nil"/>
              <w:bottom w:val="single" w:sz="4" w:space="0" w:color="auto"/>
              <w:right w:val="single" w:sz="4" w:space="0" w:color="auto"/>
            </w:tcBorders>
            <w:shd w:val="clear" w:color="auto" w:fill="auto"/>
            <w:noWrap/>
            <w:vAlign w:val="bottom"/>
          </w:tcPr>
          <w:p w14:paraId="52CEF31E"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8.99%</w:t>
            </w:r>
          </w:p>
        </w:tc>
        <w:tc>
          <w:tcPr>
            <w:tcW w:w="1701" w:type="dxa"/>
            <w:tcBorders>
              <w:top w:val="nil"/>
              <w:left w:val="nil"/>
              <w:bottom w:val="single" w:sz="4" w:space="0" w:color="auto"/>
              <w:right w:val="single" w:sz="4" w:space="0" w:color="auto"/>
            </w:tcBorders>
            <w:shd w:val="clear" w:color="auto" w:fill="auto"/>
            <w:noWrap/>
            <w:vAlign w:val="bottom"/>
          </w:tcPr>
          <w:p w14:paraId="6851970B"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89.63%</w:t>
            </w:r>
          </w:p>
        </w:tc>
        <w:tc>
          <w:tcPr>
            <w:tcW w:w="1701" w:type="dxa"/>
            <w:tcBorders>
              <w:top w:val="nil"/>
              <w:left w:val="nil"/>
              <w:bottom w:val="single" w:sz="4" w:space="0" w:color="auto"/>
              <w:right w:val="single" w:sz="4" w:space="0" w:color="auto"/>
            </w:tcBorders>
            <w:shd w:val="clear" w:color="auto" w:fill="auto"/>
            <w:noWrap/>
            <w:vAlign w:val="bottom"/>
          </w:tcPr>
          <w:p w14:paraId="1D1C7656"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0.01%</w:t>
            </w:r>
          </w:p>
        </w:tc>
      </w:tr>
      <w:tr w:rsidR="00592A76" w:rsidRPr="00B937CD" w14:paraId="1517F048" w14:textId="77777777" w:rsidTr="008307AA">
        <w:trPr>
          <w:trHeight w:val="288"/>
        </w:trPr>
        <w:tc>
          <w:tcPr>
            <w:tcW w:w="1575" w:type="dxa"/>
            <w:tcBorders>
              <w:top w:val="nil"/>
              <w:left w:val="single" w:sz="4" w:space="0" w:color="auto"/>
              <w:bottom w:val="single" w:sz="4" w:space="0" w:color="auto"/>
              <w:right w:val="single" w:sz="4" w:space="0" w:color="auto"/>
            </w:tcBorders>
            <w:shd w:val="clear" w:color="auto" w:fill="auto"/>
            <w:noWrap/>
            <w:vAlign w:val="bottom"/>
          </w:tcPr>
          <w:p w14:paraId="2AC3AAC6" w14:textId="77777777" w:rsidR="00592A76" w:rsidRPr="00B937CD" w:rsidRDefault="00592A76" w:rsidP="00CF593F">
            <w:pPr>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La Nona</w:t>
            </w:r>
          </w:p>
        </w:tc>
        <w:tc>
          <w:tcPr>
            <w:tcW w:w="819" w:type="dxa"/>
            <w:tcBorders>
              <w:top w:val="nil"/>
              <w:left w:val="nil"/>
              <w:bottom w:val="single" w:sz="4" w:space="0" w:color="auto"/>
              <w:right w:val="single" w:sz="4" w:space="0" w:color="auto"/>
            </w:tcBorders>
            <w:shd w:val="clear" w:color="auto" w:fill="auto"/>
            <w:noWrap/>
            <w:vAlign w:val="bottom"/>
          </w:tcPr>
          <w:p w14:paraId="2F7B2C32"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0.00%</w:t>
            </w:r>
          </w:p>
        </w:tc>
        <w:tc>
          <w:tcPr>
            <w:tcW w:w="1529" w:type="dxa"/>
            <w:tcBorders>
              <w:top w:val="nil"/>
              <w:left w:val="nil"/>
              <w:bottom w:val="single" w:sz="4" w:space="0" w:color="auto"/>
              <w:right w:val="single" w:sz="4" w:space="0" w:color="auto"/>
            </w:tcBorders>
            <w:shd w:val="clear" w:color="auto" w:fill="auto"/>
            <w:noWrap/>
            <w:vAlign w:val="bottom"/>
          </w:tcPr>
          <w:p w14:paraId="235B51D5"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0.00%</w:t>
            </w:r>
          </w:p>
        </w:tc>
        <w:tc>
          <w:tcPr>
            <w:tcW w:w="1417" w:type="dxa"/>
            <w:tcBorders>
              <w:top w:val="nil"/>
              <w:left w:val="nil"/>
              <w:bottom w:val="single" w:sz="4" w:space="0" w:color="auto"/>
              <w:right w:val="single" w:sz="4" w:space="0" w:color="auto"/>
            </w:tcBorders>
            <w:shd w:val="clear" w:color="auto" w:fill="auto"/>
            <w:noWrap/>
            <w:vAlign w:val="bottom"/>
          </w:tcPr>
          <w:p w14:paraId="015F1FCA"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0.01%</w:t>
            </w:r>
          </w:p>
        </w:tc>
        <w:tc>
          <w:tcPr>
            <w:tcW w:w="1701" w:type="dxa"/>
            <w:tcBorders>
              <w:top w:val="nil"/>
              <w:left w:val="nil"/>
              <w:bottom w:val="single" w:sz="4" w:space="0" w:color="auto"/>
              <w:right w:val="single" w:sz="4" w:space="0" w:color="auto"/>
            </w:tcBorders>
            <w:shd w:val="clear" w:color="auto" w:fill="auto"/>
            <w:noWrap/>
            <w:vAlign w:val="bottom"/>
          </w:tcPr>
          <w:p w14:paraId="39533FD5"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97.49%</w:t>
            </w:r>
          </w:p>
        </w:tc>
        <w:tc>
          <w:tcPr>
            <w:tcW w:w="1701" w:type="dxa"/>
            <w:tcBorders>
              <w:top w:val="nil"/>
              <w:left w:val="nil"/>
              <w:bottom w:val="single" w:sz="4" w:space="0" w:color="auto"/>
              <w:right w:val="single" w:sz="4" w:space="0" w:color="auto"/>
            </w:tcBorders>
            <w:shd w:val="clear" w:color="auto" w:fill="auto"/>
            <w:noWrap/>
            <w:vAlign w:val="bottom"/>
          </w:tcPr>
          <w:p w14:paraId="49C491BE"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2.50%</w:t>
            </w:r>
          </w:p>
        </w:tc>
      </w:tr>
      <w:tr w:rsidR="00592A76" w:rsidRPr="00B937CD" w14:paraId="53A0DD87" w14:textId="77777777" w:rsidTr="008307AA">
        <w:trPr>
          <w:trHeight w:val="288"/>
        </w:trPr>
        <w:tc>
          <w:tcPr>
            <w:tcW w:w="1575" w:type="dxa"/>
            <w:tcBorders>
              <w:top w:val="nil"/>
              <w:left w:val="single" w:sz="4" w:space="0" w:color="auto"/>
              <w:bottom w:val="single" w:sz="4" w:space="0" w:color="auto"/>
              <w:right w:val="single" w:sz="4" w:space="0" w:color="auto"/>
            </w:tcBorders>
            <w:shd w:val="clear" w:color="auto" w:fill="auto"/>
            <w:noWrap/>
            <w:vAlign w:val="bottom"/>
          </w:tcPr>
          <w:p w14:paraId="5269ADDB" w14:textId="77777777" w:rsidR="00592A76" w:rsidRPr="00B937CD" w:rsidRDefault="00592A76" w:rsidP="00CF593F">
            <w:pPr>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Ucumari</w:t>
            </w:r>
          </w:p>
        </w:tc>
        <w:tc>
          <w:tcPr>
            <w:tcW w:w="819" w:type="dxa"/>
            <w:tcBorders>
              <w:top w:val="nil"/>
              <w:left w:val="nil"/>
              <w:bottom w:val="single" w:sz="4" w:space="0" w:color="auto"/>
              <w:right w:val="single" w:sz="4" w:space="0" w:color="auto"/>
            </w:tcBorders>
            <w:shd w:val="clear" w:color="auto" w:fill="auto"/>
            <w:noWrap/>
            <w:vAlign w:val="bottom"/>
          </w:tcPr>
          <w:p w14:paraId="3B3F9123"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1.44%</w:t>
            </w:r>
          </w:p>
        </w:tc>
        <w:tc>
          <w:tcPr>
            <w:tcW w:w="1529" w:type="dxa"/>
            <w:tcBorders>
              <w:top w:val="nil"/>
              <w:left w:val="nil"/>
              <w:bottom w:val="single" w:sz="4" w:space="0" w:color="auto"/>
              <w:right w:val="single" w:sz="4" w:space="0" w:color="auto"/>
            </w:tcBorders>
            <w:shd w:val="clear" w:color="auto" w:fill="auto"/>
            <w:noWrap/>
            <w:vAlign w:val="bottom"/>
          </w:tcPr>
          <w:p w14:paraId="10AFB8BF"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0.00%</w:t>
            </w:r>
          </w:p>
        </w:tc>
        <w:tc>
          <w:tcPr>
            <w:tcW w:w="1417" w:type="dxa"/>
            <w:tcBorders>
              <w:top w:val="nil"/>
              <w:left w:val="nil"/>
              <w:bottom w:val="single" w:sz="4" w:space="0" w:color="auto"/>
              <w:right w:val="single" w:sz="4" w:space="0" w:color="auto"/>
            </w:tcBorders>
            <w:shd w:val="clear" w:color="auto" w:fill="auto"/>
            <w:noWrap/>
            <w:vAlign w:val="bottom"/>
          </w:tcPr>
          <w:p w14:paraId="404F205F"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0.17%</w:t>
            </w:r>
          </w:p>
        </w:tc>
        <w:tc>
          <w:tcPr>
            <w:tcW w:w="1701" w:type="dxa"/>
            <w:tcBorders>
              <w:top w:val="nil"/>
              <w:left w:val="nil"/>
              <w:bottom w:val="single" w:sz="4" w:space="0" w:color="auto"/>
              <w:right w:val="single" w:sz="4" w:space="0" w:color="auto"/>
            </w:tcBorders>
            <w:shd w:val="clear" w:color="auto" w:fill="auto"/>
            <w:noWrap/>
            <w:vAlign w:val="bottom"/>
          </w:tcPr>
          <w:p w14:paraId="3699C410"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98.38%</w:t>
            </w:r>
          </w:p>
        </w:tc>
        <w:tc>
          <w:tcPr>
            <w:tcW w:w="1701" w:type="dxa"/>
            <w:tcBorders>
              <w:top w:val="nil"/>
              <w:left w:val="nil"/>
              <w:bottom w:val="single" w:sz="4" w:space="0" w:color="auto"/>
              <w:right w:val="single" w:sz="4" w:space="0" w:color="auto"/>
            </w:tcBorders>
            <w:shd w:val="clear" w:color="auto" w:fill="auto"/>
            <w:noWrap/>
            <w:vAlign w:val="bottom"/>
          </w:tcPr>
          <w:p w14:paraId="440374B3"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0.00%</w:t>
            </w:r>
          </w:p>
        </w:tc>
      </w:tr>
    </w:tbl>
    <w:p w14:paraId="5D5F7076" w14:textId="58BB03F2" w:rsidR="00592A76" w:rsidRPr="00B937CD" w:rsidRDefault="00592A76" w:rsidP="00CF593F">
      <w:pPr>
        <w:pStyle w:val="Descripcin"/>
        <w:spacing w:line="276" w:lineRule="auto"/>
        <w:rPr>
          <w:rFonts w:ascii="Arial Narrow" w:hAnsi="Arial Narrow"/>
          <w:b/>
          <w:bCs/>
          <w:sz w:val="24"/>
          <w:szCs w:val="24"/>
        </w:rPr>
      </w:pPr>
      <w:bookmarkStart w:id="38" w:name="_Toc74388700"/>
      <w:bookmarkStart w:id="39" w:name="_Toc74395745"/>
      <w:r w:rsidRPr="00B937CD">
        <w:rPr>
          <w:rFonts w:ascii="Arial Narrow" w:hAnsi="Arial Narrow"/>
          <w:sz w:val="24"/>
          <w:szCs w:val="24"/>
        </w:rPr>
        <w:t xml:space="preserve">Tabla </w:t>
      </w:r>
      <w:r w:rsidRPr="00B937CD">
        <w:rPr>
          <w:rFonts w:ascii="Arial Narrow" w:hAnsi="Arial Narrow"/>
          <w:sz w:val="24"/>
          <w:szCs w:val="24"/>
        </w:rPr>
        <w:fldChar w:fldCharType="begin"/>
      </w:r>
      <w:r w:rsidRPr="00B937CD">
        <w:rPr>
          <w:rFonts w:ascii="Arial Narrow" w:hAnsi="Arial Narrow"/>
          <w:sz w:val="24"/>
          <w:szCs w:val="24"/>
        </w:rPr>
        <w:instrText xml:space="preserve"> SEQ Tabla \* ARABIC </w:instrText>
      </w:r>
      <w:r w:rsidRPr="00B937CD">
        <w:rPr>
          <w:rFonts w:ascii="Arial Narrow" w:hAnsi="Arial Narrow"/>
          <w:sz w:val="24"/>
          <w:szCs w:val="24"/>
        </w:rPr>
        <w:fldChar w:fldCharType="separate"/>
      </w:r>
      <w:r w:rsidR="00B42E42" w:rsidRPr="00B937CD">
        <w:rPr>
          <w:rFonts w:ascii="Arial Narrow" w:hAnsi="Arial Narrow"/>
          <w:noProof/>
          <w:sz w:val="24"/>
          <w:szCs w:val="24"/>
        </w:rPr>
        <w:t>8</w:t>
      </w:r>
      <w:r w:rsidRPr="00B937CD">
        <w:rPr>
          <w:rFonts w:ascii="Arial Narrow" w:hAnsi="Arial Narrow"/>
          <w:sz w:val="24"/>
          <w:szCs w:val="24"/>
        </w:rPr>
        <w:fldChar w:fldCharType="end"/>
      </w:r>
      <w:r w:rsidR="00CE0884" w:rsidRPr="00B937CD">
        <w:rPr>
          <w:rFonts w:ascii="Arial Narrow" w:hAnsi="Arial Narrow"/>
          <w:sz w:val="24"/>
          <w:szCs w:val="24"/>
        </w:rPr>
        <w:t xml:space="preserve">. Índice de </w:t>
      </w:r>
      <w:r w:rsidRPr="00B937CD">
        <w:rPr>
          <w:rFonts w:ascii="Arial Narrow" w:hAnsi="Arial Narrow"/>
          <w:sz w:val="24"/>
          <w:szCs w:val="24"/>
        </w:rPr>
        <w:t>V</w:t>
      </w:r>
      <w:r w:rsidR="00CE0884" w:rsidRPr="00B937CD">
        <w:rPr>
          <w:rFonts w:ascii="Arial Narrow" w:hAnsi="Arial Narrow"/>
          <w:sz w:val="24"/>
          <w:szCs w:val="24"/>
        </w:rPr>
        <w:t xml:space="preserve">egetación </w:t>
      </w:r>
      <w:r w:rsidRPr="00B937CD">
        <w:rPr>
          <w:rFonts w:ascii="Arial Narrow" w:hAnsi="Arial Narrow"/>
          <w:sz w:val="24"/>
          <w:szCs w:val="24"/>
        </w:rPr>
        <w:t>R</w:t>
      </w:r>
      <w:r w:rsidR="00CE0884" w:rsidRPr="00B937CD">
        <w:rPr>
          <w:rFonts w:ascii="Arial Narrow" w:hAnsi="Arial Narrow"/>
          <w:sz w:val="24"/>
          <w:szCs w:val="24"/>
        </w:rPr>
        <w:t xml:space="preserve">emanente </w:t>
      </w:r>
      <w:r w:rsidRPr="00B937CD">
        <w:rPr>
          <w:rFonts w:ascii="Arial Narrow" w:hAnsi="Arial Narrow"/>
          <w:sz w:val="24"/>
          <w:szCs w:val="24"/>
        </w:rPr>
        <w:t>en áreas protegidas de las cuencas hidrográficas de los ríos Otún - Campoalegre</w:t>
      </w:r>
      <w:bookmarkEnd w:id="38"/>
      <w:bookmarkEnd w:id="39"/>
    </w:p>
    <w:p w14:paraId="316A58B4" w14:textId="77777777" w:rsidR="00592A76" w:rsidRPr="00B937CD" w:rsidRDefault="00592A76" w:rsidP="00CF593F">
      <w:pPr>
        <w:jc w:val="center"/>
        <w:rPr>
          <w:rFonts w:ascii="Arial Narrow" w:hAnsi="Arial Narrow"/>
          <w:sz w:val="24"/>
          <w:szCs w:val="24"/>
        </w:rPr>
      </w:pPr>
      <w:r w:rsidRPr="00B937CD">
        <w:rPr>
          <w:rFonts w:ascii="Arial Narrow" w:hAnsi="Arial Narrow"/>
          <w:b/>
          <w:bCs/>
          <w:sz w:val="24"/>
          <w:szCs w:val="24"/>
        </w:rPr>
        <w:t>Fuente:</w:t>
      </w:r>
      <w:r w:rsidRPr="00B937CD">
        <w:rPr>
          <w:rFonts w:ascii="Arial Narrow" w:hAnsi="Arial Narrow"/>
          <w:sz w:val="24"/>
          <w:szCs w:val="24"/>
        </w:rPr>
        <w:t xml:space="preserve"> Cartografía POMCA, Río Campoalegre - Otún – NSS, 2017.</w:t>
      </w:r>
    </w:p>
    <w:p w14:paraId="57D9B234" w14:textId="77777777" w:rsidR="00592A76" w:rsidRPr="00B937CD" w:rsidRDefault="00592A76" w:rsidP="00CF593F">
      <w:pPr>
        <w:rPr>
          <w:rFonts w:ascii="Arial Narrow" w:hAnsi="Arial Narrow"/>
          <w:sz w:val="24"/>
          <w:szCs w:val="24"/>
        </w:rPr>
      </w:pPr>
    </w:p>
    <w:p w14:paraId="5596534D" w14:textId="77777777" w:rsidR="00592A76" w:rsidRPr="00B937CD" w:rsidRDefault="00592A76" w:rsidP="00CF593F">
      <w:pPr>
        <w:jc w:val="both"/>
        <w:rPr>
          <w:rFonts w:ascii="Arial Narrow" w:eastAsia="Times New Roman" w:hAnsi="Arial Narrow"/>
          <w:bCs/>
          <w:color w:val="000000"/>
          <w:sz w:val="24"/>
          <w:szCs w:val="24"/>
          <w:lang w:eastAsia="es-CO"/>
        </w:rPr>
      </w:pPr>
      <w:r w:rsidRPr="00B937CD">
        <w:rPr>
          <w:rFonts w:ascii="Arial Narrow" w:hAnsi="Arial Narrow"/>
          <w:sz w:val="24"/>
          <w:szCs w:val="24"/>
        </w:rPr>
        <w:t xml:space="preserve">La tabla 8 muestra que todas las áreas protegidas de las cuencas de los Ríos Otún y Campoalegre se encuentran clasificadas como no transformada o escasamente trasformado, </w:t>
      </w:r>
      <w:r w:rsidRPr="00B937CD">
        <w:rPr>
          <w:rFonts w:ascii="Arial Narrow" w:eastAsia="Times New Roman" w:hAnsi="Arial Narrow"/>
          <w:bCs/>
          <w:color w:val="000000"/>
          <w:sz w:val="24"/>
          <w:szCs w:val="24"/>
          <w:lang w:eastAsia="es-CO"/>
        </w:rPr>
        <w:t>es decir con una sostenibilidad alta. Esto puede interpretarse como un efecto positivo de la declaratoria de estos territorios como áreas protegidas.</w:t>
      </w:r>
    </w:p>
    <w:p w14:paraId="030685B8" w14:textId="77777777" w:rsidR="00592A76" w:rsidRPr="00B937CD" w:rsidRDefault="00592A76" w:rsidP="00CF593F">
      <w:pPr>
        <w:jc w:val="both"/>
        <w:rPr>
          <w:rFonts w:ascii="Arial Narrow" w:hAnsi="Arial Narrow"/>
          <w:sz w:val="24"/>
          <w:szCs w:val="24"/>
        </w:rPr>
      </w:pPr>
    </w:p>
    <w:p w14:paraId="2C44A808" w14:textId="77777777" w:rsidR="00592A76" w:rsidRPr="00B937CD" w:rsidRDefault="00592A76" w:rsidP="00CF593F">
      <w:pPr>
        <w:jc w:val="center"/>
        <w:rPr>
          <w:rFonts w:ascii="Arial Narrow" w:hAnsi="Arial Narrow"/>
          <w:sz w:val="24"/>
          <w:szCs w:val="24"/>
        </w:rPr>
      </w:pPr>
      <w:r w:rsidRPr="00B937CD">
        <w:rPr>
          <w:rFonts w:ascii="Arial Narrow" w:hAnsi="Arial Narrow"/>
          <w:noProof/>
          <w:sz w:val="24"/>
          <w:szCs w:val="24"/>
          <w:lang w:val="es-CO" w:eastAsia="es-CO"/>
        </w:rPr>
        <w:lastRenderedPageBreak/>
        <w:drawing>
          <wp:inline distT="0" distB="0" distL="0" distR="0" wp14:anchorId="0AAEF4B7" wp14:editId="74EEBFAF">
            <wp:extent cx="5612130" cy="2989558"/>
            <wp:effectExtent l="19050" t="19050" r="26670" b="209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989558"/>
                    </a:xfrm>
                    <a:prstGeom prst="rect">
                      <a:avLst/>
                    </a:prstGeom>
                    <a:ln>
                      <a:solidFill>
                        <a:srgbClr val="92D050"/>
                      </a:solidFill>
                    </a:ln>
                  </pic:spPr>
                </pic:pic>
              </a:graphicData>
            </a:graphic>
          </wp:inline>
        </w:drawing>
      </w:r>
    </w:p>
    <w:p w14:paraId="60EEF99F" w14:textId="2D6E76FF" w:rsidR="00592A76" w:rsidRPr="00B937CD" w:rsidRDefault="00592A76" w:rsidP="00CF593F">
      <w:pPr>
        <w:pStyle w:val="Descripcin"/>
        <w:spacing w:line="276" w:lineRule="auto"/>
        <w:rPr>
          <w:rFonts w:ascii="Arial Narrow" w:hAnsi="Arial Narrow"/>
          <w:b/>
          <w:bCs/>
          <w:sz w:val="24"/>
          <w:szCs w:val="24"/>
        </w:rPr>
      </w:pPr>
      <w:bookmarkStart w:id="40" w:name="_Toc74388655"/>
      <w:bookmarkStart w:id="41" w:name="_Toc74395693"/>
      <w:r w:rsidRPr="00B937CD">
        <w:rPr>
          <w:rFonts w:ascii="Arial Narrow" w:hAnsi="Arial Narrow"/>
          <w:sz w:val="24"/>
          <w:szCs w:val="24"/>
        </w:rPr>
        <w:t xml:space="preserve">Mapa </w:t>
      </w:r>
      <w:r w:rsidRPr="00B937CD">
        <w:rPr>
          <w:rFonts w:ascii="Arial Narrow" w:hAnsi="Arial Narrow"/>
          <w:sz w:val="24"/>
          <w:szCs w:val="24"/>
        </w:rPr>
        <w:fldChar w:fldCharType="begin"/>
      </w:r>
      <w:r w:rsidRPr="00B937CD">
        <w:rPr>
          <w:rFonts w:ascii="Arial Narrow" w:hAnsi="Arial Narrow"/>
          <w:sz w:val="24"/>
          <w:szCs w:val="24"/>
        </w:rPr>
        <w:instrText xml:space="preserve"> SEQ Mapa \* ARABIC </w:instrText>
      </w:r>
      <w:r w:rsidRPr="00B937CD">
        <w:rPr>
          <w:rFonts w:ascii="Arial Narrow" w:hAnsi="Arial Narrow"/>
          <w:sz w:val="24"/>
          <w:szCs w:val="24"/>
        </w:rPr>
        <w:fldChar w:fldCharType="separate"/>
      </w:r>
      <w:r w:rsidR="0049582A" w:rsidRPr="00B937CD">
        <w:rPr>
          <w:rFonts w:ascii="Arial Narrow" w:hAnsi="Arial Narrow"/>
          <w:noProof/>
          <w:sz w:val="24"/>
          <w:szCs w:val="24"/>
        </w:rPr>
        <w:t>8</w:t>
      </w:r>
      <w:r w:rsidRPr="00B937CD">
        <w:rPr>
          <w:rFonts w:ascii="Arial Narrow" w:hAnsi="Arial Narrow"/>
          <w:sz w:val="24"/>
          <w:szCs w:val="24"/>
        </w:rPr>
        <w:fldChar w:fldCharType="end"/>
      </w:r>
      <w:r w:rsidR="00795A86" w:rsidRPr="00B937CD">
        <w:rPr>
          <w:rFonts w:ascii="Arial Narrow" w:hAnsi="Arial Narrow"/>
          <w:sz w:val="24"/>
          <w:szCs w:val="24"/>
        </w:rPr>
        <w:t>. Índice de Vegetación Remante I</w:t>
      </w:r>
      <w:r w:rsidRPr="00B937CD">
        <w:rPr>
          <w:rFonts w:ascii="Arial Narrow" w:hAnsi="Arial Narrow"/>
          <w:sz w:val="24"/>
          <w:szCs w:val="24"/>
        </w:rPr>
        <w:t>VR en áreas protegidas de las cuencas hidrográficas de los ríos Otún - Campoalegre</w:t>
      </w:r>
      <w:bookmarkEnd w:id="40"/>
      <w:bookmarkEnd w:id="41"/>
    </w:p>
    <w:p w14:paraId="4AEB3AE1" w14:textId="77777777" w:rsidR="00592A76" w:rsidRPr="00B937CD" w:rsidRDefault="00592A76" w:rsidP="00CF593F">
      <w:pPr>
        <w:jc w:val="center"/>
        <w:rPr>
          <w:rFonts w:ascii="Arial Narrow" w:hAnsi="Arial Narrow"/>
          <w:sz w:val="24"/>
          <w:szCs w:val="24"/>
        </w:rPr>
      </w:pPr>
      <w:r w:rsidRPr="00B937CD">
        <w:rPr>
          <w:rFonts w:ascii="Arial Narrow" w:hAnsi="Arial Narrow"/>
          <w:b/>
          <w:bCs/>
          <w:sz w:val="24"/>
          <w:szCs w:val="24"/>
        </w:rPr>
        <w:t>Fuente:</w:t>
      </w:r>
      <w:r w:rsidRPr="00B937CD">
        <w:rPr>
          <w:rFonts w:ascii="Arial Narrow" w:hAnsi="Arial Narrow"/>
          <w:sz w:val="24"/>
          <w:szCs w:val="24"/>
        </w:rPr>
        <w:t xml:space="preserve"> Cartografía POMCA, Río Campoalegre - Otún – NSS, 2017.</w:t>
      </w:r>
    </w:p>
    <w:p w14:paraId="3D3E95B7" w14:textId="77777777" w:rsidR="00592A76" w:rsidRPr="00B937CD" w:rsidRDefault="00592A76" w:rsidP="00CF593F">
      <w:pPr>
        <w:rPr>
          <w:rFonts w:ascii="Arial Narrow" w:hAnsi="Arial Narrow"/>
          <w:sz w:val="24"/>
          <w:szCs w:val="24"/>
        </w:rPr>
      </w:pPr>
    </w:p>
    <w:p w14:paraId="25026E5D" w14:textId="77777777" w:rsidR="00592A76" w:rsidRPr="00B937CD" w:rsidRDefault="00592A76" w:rsidP="00CF593F">
      <w:pPr>
        <w:pStyle w:val="Ttulo4"/>
        <w:rPr>
          <w:rFonts w:ascii="Arial Narrow" w:hAnsi="Arial Narrow"/>
          <w:sz w:val="24"/>
          <w:szCs w:val="24"/>
        </w:rPr>
      </w:pPr>
      <w:r w:rsidRPr="00B937CD">
        <w:rPr>
          <w:rFonts w:ascii="Arial Narrow" w:hAnsi="Arial Narrow"/>
          <w:sz w:val="24"/>
          <w:szCs w:val="24"/>
        </w:rPr>
        <w:t>Índice de fragmentación (IF)</w:t>
      </w:r>
    </w:p>
    <w:p w14:paraId="6950BA4D" w14:textId="77777777" w:rsidR="00592A76" w:rsidRPr="00B937CD" w:rsidRDefault="00592A76" w:rsidP="00CF593F">
      <w:pPr>
        <w:pStyle w:val="Prrafodelista"/>
        <w:rPr>
          <w:rFonts w:ascii="Arial Narrow" w:hAnsi="Arial Narrow"/>
          <w:b/>
          <w:sz w:val="24"/>
          <w:szCs w:val="24"/>
        </w:rPr>
      </w:pPr>
    </w:p>
    <w:p w14:paraId="590817FA" w14:textId="77777777" w:rsidR="00592A76" w:rsidRPr="00B937CD" w:rsidRDefault="00592A76" w:rsidP="00CF593F">
      <w:pPr>
        <w:jc w:val="both"/>
        <w:rPr>
          <w:rFonts w:ascii="Arial Narrow" w:hAnsi="Arial Narrow"/>
          <w:sz w:val="24"/>
          <w:szCs w:val="24"/>
        </w:rPr>
      </w:pPr>
      <w:r w:rsidRPr="00B937CD">
        <w:rPr>
          <w:rFonts w:ascii="Arial Narrow" w:hAnsi="Arial Narrow"/>
          <w:sz w:val="24"/>
          <w:szCs w:val="24"/>
        </w:rPr>
        <w:t>El objetivo de este índice es cuantificar el grado o tipo de fragmentación de los diferentes tipos de cobertura natural de la tierra. La fragmentación se entiende como la división de un hábitat originalmente continuo en relictos remanentes inmersos en una matriz transformada (Sanders et ál., 1991). Con el fin de conocer el índice de fragmentación se aplicará la metodología de Steenmans y Pinborg (2000) que tiene en cuenta el número de bloques de vegetación y su grado de conectividad. (Ministerio de Ambiente y Desarrollo Sostenible, 2014).</w:t>
      </w:r>
    </w:p>
    <w:p w14:paraId="268CC343" w14:textId="77777777" w:rsidR="00592A76" w:rsidRPr="00B937CD" w:rsidRDefault="00592A76" w:rsidP="00CF593F">
      <w:pPr>
        <w:jc w:val="both"/>
        <w:rPr>
          <w:rFonts w:ascii="Arial Narrow" w:hAnsi="Arial Narrow"/>
          <w:sz w:val="24"/>
          <w:szCs w:val="24"/>
        </w:rPr>
      </w:pPr>
    </w:p>
    <w:tbl>
      <w:tblPr>
        <w:tblW w:w="8268" w:type="dxa"/>
        <w:tblInd w:w="55" w:type="dxa"/>
        <w:tblCellMar>
          <w:left w:w="70" w:type="dxa"/>
          <w:right w:w="70" w:type="dxa"/>
        </w:tblCellMar>
        <w:tblLook w:val="04A0" w:firstRow="1" w:lastRow="0" w:firstColumn="1" w:lastColumn="0" w:noHBand="0" w:noVBand="1"/>
      </w:tblPr>
      <w:tblGrid>
        <w:gridCol w:w="1920"/>
        <w:gridCol w:w="708"/>
        <w:gridCol w:w="1540"/>
        <w:gridCol w:w="1360"/>
        <w:gridCol w:w="1580"/>
        <w:gridCol w:w="1160"/>
      </w:tblGrid>
      <w:tr w:rsidR="00592A76" w:rsidRPr="00B937CD" w14:paraId="22C3631F" w14:textId="77777777" w:rsidTr="008307AA">
        <w:trPr>
          <w:trHeight w:val="1380"/>
        </w:trPr>
        <w:tc>
          <w:tcPr>
            <w:tcW w:w="1920" w:type="dxa"/>
            <w:tcBorders>
              <w:top w:val="single" w:sz="4" w:space="0" w:color="auto"/>
              <w:left w:val="single" w:sz="4" w:space="0" w:color="auto"/>
              <w:bottom w:val="single" w:sz="4" w:space="0" w:color="auto"/>
              <w:right w:val="single" w:sz="4" w:space="0" w:color="auto"/>
            </w:tcBorders>
            <w:shd w:val="clear" w:color="auto" w:fill="D6E3BC"/>
            <w:vAlign w:val="center"/>
            <w:hideMark/>
          </w:tcPr>
          <w:p w14:paraId="012BBB55" w14:textId="77777777" w:rsidR="00592A76" w:rsidRPr="00B937CD" w:rsidRDefault="00592A76" w:rsidP="00CF593F">
            <w:pPr>
              <w:jc w:val="center"/>
              <w:rPr>
                <w:rFonts w:ascii="Arial Narrow" w:eastAsia="Times New Roman" w:hAnsi="Arial Narrow"/>
                <w:b/>
                <w:bCs/>
                <w:color w:val="000000"/>
                <w:sz w:val="24"/>
                <w:szCs w:val="24"/>
                <w:lang w:eastAsia="es-CO"/>
              </w:rPr>
            </w:pPr>
            <w:r w:rsidRPr="00B937CD">
              <w:rPr>
                <w:rFonts w:ascii="Arial Narrow" w:eastAsia="Times New Roman" w:hAnsi="Arial Narrow"/>
                <w:b/>
                <w:bCs/>
                <w:color w:val="000000"/>
                <w:sz w:val="24"/>
                <w:szCs w:val="24"/>
                <w:lang w:eastAsia="es-CO"/>
              </w:rPr>
              <w:t>Área Protegida</w:t>
            </w:r>
          </w:p>
        </w:tc>
        <w:tc>
          <w:tcPr>
            <w:tcW w:w="708" w:type="dxa"/>
            <w:tcBorders>
              <w:top w:val="single" w:sz="4" w:space="0" w:color="auto"/>
              <w:left w:val="nil"/>
              <w:bottom w:val="single" w:sz="4" w:space="0" w:color="auto"/>
              <w:right w:val="single" w:sz="4" w:space="0" w:color="auto"/>
            </w:tcBorders>
            <w:shd w:val="clear" w:color="auto" w:fill="D6E3BC"/>
            <w:vAlign w:val="center"/>
            <w:hideMark/>
          </w:tcPr>
          <w:p w14:paraId="05BE6521" w14:textId="77777777" w:rsidR="00592A76" w:rsidRPr="00B937CD" w:rsidRDefault="00592A76" w:rsidP="00CF593F">
            <w:pPr>
              <w:jc w:val="center"/>
              <w:rPr>
                <w:rFonts w:ascii="Arial Narrow" w:eastAsia="Times New Roman" w:hAnsi="Arial Narrow"/>
                <w:b/>
                <w:bCs/>
                <w:color w:val="000000"/>
                <w:sz w:val="24"/>
                <w:szCs w:val="24"/>
                <w:lang w:eastAsia="es-CO"/>
              </w:rPr>
            </w:pPr>
            <w:r w:rsidRPr="00B937CD">
              <w:rPr>
                <w:rFonts w:ascii="Arial Narrow" w:eastAsia="Times New Roman" w:hAnsi="Arial Narrow"/>
                <w:b/>
                <w:bCs/>
                <w:sz w:val="24"/>
                <w:szCs w:val="24"/>
                <w:lang w:eastAsia="es-CO"/>
              </w:rPr>
              <w:t>0</w:t>
            </w:r>
          </w:p>
        </w:tc>
        <w:tc>
          <w:tcPr>
            <w:tcW w:w="1540" w:type="dxa"/>
            <w:tcBorders>
              <w:top w:val="single" w:sz="4" w:space="0" w:color="auto"/>
              <w:left w:val="nil"/>
              <w:bottom w:val="single" w:sz="4" w:space="0" w:color="auto"/>
              <w:right w:val="single" w:sz="4" w:space="0" w:color="auto"/>
            </w:tcBorders>
            <w:shd w:val="clear" w:color="auto" w:fill="D6E3BC"/>
            <w:vAlign w:val="center"/>
            <w:hideMark/>
          </w:tcPr>
          <w:p w14:paraId="743A4DC5" w14:textId="77777777" w:rsidR="00592A76" w:rsidRPr="00B937CD" w:rsidRDefault="00592A76" w:rsidP="00CF593F">
            <w:pPr>
              <w:jc w:val="center"/>
              <w:rPr>
                <w:rFonts w:ascii="Arial Narrow" w:eastAsia="Times New Roman" w:hAnsi="Arial Narrow"/>
                <w:b/>
                <w:bCs/>
                <w:color w:val="000000"/>
                <w:sz w:val="24"/>
                <w:szCs w:val="24"/>
                <w:lang w:eastAsia="es-CO"/>
              </w:rPr>
            </w:pPr>
            <w:r w:rsidRPr="00B937CD">
              <w:rPr>
                <w:rFonts w:ascii="Arial Narrow" w:eastAsia="Times New Roman" w:hAnsi="Arial Narrow"/>
                <w:b/>
                <w:bCs/>
                <w:color w:val="000000"/>
                <w:sz w:val="24"/>
                <w:szCs w:val="24"/>
                <w:lang w:eastAsia="es-CO"/>
              </w:rPr>
              <w:t>Extrema (Entre 10 y 100)</w:t>
            </w:r>
          </w:p>
        </w:tc>
        <w:tc>
          <w:tcPr>
            <w:tcW w:w="1360" w:type="dxa"/>
            <w:tcBorders>
              <w:top w:val="single" w:sz="4" w:space="0" w:color="auto"/>
              <w:left w:val="nil"/>
              <w:bottom w:val="single" w:sz="4" w:space="0" w:color="auto"/>
              <w:right w:val="single" w:sz="4" w:space="0" w:color="auto"/>
            </w:tcBorders>
            <w:shd w:val="clear" w:color="auto" w:fill="D6E3BC"/>
            <w:vAlign w:val="center"/>
            <w:hideMark/>
          </w:tcPr>
          <w:p w14:paraId="7BC67F66" w14:textId="77777777" w:rsidR="00592A76" w:rsidRPr="00B937CD" w:rsidRDefault="00592A76" w:rsidP="00CF593F">
            <w:pPr>
              <w:jc w:val="center"/>
              <w:rPr>
                <w:rFonts w:ascii="Arial Narrow" w:eastAsia="Times New Roman" w:hAnsi="Arial Narrow"/>
                <w:b/>
                <w:bCs/>
                <w:color w:val="000000"/>
                <w:sz w:val="24"/>
                <w:szCs w:val="24"/>
                <w:lang w:eastAsia="es-CO"/>
              </w:rPr>
            </w:pPr>
            <w:r w:rsidRPr="00B937CD">
              <w:rPr>
                <w:rFonts w:ascii="Arial Narrow" w:eastAsia="Times New Roman" w:hAnsi="Arial Narrow"/>
                <w:b/>
                <w:bCs/>
                <w:color w:val="000000"/>
                <w:sz w:val="24"/>
                <w:szCs w:val="24"/>
                <w:lang w:eastAsia="es-CO"/>
              </w:rPr>
              <w:t>Fuerte (Entre 1 y 10)</w:t>
            </w:r>
          </w:p>
        </w:tc>
        <w:tc>
          <w:tcPr>
            <w:tcW w:w="1580" w:type="dxa"/>
            <w:tcBorders>
              <w:top w:val="single" w:sz="4" w:space="0" w:color="auto"/>
              <w:left w:val="nil"/>
              <w:bottom w:val="single" w:sz="4" w:space="0" w:color="auto"/>
              <w:right w:val="single" w:sz="4" w:space="0" w:color="auto"/>
            </w:tcBorders>
            <w:shd w:val="clear" w:color="auto" w:fill="D6E3BC"/>
            <w:vAlign w:val="center"/>
          </w:tcPr>
          <w:p w14:paraId="09125E2D" w14:textId="77777777" w:rsidR="00592A76" w:rsidRPr="00B937CD" w:rsidRDefault="00592A76" w:rsidP="00CF593F">
            <w:pPr>
              <w:jc w:val="center"/>
              <w:rPr>
                <w:rFonts w:ascii="Arial Narrow" w:eastAsia="Times New Roman" w:hAnsi="Arial Narrow"/>
                <w:b/>
                <w:bCs/>
                <w:color w:val="000000"/>
                <w:sz w:val="24"/>
                <w:szCs w:val="24"/>
                <w:lang w:eastAsia="es-MX"/>
              </w:rPr>
            </w:pPr>
            <w:r w:rsidRPr="00B937CD">
              <w:rPr>
                <w:rFonts w:ascii="Arial Narrow" w:eastAsia="Times New Roman" w:hAnsi="Arial Narrow"/>
                <w:b/>
                <w:bCs/>
                <w:color w:val="000000"/>
                <w:sz w:val="24"/>
                <w:szCs w:val="24"/>
                <w:lang w:eastAsia="es-MX"/>
              </w:rPr>
              <w:t>Mínima (&lt;0.01)</w:t>
            </w:r>
          </w:p>
        </w:tc>
        <w:tc>
          <w:tcPr>
            <w:tcW w:w="1160" w:type="dxa"/>
            <w:tcBorders>
              <w:top w:val="single" w:sz="4" w:space="0" w:color="auto"/>
              <w:left w:val="nil"/>
              <w:bottom w:val="single" w:sz="4" w:space="0" w:color="auto"/>
              <w:right w:val="single" w:sz="4" w:space="0" w:color="auto"/>
            </w:tcBorders>
            <w:shd w:val="clear" w:color="auto" w:fill="D6E3BC"/>
            <w:vAlign w:val="center"/>
          </w:tcPr>
          <w:p w14:paraId="20B38A0A" w14:textId="77777777" w:rsidR="00592A76" w:rsidRPr="00B937CD" w:rsidRDefault="00592A76" w:rsidP="00CF593F">
            <w:pPr>
              <w:jc w:val="center"/>
              <w:rPr>
                <w:rFonts w:ascii="Arial Narrow" w:eastAsia="Times New Roman" w:hAnsi="Arial Narrow"/>
                <w:b/>
                <w:bCs/>
                <w:color w:val="000000"/>
                <w:sz w:val="24"/>
                <w:szCs w:val="24"/>
                <w:lang w:eastAsia="es-MX"/>
              </w:rPr>
            </w:pPr>
            <w:r w:rsidRPr="00B937CD">
              <w:rPr>
                <w:rFonts w:ascii="Arial Narrow" w:eastAsia="Times New Roman" w:hAnsi="Arial Narrow"/>
                <w:b/>
                <w:bCs/>
                <w:color w:val="000000"/>
                <w:sz w:val="24"/>
                <w:szCs w:val="24"/>
                <w:lang w:eastAsia="es-MX"/>
              </w:rPr>
              <w:t>Moderada (Entre 0.1 y 1)</w:t>
            </w:r>
          </w:p>
        </w:tc>
      </w:tr>
      <w:tr w:rsidR="00592A76" w:rsidRPr="00B937CD" w14:paraId="4B3FD76B" w14:textId="77777777" w:rsidTr="008307AA">
        <w:trPr>
          <w:trHeight w:val="288"/>
        </w:trPr>
        <w:tc>
          <w:tcPr>
            <w:tcW w:w="1920" w:type="dxa"/>
            <w:tcBorders>
              <w:top w:val="nil"/>
              <w:left w:val="single" w:sz="4" w:space="0" w:color="auto"/>
              <w:bottom w:val="single" w:sz="4" w:space="0" w:color="auto"/>
              <w:right w:val="single" w:sz="4" w:space="0" w:color="auto"/>
            </w:tcBorders>
            <w:shd w:val="clear" w:color="auto" w:fill="auto"/>
            <w:noWrap/>
            <w:vAlign w:val="bottom"/>
          </w:tcPr>
          <w:p w14:paraId="3CBE6CA9" w14:textId="77777777" w:rsidR="00592A76" w:rsidRPr="00B937CD" w:rsidRDefault="00592A76" w:rsidP="00CF593F">
            <w:pPr>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Alto del Nudo</w:t>
            </w:r>
          </w:p>
        </w:tc>
        <w:tc>
          <w:tcPr>
            <w:tcW w:w="708" w:type="dxa"/>
            <w:tcBorders>
              <w:top w:val="nil"/>
              <w:left w:val="nil"/>
              <w:bottom w:val="single" w:sz="4" w:space="0" w:color="auto"/>
              <w:right w:val="single" w:sz="4" w:space="0" w:color="auto"/>
            </w:tcBorders>
            <w:shd w:val="clear" w:color="auto" w:fill="auto"/>
            <w:noWrap/>
            <w:vAlign w:val="bottom"/>
          </w:tcPr>
          <w:p w14:paraId="705B6569"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0.00%</w:t>
            </w:r>
          </w:p>
        </w:tc>
        <w:tc>
          <w:tcPr>
            <w:tcW w:w="1540" w:type="dxa"/>
            <w:tcBorders>
              <w:top w:val="nil"/>
              <w:left w:val="nil"/>
              <w:bottom w:val="single" w:sz="4" w:space="0" w:color="auto"/>
              <w:right w:val="single" w:sz="4" w:space="0" w:color="auto"/>
            </w:tcBorders>
            <w:shd w:val="clear" w:color="auto" w:fill="auto"/>
            <w:noWrap/>
            <w:vAlign w:val="bottom"/>
          </w:tcPr>
          <w:p w14:paraId="7D4E5B10"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49.02%</w:t>
            </w:r>
          </w:p>
        </w:tc>
        <w:tc>
          <w:tcPr>
            <w:tcW w:w="1360" w:type="dxa"/>
            <w:tcBorders>
              <w:top w:val="nil"/>
              <w:left w:val="nil"/>
              <w:bottom w:val="single" w:sz="4" w:space="0" w:color="auto"/>
              <w:right w:val="single" w:sz="4" w:space="0" w:color="auto"/>
            </w:tcBorders>
            <w:shd w:val="clear" w:color="auto" w:fill="auto"/>
            <w:noWrap/>
            <w:vAlign w:val="bottom"/>
          </w:tcPr>
          <w:p w14:paraId="420860A2"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12.99%</w:t>
            </w:r>
          </w:p>
        </w:tc>
        <w:tc>
          <w:tcPr>
            <w:tcW w:w="1580" w:type="dxa"/>
            <w:tcBorders>
              <w:top w:val="nil"/>
              <w:left w:val="nil"/>
              <w:bottom w:val="single" w:sz="4" w:space="0" w:color="auto"/>
              <w:right w:val="single" w:sz="4" w:space="0" w:color="auto"/>
            </w:tcBorders>
            <w:shd w:val="clear" w:color="auto" w:fill="auto"/>
            <w:noWrap/>
            <w:vAlign w:val="bottom"/>
          </w:tcPr>
          <w:p w14:paraId="56700F60"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3.50%</w:t>
            </w:r>
          </w:p>
        </w:tc>
        <w:tc>
          <w:tcPr>
            <w:tcW w:w="1160" w:type="dxa"/>
            <w:tcBorders>
              <w:top w:val="nil"/>
              <w:left w:val="nil"/>
              <w:bottom w:val="single" w:sz="4" w:space="0" w:color="auto"/>
              <w:right w:val="single" w:sz="4" w:space="0" w:color="auto"/>
            </w:tcBorders>
            <w:shd w:val="clear" w:color="auto" w:fill="auto"/>
            <w:noWrap/>
            <w:vAlign w:val="bottom"/>
          </w:tcPr>
          <w:p w14:paraId="240ABEA0"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34.49%</w:t>
            </w:r>
          </w:p>
        </w:tc>
      </w:tr>
      <w:tr w:rsidR="00592A76" w:rsidRPr="00B937CD" w14:paraId="3008FB6F" w14:textId="77777777" w:rsidTr="008307AA">
        <w:trPr>
          <w:trHeight w:val="288"/>
        </w:trPr>
        <w:tc>
          <w:tcPr>
            <w:tcW w:w="1920" w:type="dxa"/>
            <w:tcBorders>
              <w:top w:val="nil"/>
              <w:left w:val="single" w:sz="4" w:space="0" w:color="auto"/>
              <w:bottom w:val="single" w:sz="4" w:space="0" w:color="auto"/>
              <w:right w:val="single" w:sz="4" w:space="0" w:color="auto"/>
            </w:tcBorders>
            <w:shd w:val="clear" w:color="auto" w:fill="auto"/>
            <w:noWrap/>
            <w:vAlign w:val="bottom"/>
          </w:tcPr>
          <w:p w14:paraId="6B37EECC" w14:textId="77777777" w:rsidR="00592A76" w:rsidRPr="00B937CD" w:rsidRDefault="00592A76" w:rsidP="00CF593F">
            <w:pPr>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Campoalegre</w:t>
            </w:r>
          </w:p>
        </w:tc>
        <w:tc>
          <w:tcPr>
            <w:tcW w:w="708" w:type="dxa"/>
            <w:tcBorders>
              <w:top w:val="nil"/>
              <w:left w:val="nil"/>
              <w:bottom w:val="single" w:sz="4" w:space="0" w:color="auto"/>
              <w:right w:val="single" w:sz="4" w:space="0" w:color="auto"/>
            </w:tcBorders>
            <w:shd w:val="clear" w:color="auto" w:fill="auto"/>
            <w:noWrap/>
            <w:vAlign w:val="bottom"/>
          </w:tcPr>
          <w:p w14:paraId="5BD0FA86"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0.13%</w:t>
            </w:r>
          </w:p>
        </w:tc>
        <w:tc>
          <w:tcPr>
            <w:tcW w:w="1540" w:type="dxa"/>
            <w:tcBorders>
              <w:top w:val="nil"/>
              <w:left w:val="nil"/>
              <w:bottom w:val="single" w:sz="4" w:space="0" w:color="auto"/>
              <w:right w:val="single" w:sz="4" w:space="0" w:color="auto"/>
            </w:tcBorders>
            <w:shd w:val="clear" w:color="auto" w:fill="auto"/>
            <w:noWrap/>
            <w:vAlign w:val="bottom"/>
          </w:tcPr>
          <w:p w14:paraId="7B27CE9A"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8.05%</w:t>
            </w:r>
          </w:p>
        </w:tc>
        <w:tc>
          <w:tcPr>
            <w:tcW w:w="1360" w:type="dxa"/>
            <w:tcBorders>
              <w:top w:val="nil"/>
              <w:left w:val="nil"/>
              <w:bottom w:val="single" w:sz="4" w:space="0" w:color="auto"/>
              <w:right w:val="single" w:sz="4" w:space="0" w:color="auto"/>
            </w:tcBorders>
            <w:shd w:val="clear" w:color="auto" w:fill="auto"/>
            <w:noWrap/>
            <w:vAlign w:val="bottom"/>
          </w:tcPr>
          <w:p w14:paraId="412DE7AD"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4.19%</w:t>
            </w:r>
          </w:p>
        </w:tc>
        <w:tc>
          <w:tcPr>
            <w:tcW w:w="1580" w:type="dxa"/>
            <w:tcBorders>
              <w:top w:val="nil"/>
              <w:left w:val="nil"/>
              <w:bottom w:val="single" w:sz="4" w:space="0" w:color="auto"/>
              <w:right w:val="single" w:sz="4" w:space="0" w:color="auto"/>
            </w:tcBorders>
            <w:shd w:val="clear" w:color="auto" w:fill="auto"/>
            <w:noWrap/>
            <w:vAlign w:val="bottom"/>
          </w:tcPr>
          <w:p w14:paraId="191DA9E6"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0.16%</w:t>
            </w:r>
          </w:p>
        </w:tc>
        <w:tc>
          <w:tcPr>
            <w:tcW w:w="1160" w:type="dxa"/>
            <w:tcBorders>
              <w:top w:val="nil"/>
              <w:left w:val="nil"/>
              <w:bottom w:val="single" w:sz="4" w:space="0" w:color="auto"/>
              <w:right w:val="single" w:sz="4" w:space="0" w:color="auto"/>
            </w:tcBorders>
            <w:shd w:val="clear" w:color="auto" w:fill="auto"/>
            <w:noWrap/>
            <w:vAlign w:val="bottom"/>
          </w:tcPr>
          <w:p w14:paraId="220B8C10"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87.48%</w:t>
            </w:r>
          </w:p>
        </w:tc>
      </w:tr>
      <w:tr w:rsidR="00592A76" w:rsidRPr="00B937CD" w14:paraId="0D429078" w14:textId="77777777" w:rsidTr="008307AA">
        <w:trPr>
          <w:trHeight w:val="288"/>
        </w:trPr>
        <w:tc>
          <w:tcPr>
            <w:tcW w:w="1920" w:type="dxa"/>
            <w:tcBorders>
              <w:top w:val="nil"/>
              <w:left w:val="single" w:sz="4" w:space="0" w:color="auto"/>
              <w:bottom w:val="single" w:sz="4" w:space="0" w:color="auto"/>
              <w:right w:val="single" w:sz="4" w:space="0" w:color="auto"/>
            </w:tcBorders>
            <w:shd w:val="clear" w:color="auto" w:fill="auto"/>
            <w:noWrap/>
            <w:vAlign w:val="bottom"/>
          </w:tcPr>
          <w:p w14:paraId="63A29EF3" w14:textId="77777777" w:rsidR="00592A76" w:rsidRPr="00B937CD" w:rsidRDefault="00592A76" w:rsidP="00CF593F">
            <w:pPr>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La Marcada</w:t>
            </w:r>
          </w:p>
        </w:tc>
        <w:tc>
          <w:tcPr>
            <w:tcW w:w="708" w:type="dxa"/>
            <w:tcBorders>
              <w:top w:val="nil"/>
              <w:left w:val="nil"/>
              <w:bottom w:val="single" w:sz="4" w:space="0" w:color="auto"/>
              <w:right w:val="single" w:sz="4" w:space="0" w:color="auto"/>
            </w:tcBorders>
            <w:shd w:val="clear" w:color="auto" w:fill="auto"/>
            <w:noWrap/>
            <w:vAlign w:val="bottom"/>
          </w:tcPr>
          <w:p w14:paraId="70B8B102"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1.41%</w:t>
            </w:r>
          </w:p>
        </w:tc>
        <w:tc>
          <w:tcPr>
            <w:tcW w:w="1540" w:type="dxa"/>
            <w:tcBorders>
              <w:top w:val="nil"/>
              <w:left w:val="nil"/>
              <w:bottom w:val="single" w:sz="4" w:space="0" w:color="auto"/>
              <w:right w:val="single" w:sz="4" w:space="0" w:color="auto"/>
            </w:tcBorders>
            <w:shd w:val="clear" w:color="auto" w:fill="auto"/>
            <w:noWrap/>
            <w:vAlign w:val="bottom"/>
          </w:tcPr>
          <w:p w14:paraId="786B86AB"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8.48%</w:t>
            </w:r>
          </w:p>
        </w:tc>
        <w:tc>
          <w:tcPr>
            <w:tcW w:w="1360" w:type="dxa"/>
            <w:tcBorders>
              <w:top w:val="nil"/>
              <w:left w:val="nil"/>
              <w:bottom w:val="single" w:sz="4" w:space="0" w:color="auto"/>
              <w:right w:val="single" w:sz="4" w:space="0" w:color="auto"/>
            </w:tcBorders>
            <w:shd w:val="clear" w:color="auto" w:fill="auto"/>
            <w:noWrap/>
            <w:vAlign w:val="bottom"/>
          </w:tcPr>
          <w:p w14:paraId="501A5285"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32.39%</w:t>
            </w:r>
          </w:p>
        </w:tc>
        <w:tc>
          <w:tcPr>
            <w:tcW w:w="1580" w:type="dxa"/>
            <w:tcBorders>
              <w:top w:val="nil"/>
              <w:left w:val="nil"/>
              <w:bottom w:val="single" w:sz="4" w:space="0" w:color="auto"/>
              <w:right w:val="single" w:sz="4" w:space="0" w:color="auto"/>
            </w:tcBorders>
            <w:shd w:val="clear" w:color="auto" w:fill="auto"/>
            <w:noWrap/>
            <w:vAlign w:val="bottom"/>
          </w:tcPr>
          <w:p w14:paraId="1CDC90A9"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0.00%</w:t>
            </w:r>
          </w:p>
        </w:tc>
        <w:tc>
          <w:tcPr>
            <w:tcW w:w="1160" w:type="dxa"/>
            <w:tcBorders>
              <w:top w:val="nil"/>
              <w:left w:val="nil"/>
              <w:bottom w:val="single" w:sz="4" w:space="0" w:color="auto"/>
              <w:right w:val="single" w:sz="4" w:space="0" w:color="auto"/>
            </w:tcBorders>
            <w:shd w:val="clear" w:color="auto" w:fill="auto"/>
            <w:noWrap/>
            <w:vAlign w:val="bottom"/>
          </w:tcPr>
          <w:p w14:paraId="54A65CCA"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57.72%</w:t>
            </w:r>
          </w:p>
        </w:tc>
      </w:tr>
      <w:tr w:rsidR="00592A76" w:rsidRPr="00B937CD" w14:paraId="3D2578B3" w14:textId="77777777" w:rsidTr="008307AA">
        <w:trPr>
          <w:trHeight w:val="288"/>
        </w:trPr>
        <w:tc>
          <w:tcPr>
            <w:tcW w:w="1920" w:type="dxa"/>
            <w:tcBorders>
              <w:top w:val="nil"/>
              <w:left w:val="single" w:sz="4" w:space="0" w:color="auto"/>
              <w:bottom w:val="single" w:sz="4" w:space="0" w:color="auto"/>
              <w:right w:val="single" w:sz="4" w:space="0" w:color="auto"/>
            </w:tcBorders>
            <w:shd w:val="clear" w:color="auto" w:fill="auto"/>
            <w:noWrap/>
            <w:vAlign w:val="bottom"/>
          </w:tcPr>
          <w:p w14:paraId="4DAD1253" w14:textId="77777777" w:rsidR="00592A76" w:rsidRPr="00B937CD" w:rsidRDefault="00592A76" w:rsidP="00CF593F">
            <w:pPr>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La Nona</w:t>
            </w:r>
          </w:p>
        </w:tc>
        <w:tc>
          <w:tcPr>
            <w:tcW w:w="708" w:type="dxa"/>
            <w:tcBorders>
              <w:top w:val="nil"/>
              <w:left w:val="nil"/>
              <w:bottom w:val="single" w:sz="4" w:space="0" w:color="auto"/>
              <w:right w:val="single" w:sz="4" w:space="0" w:color="auto"/>
            </w:tcBorders>
            <w:shd w:val="clear" w:color="auto" w:fill="auto"/>
            <w:noWrap/>
            <w:vAlign w:val="bottom"/>
          </w:tcPr>
          <w:p w14:paraId="03A4E5FA"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0.05%</w:t>
            </w:r>
          </w:p>
        </w:tc>
        <w:tc>
          <w:tcPr>
            <w:tcW w:w="1540" w:type="dxa"/>
            <w:tcBorders>
              <w:top w:val="nil"/>
              <w:left w:val="nil"/>
              <w:bottom w:val="single" w:sz="4" w:space="0" w:color="auto"/>
              <w:right w:val="single" w:sz="4" w:space="0" w:color="auto"/>
            </w:tcBorders>
            <w:shd w:val="clear" w:color="auto" w:fill="auto"/>
            <w:noWrap/>
            <w:vAlign w:val="bottom"/>
          </w:tcPr>
          <w:p w14:paraId="681769E8"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60.25%</w:t>
            </w:r>
          </w:p>
        </w:tc>
        <w:tc>
          <w:tcPr>
            <w:tcW w:w="1360" w:type="dxa"/>
            <w:tcBorders>
              <w:top w:val="nil"/>
              <w:left w:val="nil"/>
              <w:bottom w:val="single" w:sz="4" w:space="0" w:color="auto"/>
              <w:right w:val="single" w:sz="4" w:space="0" w:color="auto"/>
            </w:tcBorders>
            <w:shd w:val="clear" w:color="auto" w:fill="auto"/>
            <w:noWrap/>
            <w:vAlign w:val="bottom"/>
          </w:tcPr>
          <w:p w14:paraId="6546CB10"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0.00%</w:t>
            </w:r>
          </w:p>
        </w:tc>
        <w:tc>
          <w:tcPr>
            <w:tcW w:w="1580" w:type="dxa"/>
            <w:tcBorders>
              <w:top w:val="nil"/>
              <w:left w:val="nil"/>
              <w:bottom w:val="single" w:sz="4" w:space="0" w:color="auto"/>
              <w:right w:val="single" w:sz="4" w:space="0" w:color="auto"/>
            </w:tcBorders>
            <w:shd w:val="clear" w:color="auto" w:fill="auto"/>
            <w:noWrap/>
            <w:vAlign w:val="bottom"/>
          </w:tcPr>
          <w:p w14:paraId="67E90039"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0.06%</w:t>
            </w:r>
          </w:p>
        </w:tc>
        <w:tc>
          <w:tcPr>
            <w:tcW w:w="1160" w:type="dxa"/>
            <w:tcBorders>
              <w:top w:val="nil"/>
              <w:left w:val="nil"/>
              <w:bottom w:val="single" w:sz="4" w:space="0" w:color="auto"/>
              <w:right w:val="single" w:sz="4" w:space="0" w:color="auto"/>
            </w:tcBorders>
            <w:shd w:val="clear" w:color="auto" w:fill="auto"/>
            <w:noWrap/>
            <w:vAlign w:val="bottom"/>
          </w:tcPr>
          <w:p w14:paraId="70BA7B9F"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39.64%</w:t>
            </w:r>
          </w:p>
        </w:tc>
      </w:tr>
      <w:tr w:rsidR="00592A76" w:rsidRPr="00B937CD" w14:paraId="46B41A83" w14:textId="77777777" w:rsidTr="008307AA">
        <w:trPr>
          <w:trHeight w:val="288"/>
        </w:trPr>
        <w:tc>
          <w:tcPr>
            <w:tcW w:w="1920" w:type="dxa"/>
            <w:tcBorders>
              <w:top w:val="nil"/>
              <w:left w:val="single" w:sz="4" w:space="0" w:color="auto"/>
              <w:bottom w:val="single" w:sz="4" w:space="0" w:color="auto"/>
              <w:right w:val="single" w:sz="4" w:space="0" w:color="auto"/>
            </w:tcBorders>
            <w:shd w:val="clear" w:color="auto" w:fill="auto"/>
            <w:noWrap/>
            <w:vAlign w:val="bottom"/>
          </w:tcPr>
          <w:p w14:paraId="61944145" w14:textId="77777777" w:rsidR="00592A76" w:rsidRPr="00B937CD" w:rsidRDefault="00592A76" w:rsidP="00CF593F">
            <w:pPr>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Ucumari</w:t>
            </w:r>
          </w:p>
        </w:tc>
        <w:tc>
          <w:tcPr>
            <w:tcW w:w="708" w:type="dxa"/>
            <w:tcBorders>
              <w:top w:val="nil"/>
              <w:left w:val="nil"/>
              <w:bottom w:val="single" w:sz="4" w:space="0" w:color="auto"/>
              <w:right w:val="single" w:sz="4" w:space="0" w:color="auto"/>
            </w:tcBorders>
            <w:shd w:val="clear" w:color="auto" w:fill="auto"/>
            <w:noWrap/>
            <w:vAlign w:val="bottom"/>
          </w:tcPr>
          <w:p w14:paraId="0F98D088"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0.00%</w:t>
            </w:r>
          </w:p>
        </w:tc>
        <w:tc>
          <w:tcPr>
            <w:tcW w:w="1540" w:type="dxa"/>
            <w:tcBorders>
              <w:top w:val="nil"/>
              <w:left w:val="nil"/>
              <w:bottom w:val="single" w:sz="4" w:space="0" w:color="auto"/>
              <w:right w:val="single" w:sz="4" w:space="0" w:color="auto"/>
            </w:tcBorders>
            <w:shd w:val="clear" w:color="auto" w:fill="auto"/>
            <w:noWrap/>
            <w:vAlign w:val="bottom"/>
          </w:tcPr>
          <w:p w14:paraId="7484AA6C"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0.00%</w:t>
            </w:r>
          </w:p>
        </w:tc>
        <w:tc>
          <w:tcPr>
            <w:tcW w:w="1360" w:type="dxa"/>
            <w:tcBorders>
              <w:top w:val="nil"/>
              <w:left w:val="nil"/>
              <w:bottom w:val="single" w:sz="4" w:space="0" w:color="auto"/>
              <w:right w:val="single" w:sz="4" w:space="0" w:color="auto"/>
            </w:tcBorders>
            <w:shd w:val="clear" w:color="auto" w:fill="auto"/>
            <w:noWrap/>
            <w:vAlign w:val="bottom"/>
          </w:tcPr>
          <w:p w14:paraId="208AFA35"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2.69%</w:t>
            </w:r>
          </w:p>
        </w:tc>
        <w:tc>
          <w:tcPr>
            <w:tcW w:w="1580" w:type="dxa"/>
            <w:tcBorders>
              <w:top w:val="nil"/>
              <w:left w:val="nil"/>
              <w:bottom w:val="single" w:sz="4" w:space="0" w:color="auto"/>
              <w:right w:val="single" w:sz="4" w:space="0" w:color="auto"/>
            </w:tcBorders>
            <w:shd w:val="clear" w:color="auto" w:fill="auto"/>
            <w:noWrap/>
            <w:vAlign w:val="bottom"/>
          </w:tcPr>
          <w:p w14:paraId="0EAD783B"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0.00%</w:t>
            </w:r>
          </w:p>
        </w:tc>
        <w:tc>
          <w:tcPr>
            <w:tcW w:w="1160" w:type="dxa"/>
            <w:tcBorders>
              <w:top w:val="nil"/>
              <w:left w:val="nil"/>
              <w:bottom w:val="single" w:sz="4" w:space="0" w:color="auto"/>
              <w:right w:val="single" w:sz="4" w:space="0" w:color="auto"/>
            </w:tcBorders>
            <w:shd w:val="clear" w:color="auto" w:fill="auto"/>
            <w:noWrap/>
            <w:vAlign w:val="bottom"/>
          </w:tcPr>
          <w:p w14:paraId="2FEA3305" w14:textId="77777777" w:rsidR="00592A76" w:rsidRPr="00B937CD" w:rsidRDefault="00592A76" w:rsidP="00CF593F">
            <w:pPr>
              <w:jc w:val="right"/>
              <w:rPr>
                <w:rFonts w:ascii="Arial Narrow" w:eastAsia="Times New Roman" w:hAnsi="Arial Narrow"/>
                <w:color w:val="000000"/>
                <w:sz w:val="24"/>
                <w:szCs w:val="24"/>
                <w:lang w:eastAsia="es-MX"/>
              </w:rPr>
            </w:pPr>
            <w:r w:rsidRPr="00B937CD">
              <w:rPr>
                <w:rFonts w:ascii="Arial Narrow" w:eastAsia="Times New Roman" w:hAnsi="Arial Narrow"/>
                <w:color w:val="000000"/>
                <w:sz w:val="24"/>
                <w:szCs w:val="24"/>
                <w:lang w:eastAsia="es-MX"/>
              </w:rPr>
              <w:t>97.31%</w:t>
            </w:r>
          </w:p>
        </w:tc>
      </w:tr>
    </w:tbl>
    <w:p w14:paraId="0669E950" w14:textId="289BCDF7" w:rsidR="00592A76" w:rsidRPr="00B937CD" w:rsidRDefault="00592A76" w:rsidP="00CF593F">
      <w:pPr>
        <w:pStyle w:val="Descripcin"/>
        <w:spacing w:line="276" w:lineRule="auto"/>
        <w:rPr>
          <w:rFonts w:ascii="Arial Narrow" w:hAnsi="Arial Narrow"/>
          <w:b/>
          <w:bCs/>
          <w:sz w:val="24"/>
          <w:szCs w:val="24"/>
        </w:rPr>
      </w:pPr>
      <w:bookmarkStart w:id="42" w:name="_Toc74388701"/>
      <w:bookmarkStart w:id="43" w:name="_Toc74395746"/>
      <w:r w:rsidRPr="00B937CD">
        <w:rPr>
          <w:rFonts w:ascii="Arial Narrow" w:hAnsi="Arial Narrow"/>
          <w:sz w:val="24"/>
          <w:szCs w:val="24"/>
        </w:rPr>
        <w:lastRenderedPageBreak/>
        <w:t xml:space="preserve">Tabla </w:t>
      </w:r>
      <w:r w:rsidRPr="00B937CD">
        <w:rPr>
          <w:rFonts w:ascii="Arial Narrow" w:hAnsi="Arial Narrow"/>
          <w:sz w:val="24"/>
          <w:szCs w:val="24"/>
        </w:rPr>
        <w:fldChar w:fldCharType="begin"/>
      </w:r>
      <w:r w:rsidRPr="00B937CD">
        <w:rPr>
          <w:rFonts w:ascii="Arial Narrow" w:hAnsi="Arial Narrow"/>
          <w:sz w:val="24"/>
          <w:szCs w:val="24"/>
        </w:rPr>
        <w:instrText xml:space="preserve"> SEQ Tabla \* ARABIC </w:instrText>
      </w:r>
      <w:r w:rsidRPr="00B937CD">
        <w:rPr>
          <w:rFonts w:ascii="Arial Narrow" w:hAnsi="Arial Narrow"/>
          <w:sz w:val="24"/>
          <w:szCs w:val="24"/>
        </w:rPr>
        <w:fldChar w:fldCharType="separate"/>
      </w:r>
      <w:r w:rsidR="00B42E42" w:rsidRPr="00B937CD">
        <w:rPr>
          <w:rFonts w:ascii="Arial Narrow" w:hAnsi="Arial Narrow"/>
          <w:noProof/>
          <w:sz w:val="24"/>
          <w:szCs w:val="24"/>
        </w:rPr>
        <w:t>9</w:t>
      </w:r>
      <w:r w:rsidRPr="00B937CD">
        <w:rPr>
          <w:rFonts w:ascii="Arial Narrow" w:hAnsi="Arial Narrow"/>
          <w:sz w:val="24"/>
          <w:szCs w:val="24"/>
        </w:rPr>
        <w:fldChar w:fldCharType="end"/>
      </w:r>
      <w:r w:rsidRPr="00B937CD">
        <w:rPr>
          <w:rFonts w:ascii="Arial Narrow" w:hAnsi="Arial Narrow"/>
          <w:sz w:val="24"/>
          <w:szCs w:val="24"/>
        </w:rPr>
        <w:t xml:space="preserve">. </w:t>
      </w:r>
      <w:r w:rsidR="006277A7" w:rsidRPr="00B937CD">
        <w:rPr>
          <w:rFonts w:ascii="Arial Narrow" w:hAnsi="Arial Narrow"/>
          <w:sz w:val="24"/>
          <w:szCs w:val="24"/>
        </w:rPr>
        <w:t xml:space="preserve">Índice de Fragmentación </w:t>
      </w:r>
      <w:r w:rsidRPr="00B937CD">
        <w:rPr>
          <w:rFonts w:ascii="Arial Narrow" w:hAnsi="Arial Narrow"/>
          <w:sz w:val="24"/>
          <w:szCs w:val="24"/>
        </w:rPr>
        <w:t>IF</w:t>
      </w:r>
      <w:r w:rsidR="006277A7" w:rsidRPr="00B937CD">
        <w:rPr>
          <w:rFonts w:ascii="Arial Narrow" w:hAnsi="Arial Narrow"/>
          <w:sz w:val="24"/>
          <w:szCs w:val="24"/>
        </w:rPr>
        <w:t xml:space="preserve"> en </w:t>
      </w:r>
      <w:r w:rsidRPr="00B937CD">
        <w:rPr>
          <w:rFonts w:ascii="Arial Narrow" w:hAnsi="Arial Narrow"/>
          <w:sz w:val="24"/>
          <w:szCs w:val="24"/>
        </w:rPr>
        <w:t>áreas protegidas en la cuencas hidrográficas de los ríos Otún - Campoalegre</w:t>
      </w:r>
      <w:bookmarkEnd w:id="42"/>
      <w:bookmarkEnd w:id="43"/>
    </w:p>
    <w:p w14:paraId="28284DBF" w14:textId="77777777" w:rsidR="00592A76" w:rsidRPr="00B937CD" w:rsidRDefault="00592A76" w:rsidP="00CF593F">
      <w:pPr>
        <w:jc w:val="center"/>
        <w:rPr>
          <w:rFonts w:ascii="Arial Narrow" w:hAnsi="Arial Narrow"/>
          <w:sz w:val="24"/>
          <w:szCs w:val="24"/>
        </w:rPr>
      </w:pPr>
      <w:r w:rsidRPr="00B937CD">
        <w:rPr>
          <w:rFonts w:ascii="Arial Narrow" w:hAnsi="Arial Narrow"/>
          <w:b/>
          <w:bCs/>
          <w:sz w:val="24"/>
          <w:szCs w:val="24"/>
        </w:rPr>
        <w:t>Fuente:</w:t>
      </w:r>
      <w:r w:rsidRPr="00B937CD">
        <w:rPr>
          <w:rFonts w:ascii="Arial Narrow" w:hAnsi="Arial Narrow"/>
          <w:sz w:val="24"/>
          <w:szCs w:val="24"/>
        </w:rPr>
        <w:t xml:space="preserve"> Cartografía POMCA, Río Campoalegre - Otún – NSS, 2017.</w:t>
      </w:r>
    </w:p>
    <w:p w14:paraId="2D3B6E42" w14:textId="77777777" w:rsidR="00592A76" w:rsidRPr="00B937CD" w:rsidRDefault="00592A76" w:rsidP="00CF593F">
      <w:pPr>
        <w:jc w:val="both"/>
        <w:rPr>
          <w:rFonts w:ascii="Arial Narrow" w:hAnsi="Arial Narrow"/>
          <w:sz w:val="24"/>
          <w:szCs w:val="24"/>
          <w:highlight w:val="yellow"/>
        </w:rPr>
      </w:pPr>
    </w:p>
    <w:p w14:paraId="5C019398" w14:textId="77777777" w:rsidR="00592A76" w:rsidRPr="00B937CD" w:rsidRDefault="00592A76" w:rsidP="00CF593F">
      <w:pPr>
        <w:jc w:val="both"/>
        <w:rPr>
          <w:rFonts w:ascii="Arial Narrow" w:hAnsi="Arial Narrow"/>
          <w:sz w:val="24"/>
          <w:szCs w:val="24"/>
        </w:rPr>
      </w:pPr>
      <w:r w:rsidRPr="00B937CD">
        <w:rPr>
          <w:rFonts w:ascii="Arial Narrow" w:hAnsi="Arial Narrow"/>
          <w:sz w:val="24"/>
          <w:szCs w:val="24"/>
        </w:rPr>
        <w:t>La tabla 9 muestra que el mayor porcentaje de las áreas protegidas se encuentran en un nivel de fragmentación moderado, excepto para el Alto del Nudo y La Nona que presenta un nivel extremo. Estas condiciones deben ser consideradas para estrategias de conectividad ecosistémica que disminuya los niveles de este índice.</w:t>
      </w:r>
    </w:p>
    <w:p w14:paraId="43882235" w14:textId="77777777" w:rsidR="00592A76" w:rsidRPr="00B937CD" w:rsidRDefault="00592A76" w:rsidP="00CF593F">
      <w:pPr>
        <w:jc w:val="both"/>
        <w:rPr>
          <w:rFonts w:ascii="Arial Narrow" w:hAnsi="Arial Narrow"/>
          <w:sz w:val="24"/>
          <w:szCs w:val="24"/>
        </w:rPr>
      </w:pPr>
    </w:p>
    <w:p w14:paraId="58952BFC" w14:textId="77777777" w:rsidR="00592A76" w:rsidRPr="00B937CD" w:rsidRDefault="00592A76" w:rsidP="00CF593F">
      <w:pPr>
        <w:jc w:val="center"/>
        <w:rPr>
          <w:rFonts w:ascii="Arial Narrow" w:hAnsi="Arial Narrow"/>
          <w:sz w:val="24"/>
          <w:szCs w:val="24"/>
        </w:rPr>
      </w:pPr>
      <w:r w:rsidRPr="00B937CD">
        <w:rPr>
          <w:rFonts w:ascii="Arial Narrow" w:hAnsi="Arial Narrow"/>
          <w:noProof/>
          <w:sz w:val="24"/>
          <w:szCs w:val="24"/>
          <w:lang w:val="es-CO" w:eastAsia="es-CO"/>
        </w:rPr>
        <w:drawing>
          <wp:inline distT="0" distB="0" distL="0" distR="0" wp14:anchorId="063C870D" wp14:editId="5B15B58B">
            <wp:extent cx="4090731" cy="3110400"/>
            <wp:effectExtent l="19050" t="19050" r="24130" b="13970"/>
            <wp:docPr id="40"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90731" cy="3110400"/>
                    </a:xfrm>
                    <a:prstGeom prst="rect">
                      <a:avLst/>
                    </a:prstGeom>
                    <a:ln>
                      <a:solidFill>
                        <a:srgbClr val="92D050"/>
                      </a:solidFill>
                    </a:ln>
                  </pic:spPr>
                </pic:pic>
              </a:graphicData>
            </a:graphic>
          </wp:inline>
        </w:drawing>
      </w:r>
    </w:p>
    <w:p w14:paraId="6DC54F7D" w14:textId="3A158829" w:rsidR="00592A76" w:rsidRPr="00B937CD" w:rsidRDefault="00592A76" w:rsidP="00CF593F">
      <w:pPr>
        <w:pStyle w:val="Descripcin"/>
        <w:spacing w:line="276" w:lineRule="auto"/>
        <w:rPr>
          <w:rFonts w:ascii="Arial Narrow" w:hAnsi="Arial Narrow"/>
          <w:b/>
          <w:bCs/>
          <w:sz w:val="24"/>
          <w:szCs w:val="24"/>
        </w:rPr>
      </w:pPr>
      <w:bookmarkStart w:id="44" w:name="_Toc74388656"/>
      <w:bookmarkStart w:id="45" w:name="_Toc74395694"/>
      <w:r w:rsidRPr="00B937CD">
        <w:rPr>
          <w:rFonts w:ascii="Arial Narrow" w:hAnsi="Arial Narrow"/>
          <w:sz w:val="24"/>
          <w:szCs w:val="24"/>
        </w:rPr>
        <w:t xml:space="preserve">Mapa </w:t>
      </w:r>
      <w:r w:rsidRPr="00B937CD">
        <w:rPr>
          <w:rFonts w:ascii="Arial Narrow" w:hAnsi="Arial Narrow"/>
          <w:sz w:val="24"/>
          <w:szCs w:val="24"/>
        </w:rPr>
        <w:fldChar w:fldCharType="begin"/>
      </w:r>
      <w:r w:rsidRPr="00B937CD">
        <w:rPr>
          <w:rFonts w:ascii="Arial Narrow" w:hAnsi="Arial Narrow"/>
          <w:sz w:val="24"/>
          <w:szCs w:val="24"/>
        </w:rPr>
        <w:instrText xml:space="preserve"> SEQ Mapa \* ARABIC </w:instrText>
      </w:r>
      <w:r w:rsidRPr="00B937CD">
        <w:rPr>
          <w:rFonts w:ascii="Arial Narrow" w:hAnsi="Arial Narrow"/>
          <w:sz w:val="24"/>
          <w:szCs w:val="24"/>
        </w:rPr>
        <w:fldChar w:fldCharType="separate"/>
      </w:r>
      <w:r w:rsidR="0049582A" w:rsidRPr="00B937CD">
        <w:rPr>
          <w:rFonts w:ascii="Arial Narrow" w:hAnsi="Arial Narrow"/>
          <w:noProof/>
          <w:sz w:val="24"/>
          <w:szCs w:val="24"/>
        </w:rPr>
        <w:t>9</w:t>
      </w:r>
      <w:r w:rsidRPr="00B937CD">
        <w:rPr>
          <w:rFonts w:ascii="Arial Narrow" w:hAnsi="Arial Narrow"/>
          <w:sz w:val="24"/>
          <w:szCs w:val="24"/>
        </w:rPr>
        <w:fldChar w:fldCharType="end"/>
      </w:r>
      <w:r w:rsidR="002443E7" w:rsidRPr="00B937CD">
        <w:rPr>
          <w:rFonts w:ascii="Arial Narrow" w:hAnsi="Arial Narrow"/>
          <w:sz w:val="24"/>
          <w:szCs w:val="24"/>
        </w:rPr>
        <w:t xml:space="preserve">. Índice de </w:t>
      </w:r>
      <w:r w:rsidRPr="00B937CD">
        <w:rPr>
          <w:rFonts w:ascii="Arial Narrow" w:hAnsi="Arial Narrow"/>
          <w:sz w:val="24"/>
          <w:szCs w:val="24"/>
        </w:rPr>
        <w:t>F</w:t>
      </w:r>
      <w:r w:rsidR="002443E7" w:rsidRPr="00B937CD">
        <w:rPr>
          <w:rFonts w:ascii="Arial Narrow" w:hAnsi="Arial Narrow"/>
          <w:sz w:val="24"/>
          <w:szCs w:val="24"/>
        </w:rPr>
        <w:t xml:space="preserve">ragmentación en </w:t>
      </w:r>
      <w:r w:rsidRPr="00B937CD">
        <w:rPr>
          <w:rFonts w:ascii="Arial Narrow" w:hAnsi="Arial Narrow"/>
          <w:sz w:val="24"/>
          <w:szCs w:val="24"/>
        </w:rPr>
        <w:t>áreas protegidas en áreas protegidas de las cuencas hidrográficas de los ríos Otún - Campoalegre</w:t>
      </w:r>
      <w:bookmarkEnd w:id="44"/>
      <w:bookmarkEnd w:id="45"/>
    </w:p>
    <w:p w14:paraId="458772A9" w14:textId="77777777" w:rsidR="00592A76" w:rsidRPr="00B937CD" w:rsidRDefault="00592A76" w:rsidP="00CF593F">
      <w:pPr>
        <w:jc w:val="center"/>
        <w:rPr>
          <w:rFonts w:ascii="Arial Narrow" w:hAnsi="Arial Narrow"/>
          <w:sz w:val="24"/>
          <w:szCs w:val="24"/>
        </w:rPr>
      </w:pPr>
      <w:r w:rsidRPr="00B937CD">
        <w:rPr>
          <w:rFonts w:ascii="Arial Narrow" w:hAnsi="Arial Narrow"/>
          <w:b/>
          <w:bCs/>
          <w:sz w:val="24"/>
          <w:szCs w:val="24"/>
        </w:rPr>
        <w:t>Fuente:</w:t>
      </w:r>
      <w:r w:rsidRPr="00B937CD">
        <w:rPr>
          <w:rFonts w:ascii="Arial Narrow" w:hAnsi="Arial Narrow"/>
          <w:sz w:val="24"/>
          <w:szCs w:val="24"/>
        </w:rPr>
        <w:t xml:space="preserve"> Cartografía POMCA, Río Campoalegre - Otún – NSS, 2017.</w:t>
      </w:r>
    </w:p>
    <w:p w14:paraId="784687CC" w14:textId="77777777" w:rsidR="00592A76" w:rsidRPr="00B937CD" w:rsidRDefault="00592A76" w:rsidP="00CF593F">
      <w:pPr>
        <w:jc w:val="center"/>
        <w:rPr>
          <w:rFonts w:ascii="Arial Narrow" w:hAnsi="Arial Narrow"/>
          <w:sz w:val="24"/>
          <w:szCs w:val="24"/>
        </w:rPr>
      </w:pPr>
    </w:p>
    <w:p w14:paraId="44D4851C" w14:textId="77777777" w:rsidR="00592A76" w:rsidRPr="00B937CD" w:rsidRDefault="00592A76" w:rsidP="00CF593F">
      <w:pPr>
        <w:pStyle w:val="Ttulo4"/>
        <w:rPr>
          <w:rFonts w:ascii="Arial Narrow" w:hAnsi="Arial Narrow"/>
          <w:sz w:val="24"/>
          <w:szCs w:val="24"/>
        </w:rPr>
      </w:pPr>
      <w:r w:rsidRPr="00B937CD">
        <w:rPr>
          <w:rFonts w:ascii="Arial Narrow" w:hAnsi="Arial Narrow"/>
          <w:sz w:val="24"/>
          <w:szCs w:val="24"/>
        </w:rPr>
        <w:t>Índice de Ambiente Crítico (IAC)</w:t>
      </w:r>
    </w:p>
    <w:p w14:paraId="28036182" w14:textId="77777777" w:rsidR="00592A76" w:rsidRPr="00B937CD" w:rsidRDefault="00592A76" w:rsidP="00CF593F">
      <w:pPr>
        <w:pStyle w:val="Prrafodelista"/>
        <w:rPr>
          <w:rFonts w:ascii="Arial Narrow" w:hAnsi="Arial Narrow"/>
          <w:b/>
          <w:sz w:val="24"/>
          <w:szCs w:val="24"/>
        </w:rPr>
      </w:pPr>
    </w:p>
    <w:p w14:paraId="24C08601" w14:textId="77777777" w:rsidR="00592A76" w:rsidRPr="00B937CD" w:rsidRDefault="00592A76" w:rsidP="00CF593F">
      <w:pPr>
        <w:jc w:val="both"/>
        <w:rPr>
          <w:rFonts w:ascii="Arial Narrow" w:hAnsi="Arial Narrow"/>
          <w:sz w:val="24"/>
          <w:szCs w:val="24"/>
        </w:rPr>
      </w:pPr>
      <w:r w:rsidRPr="00B937CD">
        <w:rPr>
          <w:rFonts w:ascii="Arial Narrow" w:hAnsi="Arial Narrow"/>
          <w:sz w:val="24"/>
          <w:szCs w:val="24"/>
        </w:rPr>
        <w:t>El objetivo de este índice es identificar los tipos de cobertura natural con alta presión demográfica. Combina los indicadores de vegetación remanente (IVR) y el índice de presión demográfica (IPD), de donde resulta un índice de estado-presión que señala a la vez grado de transformación y presión poblacional. Para calificar las áreas se adopta la matriz utilizada por Márquez (2000) con modificación (Ministerio de Ambiente y Desarrollo Sostenible, 2014).</w:t>
      </w:r>
    </w:p>
    <w:p w14:paraId="08E19CAC" w14:textId="77777777" w:rsidR="00592A76" w:rsidRPr="00B937CD" w:rsidRDefault="00592A76" w:rsidP="00CF593F">
      <w:pPr>
        <w:jc w:val="both"/>
        <w:rPr>
          <w:rFonts w:ascii="Arial Narrow" w:hAnsi="Arial Narrow"/>
          <w:sz w:val="24"/>
          <w:szCs w:val="24"/>
        </w:rPr>
      </w:pPr>
    </w:p>
    <w:tbl>
      <w:tblPr>
        <w:tblW w:w="6657" w:type="dxa"/>
        <w:jc w:val="center"/>
        <w:tblCellMar>
          <w:left w:w="70" w:type="dxa"/>
          <w:right w:w="70" w:type="dxa"/>
        </w:tblCellMar>
        <w:tblLook w:val="04A0" w:firstRow="1" w:lastRow="0" w:firstColumn="1" w:lastColumn="0" w:noHBand="0" w:noVBand="1"/>
      </w:tblPr>
      <w:tblGrid>
        <w:gridCol w:w="1745"/>
        <w:gridCol w:w="993"/>
        <w:gridCol w:w="1842"/>
        <w:gridCol w:w="2077"/>
      </w:tblGrid>
      <w:tr w:rsidR="00592A76" w:rsidRPr="00B937CD" w14:paraId="4017430A" w14:textId="77777777" w:rsidTr="008307AA">
        <w:trPr>
          <w:trHeight w:val="864"/>
          <w:jc w:val="center"/>
        </w:trPr>
        <w:tc>
          <w:tcPr>
            <w:tcW w:w="1745" w:type="dxa"/>
            <w:tcBorders>
              <w:top w:val="single" w:sz="4" w:space="0" w:color="auto"/>
              <w:left w:val="single" w:sz="4" w:space="0" w:color="auto"/>
              <w:bottom w:val="single" w:sz="4" w:space="0" w:color="auto"/>
              <w:right w:val="single" w:sz="4" w:space="0" w:color="auto"/>
            </w:tcBorders>
            <w:shd w:val="clear" w:color="auto" w:fill="D6E3BC"/>
            <w:vAlign w:val="center"/>
            <w:hideMark/>
          </w:tcPr>
          <w:p w14:paraId="524430D3" w14:textId="77777777" w:rsidR="00592A76" w:rsidRPr="00B937CD" w:rsidRDefault="00592A76" w:rsidP="00CF593F">
            <w:pPr>
              <w:jc w:val="center"/>
              <w:rPr>
                <w:rFonts w:ascii="Arial Narrow" w:eastAsia="Times New Roman" w:hAnsi="Arial Narrow"/>
                <w:b/>
                <w:bCs/>
                <w:color w:val="000000"/>
                <w:sz w:val="24"/>
                <w:szCs w:val="24"/>
                <w:lang w:eastAsia="es-CO"/>
              </w:rPr>
            </w:pPr>
            <w:r w:rsidRPr="00B937CD">
              <w:rPr>
                <w:rFonts w:ascii="Arial Narrow" w:eastAsia="Times New Roman" w:hAnsi="Arial Narrow"/>
                <w:b/>
                <w:bCs/>
                <w:color w:val="000000"/>
                <w:sz w:val="24"/>
                <w:szCs w:val="24"/>
                <w:lang w:eastAsia="es-CO"/>
              </w:rPr>
              <w:lastRenderedPageBreak/>
              <w:t xml:space="preserve">Áreas Protegida </w:t>
            </w:r>
          </w:p>
        </w:tc>
        <w:tc>
          <w:tcPr>
            <w:tcW w:w="993" w:type="dxa"/>
            <w:tcBorders>
              <w:top w:val="single" w:sz="4" w:space="0" w:color="auto"/>
              <w:left w:val="nil"/>
              <w:bottom w:val="single" w:sz="4" w:space="0" w:color="auto"/>
              <w:right w:val="single" w:sz="4" w:space="0" w:color="auto"/>
            </w:tcBorders>
            <w:shd w:val="clear" w:color="auto" w:fill="D6E3BC"/>
            <w:vAlign w:val="center"/>
            <w:hideMark/>
          </w:tcPr>
          <w:p w14:paraId="1D11ED4A" w14:textId="77777777" w:rsidR="00592A76" w:rsidRPr="00B937CD" w:rsidRDefault="00592A76" w:rsidP="00CF593F">
            <w:pPr>
              <w:jc w:val="center"/>
              <w:rPr>
                <w:rFonts w:ascii="Arial Narrow" w:eastAsia="Times New Roman" w:hAnsi="Arial Narrow"/>
                <w:b/>
                <w:bCs/>
                <w:color w:val="000000"/>
                <w:sz w:val="24"/>
                <w:szCs w:val="24"/>
                <w:lang w:eastAsia="es-CO"/>
              </w:rPr>
            </w:pPr>
            <w:r w:rsidRPr="00B937CD">
              <w:rPr>
                <w:rFonts w:ascii="Arial Narrow" w:eastAsia="Times New Roman" w:hAnsi="Arial Narrow"/>
                <w:b/>
                <w:bCs/>
                <w:sz w:val="24"/>
                <w:szCs w:val="24"/>
                <w:lang w:eastAsia="es-CO"/>
              </w:rPr>
              <w:t>0</w:t>
            </w:r>
          </w:p>
        </w:tc>
        <w:tc>
          <w:tcPr>
            <w:tcW w:w="1842" w:type="dxa"/>
            <w:tcBorders>
              <w:top w:val="single" w:sz="4" w:space="0" w:color="auto"/>
              <w:left w:val="nil"/>
              <w:bottom w:val="single" w:sz="4" w:space="0" w:color="auto"/>
              <w:right w:val="single" w:sz="4" w:space="0" w:color="auto"/>
            </w:tcBorders>
            <w:shd w:val="clear" w:color="auto" w:fill="D6E3BC"/>
            <w:vAlign w:val="center"/>
          </w:tcPr>
          <w:p w14:paraId="53C8F32B" w14:textId="77777777" w:rsidR="00592A76" w:rsidRPr="00B937CD" w:rsidRDefault="00592A76" w:rsidP="00CF593F">
            <w:pPr>
              <w:jc w:val="center"/>
              <w:rPr>
                <w:rFonts w:ascii="Arial Narrow" w:eastAsia="Times New Roman" w:hAnsi="Arial Narrow"/>
                <w:b/>
                <w:bCs/>
                <w:color w:val="000000"/>
                <w:sz w:val="24"/>
                <w:szCs w:val="24"/>
                <w:lang w:eastAsia="es-CO"/>
              </w:rPr>
            </w:pPr>
            <w:r w:rsidRPr="00B937CD">
              <w:rPr>
                <w:rFonts w:ascii="Arial Narrow" w:eastAsia="Times New Roman" w:hAnsi="Arial Narrow" w:cs="Calibri"/>
                <w:b/>
                <w:bCs/>
                <w:color w:val="000000"/>
                <w:sz w:val="24"/>
                <w:szCs w:val="24"/>
                <w:lang w:eastAsia="es-MX"/>
              </w:rPr>
              <w:t>Relativamente estable o relativamente intacto; conservado y sin amenazas inminentes</w:t>
            </w:r>
          </w:p>
        </w:tc>
        <w:tc>
          <w:tcPr>
            <w:tcW w:w="2077" w:type="dxa"/>
            <w:tcBorders>
              <w:top w:val="single" w:sz="4" w:space="0" w:color="auto"/>
              <w:left w:val="nil"/>
              <w:bottom w:val="single" w:sz="4" w:space="0" w:color="auto"/>
              <w:right w:val="single" w:sz="4" w:space="0" w:color="auto"/>
            </w:tcBorders>
            <w:shd w:val="clear" w:color="auto" w:fill="D6E3BC"/>
            <w:vAlign w:val="center"/>
          </w:tcPr>
          <w:p w14:paraId="5F2596CE" w14:textId="77777777" w:rsidR="00592A76" w:rsidRPr="00B937CD" w:rsidRDefault="00592A76" w:rsidP="00CF593F">
            <w:pPr>
              <w:jc w:val="center"/>
              <w:rPr>
                <w:rFonts w:ascii="Arial Narrow" w:eastAsia="Times New Roman" w:hAnsi="Arial Narrow"/>
                <w:b/>
                <w:bCs/>
                <w:color w:val="000000"/>
                <w:sz w:val="24"/>
                <w:szCs w:val="24"/>
                <w:lang w:eastAsia="es-CO"/>
              </w:rPr>
            </w:pPr>
            <w:r w:rsidRPr="00B937CD">
              <w:rPr>
                <w:rFonts w:ascii="Arial Narrow" w:eastAsia="Times New Roman" w:hAnsi="Arial Narrow" w:cs="Calibri"/>
                <w:b/>
                <w:bCs/>
                <w:color w:val="000000"/>
                <w:sz w:val="24"/>
                <w:szCs w:val="24"/>
                <w:lang w:eastAsia="es-MX"/>
              </w:rPr>
              <w:t>Vulnerable, conservación aceptable y/o amenazas moderadas-. Sostenible en el mediano plazo, en especial con medidas de protección</w:t>
            </w:r>
          </w:p>
        </w:tc>
      </w:tr>
      <w:tr w:rsidR="00592A76" w:rsidRPr="00B937CD" w14:paraId="7F7FBEB9" w14:textId="77777777" w:rsidTr="008307AA">
        <w:trPr>
          <w:trHeight w:val="288"/>
          <w:jc w:val="center"/>
        </w:trPr>
        <w:tc>
          <w:tcPr>
            <w:tcW w:w="1745" w:type="dxa"/>
            <w:tcBorders>
              <w:top w:val="nil"/>
              <w:left w:val="single" w:sz="4" w:space="0" w:color="auto"/>
              <w:bottom w:val="single" w:sz="4" w:space="0" w:color="auto"/>
              <w:right w:val="single" w:sz="4" w:space="0" w:color="auto"/>
            </w:tcBorders>
            <w:shd w:val="clear" w:color="auto" w:fill="auto"/>
            <w:noWrap/>
            <w:vAlign w:val="bottom"/>
          </w:tcPr>
          <w:p w14:paraId="5773A72E" w14:textId="77777777" w:rsidR="00592A76" w:rsidRPr="00B937CD" w:rsidRDefault="00592A76" w:rsidP="00CF593F">
            <w:pPr>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Alto del Nudo</w:t>
            </w:r>
          </w:p>
        </w:tc>
        <w:tc>
          <w:tcPr>
            <w:tcW w:w="993" w:type="dxa"/>
            <w:tcBorders>
              <w:top w:val="nil"/>
              <w:left w:val="nil"/>
              <w:bottom w:val="single" w:sz="4" w:space="0" w:color="auto"/>
              <w:right w:val="single" w:sz="4" w:space="0" w:color="auto"/>
            </w:tcBorders>
            <w:shd w:val="clear" w:color="auto" w:fill="auto"/>
            <w:noWrap/>
            <w:vAlign w:val="bottom"/>
          </w:tcPr>
          <w:p w14:paraId="0AE173AB"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3.37%</w:t>
            </w:r>
          </w:p>
        </w:tc>
        <w:tc>
          <w:tcPr>
            <w:tcW w:w="1842" w:type="dxa"/>
            <w:tcBorders>
              <w:top w:val="nil"/>
              <w:left w:val="nil"/>
              <w:bottom w:val="single" w:sz="4" w:space="0" w:color="auto"/>
              <w:right w:val="single" w:sz="4" w:space="0" w:color="auto"/>
            </w:tcBorders>
            <w:shd w:val="clear" w:color="auto" w:fill="auto"/>
            <w:noWrap/>
            <w:vAlign w:val="bottom"/>
          </w:tcPr>
          <w:p w14:paraId="061F2670"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62.06%</w:t>
            </w:r>
          </w:p>
        </w:tc>
        <w:tc>
          <w:tcPr>
            <w:tcW w:w="2077" w:type="dxa"/>
            <w:tcBorders>
              <w:top w:val="nil"/>
              <w:left w:val="nil"/>
              <w:bottom w:val="single" w:sz="4" w:space="0" w:color="auto"/>
              <w:right w:val="single" w:sz="4" w:space="0" w:color="auto"/>
            </w:tcBorders>
            <w:shd w:val="clear" w:color="auto" w:fill="auto"/>
            <w:noWrap/>
            <w:vAlign w:val="bottom"/>
          </w:tcPr>
          <w:p w14:paraId="74125CD1"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34.57%</w:t>
            </w:r>
          </w:p>
        </w:tc>
      </w:tr>
      <w:tr w:rsidR="00592A76" w:rsidRPr="00B937CD" w14:paraId="1ECC7462" w14:textId="77777777" w:rsidTr="008307AA">
        <w:trPr>
          <w:trHeight w:val="288"/>
          <w:jc w:val="center"/>
        </w:trPr>
        <w:tc>
          <w:tcPr>
            <w:tcW w:w="1745" w:type="dxa"/>
            <w:tcBorders>
              <w:top w:val="nil"/>
              <w:left w:val="single" w:sz="4" w:space="0" w:color="auto"/>
              <w:bottom w:val="single" w:sz="4" w:space="0" w:color="auto"/>
              <w:right w:val="single" w:sz="4" w:space="0" w:color="auto"/>
            </w:tcBorders>
            <w:shd w:val="clear" w:color="auto" w:fill="auto"/>
            <w:noWrap/>
            <w:vAlign w:val="bottom"/>
          </w:tcPr>
          <w:p w14:paraId="62C4C8B3" w14:textId="77777777" w:rsidR="00592A76" w:rsidRPr="00B937CD" w:rsidRDefault="00592A76" w:rsidP="00CF593F">
            <w:pPr>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Campoalegre</w:t>
            </w:r>
          </w:p>
        </w:tc>
        <w:tc>
          <w:tcPr>
            <w:tcW w:w="993" w:type="dxa"/>
            <w:tcBorders>
              <w:top w:val="nil"/>
              <w:left w:val="nil"/>
              <w:bottom w:val="single" w:sz="4" w:space="0" w:color="auto"/>
              <w:right w:val="single" w:sz="4" w:space="0" w:color="auto"/>
            </w:tcBorders>
            <w:shd w:val="clear" w:color="auto" w:fill="auto"/>
            <w:noWrap/>
            <w:vAlign w:val="bottom"/>
          </w:tcPr>
          <w:p w14:paraId="325460DB"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0.05%</w:t>
            </w:r>
          </w:p>
        </w:tc>
        <w:tc>
          <w:tcPr>
            <w:tcW w:w="1842" w:type="dxa"/>
            <w:tcBorders>
              <w:top w:val="nil"/>
              <w:left w:val="nil"/>
              <w:bottom w:val="single" w:sz="4" w:space="0" w:color="auto"/>
              <w:right w:val="single" w:sz="4" w:space="0" w:color="auto"/>
            </w:tcBorders>
            <w:shd w:val="clear" w:color="auto" w:fill="auto"/>
            <w:noWrap/>
            <w:vAlign w:val="bottom"/>
          </w:tcPr>
          <w:p w14:paraId="6A1485A0"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96.91%</w:t>
            </w:r>
          </w:p>
        </w:tc>
        <w:tc>
          <w:tcPr>
            <w:tcW w:w="2077" w:type="dxa"/>
            <w:tcBorders>
              <w:top w:val="nil"/>
              <w:left w:val="nil"/>
              <w:bottom w:val="single" w:sz="4" w:space="0" w:color="auto"/>
              <w:right w:val="single" w:sz="4" w:space="0" w:color="auto"/>
            </w:tcBorders>
            <w:shd w:val="clear" w:color="auto" w:fill="auto"/>
            <w:noWrap/>
            <w:vAlign w:val="bottom"/>
          </w:tcPr>
          <w:p w14:paraId="305743B0"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3.03%</w:t>
            </w:r>
          </w:p>
        </w:tc>
      </w:tr>
      <w:tr w:rsidR="00592A76" w:rsidRPr="00B937CD" w14:paraId="59ED13B1" w14:textId="77777777" w:rsidTr="008307AA">
        <w:trPr>
          <w:trHeight w:val="288"/>
          <w:jc w:val="center"/>
        </w:trPr>
        <w:tc>
          <w:tcPr>
            <w:tcW w:w="1745" w:type="dxa"/>
            <w:tcBorders>
              <w:top w:val="nil"/>
              <w:left w:val="single" w:sz="4" w:space="0" w:color="auto"/>
              <w:bottom w:val="single" w:sz="4" w:space="0" w:color="auto"/>
              <w:right w:val="single" w:sz="4" w:space="0" w:color="auto"/>
            </w:tcBorders>
            <w:shd w:val="clear" w:color="auto" w:fill="auto"/>
            <w:noWrap/>
            <w:vAlign w:val="bottom"/>
          </w:tcPr>
          <w:p w14:paraId="249984FB" w14:textId="77777777" w:rsidR="00592A76" w:rsidRPr="00B937CD" w:rsidRDefault="00592A76" w:rsidP="00CF593F">
            <w:pPr>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La Marcada</w:t>
            </w:r>
          </w:p>
        </w:tc>
        <w:tc>
          <w:tcPr>
            <w:tcW w:w="993" w:type="dxa"/>
            <w:tcBorders>
              <w:top w:val="nil"/>
              <w:left w:val="nil"/>
              <w:bottom w:val="single" w:sz="4" w:space="0" w:color="auto"/>
              <w:right w:val="single" w:sz="4" w:space="0" w:color="auto"/>
            </w:tcBorders>
            <w:shd w:val="clear" w:color="auto" w:fill="auto"/>
            <w:noWrap/>
            <w:vAlign w:val="bottom"/>
          </w:tcPr>
          <w:p w14:paraId="308F5F8F"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1.33%</w:t>
            </w:r>
          </w:p>
        </w:tc>
        <w:tc>
          <w:tcPr>
            <w:tcW w:w="1842" w:type="dxa"/>
            <w:tcBorders>
              <w:top w:val="nil"/>
              <w:left w:val="nil"/>
              <w:bottom w:val="single" w:sz="4" w:space="0" w:color="auto"/>
              <w:right w:val="single" w:sz="4" w:space="0" w:color="auto"/>
            </w:tcBorders>
            <w:shd w:val="clear" w:color="auto" w:fill="auto"/>
            <w:noWrap/>
            <w:vAlign w:val="bottom"/>
          </w:tcPr>
          <w:p w14:paraId="0751CAA4"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71.58%</w:t>
            </w:r>
          </w:p>
        </w:tc>
        <w:tc>
          <w:tcPr>
            <w:tcW w:w="2077" w:type="dxa"/>
            <w:tcBorders>
              <w:top w:val="nil"/>
              <w:left w:val="nil"/>
              <w:bottom w:val="single" w:sz="4" w:space="0" w:color="auto"/>
              <w:right w:val="single" w:sz="4" w:space="0" w:color="auto"/>
            </w:tcBorders>
            <w:shd w:val="clear" w:color="auto" w:fill="auto"/>
            <w:noWrap/>
            <w:vAlign w:val="bottom"/>
          </w:tcPr>
          <w:p w14:paraId="67D7B950"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27.09%</w:t>
            </w:r>
          </w:p>
        </w:tc>
      </w:tr>
      <w:tr w:rsidR="00592A76" w:rsidRPr="00B937CD" w14:paraId="48613605" w14:textId="77777777" w:rsidTr="008307AA">
        <w:trPr>
          <w:trHeight w:val="288"/>
          <w:jc w:val="center"/>
        </w:trPr>
        <w:tc>
          <w:tcPr>
            <w:tcW w:w="1745" w:type="dxa"/>
            <w:tcBorders>
              <w:top w:val="nil"/>
              <w:left w:val="single" w:sz="4" w:space="0" w:color="auto"/>
              <w:bottom w:val="single" w:sz="4" w:space="0" w:color="auto"/>
              <w:right w:val="single" w:sz="4" w:space="0" w:color="auto"/>
            </w:tcBorders>
            <w:shd w:val="clear" w:color="auto" w:fill="auto"/>
            <w:noWrap/>
            <w:vAlign w:val="bottom"/>
          </w:tcPr>
          <w:p w14:paraId="77196123" w14:textId="77777777" w:rsidR="00592A76" w:rsidRPr="00B937CD" w:rsidRDefault="00592A76" w:rsidP="00CF593F">
            <w:pPr>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La Nona</w:t>
            </w:r>
          </w:p>
        </w:tc>
        <w:tc>
          <w:tcPr>
            <w:tcW w:w="993" w:type="dxa"/>
            <w:tcBorders>
              <w:top w:val="nil"/>
              <w:left w:val="nil"/>
              <w:bottom w:val="single" w:sz="4" w:space="0" w:color="auto"/>
              <w:right w:val="single" w:sz="4" w:space="0" w:color="auto"/>
            </w:tcBorders>
            <w:shd w:val="clear" w:color="auto" w:fill="auto"/>
            <w:noWrap/>
            <w:vAlign w:val="bottom"/>
          </w:tcPr>
          <w:p w14:paraId="23B074E0"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0.00%</w:t>
            </w:r>
          </w:p>
        </w:tc>
        <w:tc>
          <w:tcPr>
            <w:tcW w:w="1842" w:type="dxa"/>
            <w:tcBorders>
              <w:top w:val="nil"/>
              <w:left w:val="nil"/>
              <w:bottom w:val="single" w:sz="4" w:space="0" w:color="auto"/>
              <w:right w:val="single" w:sz="4" w:space="0" w:color="auto"/>
            </w:tcBorders>
            <w:shd w:val="clear" w:color="auto" w:fill="auto"/>
            <w:noWrap/>
            <w:vAlign w:val="bottom"/>
          </w:tcPr>
          <w:p w14:paraId="43808446"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96.91%</w:t>
            </w:r>
          </w:p>
        </w:tc>
        <w:tc>
          <w:tcPr>
            <w:tcW w:w="2077" w:type="dxa"/>
            <w:tcBorders>
              <w:top w:val="nil"/>
              <w:left w:val="nil"/>
              <w:bottom w:val="single" w:sz="4" w:space="0" w:color="auto"/>
              <w:right w:val="single" w:sz="4" w:space="0" w:color="auto"/>
            </w:tcBorders>
            <w:shd w:val="clear" w:color="auto" w:fill="auto"/>
            <w:noWrap/>
            <w:vAlign w:val="bottom"/>
          </w:tcPr>
          <w:p w14:paraId="345F5589"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3.09%</w:t>
            </w:r>
          </w:p>
        </w:tc>
      </w:tr>
      <w:tr w:rsidR="00592A76" w:rsidRPr="00B937CD" w14:paraId="2B3D4725" w14:textId="77777777" w:rsidTr="008307AA">
        <w:trPr>
          <w:trHeight w:val="288"/>
          <w:jc w:val="center"/>
        </w:trPr>
        <w:tc>
          <w:tcPr>
            <w:tcW w:w="1745" w:type="dxa"/>
            <w:tcBorders>
              <w:top w:val="nil"/>
              <w:left w:val="single" w:sz="4" w:space="0" w:color="auto"/>
              <w:bottom w:val="single" w:sz="4" w:space="0" w:color="auto"/>
              <w:right w:val="single" w:sz="4" w:space="0" w:color="auto"/>
            </w:tcBorders>
            <w:shd w:val="clear" w:color="auto" w:fill="auto"/>
            <w:noWrap/>
            <w:vAlign w:val="bottom"/>
          </w:tcPr>
          <w:p w14:paraId="54624212" w14:textId="77777777" w:rsidR="00592A76" w:rsidRPr="00B937CD" w:rsidRDefault="00592A76" w:rsidP="00CF593F">
            <w:pPr>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Ucumari</w:t>
            </w:r>
          </w:p>
        </w:tc>
        <w:tc>
          <w:tcPr>
            <w:tcW w:w="993" w:type="dxa"/>
            <w:tcBorders>
              <w:top w:val="nil"/>
              <w:left w:val="nil"/>
              <w:bottom w:val="single" w:sz="4" w:space="0" w:color="auto"/>
              <w:right w:val="single" w:sz="4" w:space="0" w:color="auto"/>
            </w:tcBorders>
            <w:shd w:val="clear" w:color="auto" w:fill="auto"/>
            <w:noWrap/>
            <w:vAlign w:val="bottom"/>
          </w:tcPr>
          <w:p w14:paraId="588D87BA"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1.44%</w:t>
            </w:r>
          </w:p>
        </w:tc>
        <w:tc>
          <w:tcPr>
            <w:tcW w:w="1842" w:type="dxa"/>
            <w:tcBorders>
              <w:top w:val="nil"/>
              <w:left w:val="nil"/>
              <w:bottom w:val="single" w:sz="4" w:space="0" w:color="auto"/>
              <w:right w:val="single" w:sz="4" w:space="0" w:color="auto"/>
            </w:tcBorders>
            <w:shd w:val="clear" w:color="auto" w:fill="auto"/>
            <w:noWrap/>
            <w:vAlign w:val="bottom"/>
          </w:tcPr>
          <w:p w14:paraId="489CC695"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97.87%</w:t>
            </w:r>
          </w:p>
        </w:tc>
        <w:tc>
          <w:tcPr>
            <w:tcW w:w="2077" w:type="dxa"/>
            <w:tcBorders>
              <w:top w:val="nil"/>
              <w:left w:val="nil"/>
              <w:bottom w:val="single" w:sz="4" w:space="0" w:color="auto"/>
              <w:right w:val="single" w:sz="4" w:space="0" w:color="auto"/>
            </w:tcBorders>
            <w:shd w:val="clear" w:color="auto" w:fill="auto"/>
            <w:noWrap/>
            <w:vAlign w:val="bottom"/>
          </w:tcPr>
          <w:p w14:paraId="417B1E11"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0.69%</w:t>
            </w:r>
          </w:p>
        </w:tc>
      </w:tr>
    </w:tbl>
    <w:p w14:paraId="68DF2F87" w14:textId="100EEDC7" w:rsidR="00592A76" w:rsidRPr="00B937CD" w:rsidRDefault="00592A76" w:rsidP="00CF593F">
      <w:pPr>
        <w:pStyle w:val="Descripcin"/>
        <w:spacing w:line="276" w:lineRule="auto"/>
        <w:rPr>
          <w:rFonts w:ascii="Arial Narrow" w:hAnsi="Arial Narrow"/>
          <w:b/>
          <w:bCs/>
          <w:sz w:val="24"/>
          <w:szCs w:val="24"/>
        </w:rPr>
      </w:pPr>
      <w:bookmarkStart w:id="46" w:name="_Toc74388702"/>
      <w:bookmarkStart w:id="47" w:name="_Toc74395747"/>
      <w:r w:rsidRPr="00B937CD">
        <w:rPr>
          <w:rFonts w:ascii="Arial Narrow" w:hAnsi="Arial Narrow"/>
          <w:sz w:val="24"/>
          <w:szCs w:val="24"/>
        </w:rPr>
        <w:t xml:space="preserve">Tabla </w:t>
      </w:r>
      <w:r w:rsidRPr="00B937CD">
        <w:rPr>
          <w:rFonts w:ascii="Arial Narrow" w:hAnsi="Arial Narrow"/>
          <w:sz w:val="24"/>
          <w:szCs w:val="24"/>
        </w:rPr>
        <w:fldChar w:fldCharType="begin"/>
      </w:r>
      <w:r w:rsidRPr="00B937CD">
        <w:rPr>
          <w:rFonts w:ascii="Arial Narrow" w:hAnsi="Arial Narrow"/>
          <w:sz w:val="24"/>
          <w:szCs w:val="24"/>
        </w:rPr>
        <w:instrText xml:space="preserve"> SEQ Tabla \* ARABIC </w:instrText>
      </w:r>
      <w:r w:rsidRPr="00B937CD">
        <w:rPr>
          <w:rFonts w:ascii="Arial Narrow" w:hAnsi="Arial Narrow"/>
          <w:sz w:val="24"/>
          <w:szCs w:val="24"/>
        </w:rPr>
        <w:fldChar w:fldCharType="separate"/>
      </w:r>
      <w:r w:rsidR="00B42E42" w:rsidRPr="00B937CD">
        <w:rPr>
          <w:rFonts w:ascii="Arial Narrow" w:hAnsi="Arial Narrow"/>
          <w:noProof/>
          <w:sz w:val="24"/>
          <w:szCs w:val="24"/>
        </w:rPr>
        <w:t>10</w:t>
      </w:r>
      <w:r w:rsidRPr="00B937CD">
        <w:rPr>
          <w:rFonts w:ascii="Arial Narrow" w:hAnsi="Arial Narrow"/>
          <w:sz w:val="24"/>
          <w:szCs w:val="24"/>
        </w:rPr>
        <w:fldChar w:fldCharType="end"/>
      </w:r>
      <w:r w:rsidR="00E84B1A" w:rsidRPr="00B937CD">
        <w:rPr>
          <w:rFonts w:ascii="Arial Narrow" w:hAnsi="Arial Narrow"/>
          <w:sz w:val="24"/>
          <w:szCs w:val="24"/>
        </w:rPr>
        <w:t xml:space="preserve">. Índice de </w:t>
      </w:r>
      <w:r w:rsidRPr="00B937CD">
        <w:rPr>
          <w:rFonts w:ascii="Arial Narrow" w:hAnsi="Arial Narrow"/>
          <w:sz w:val="24"/>
          <w:szCs w:val="24"/>
        </w:rPr>
        <w:t>A</w:t>
      </w:r>
      <w:r w:rsidR="00E84B1A" w:rsidRPr="00B937CD">
        <w:rPr>
          <w:rFonts w:ascii="Arial Narrow" w:hAnsi="Arial Narrow"/>
          <w:sz w:val="24"/>
          <w:szCs w:val="24"/>
        </w:rPr>
        <w:t xml:space="preserve">mbiente </w:t>
      </w:r>
      <w:r w:rsidRPr="00B937CD">
        <w:rPr>
          <w:rFonts w:ascii="Arial Narrow" w:hAnsi="Arial Narrow"/>
          <w:sz w:val="24"/>
          <w:szCs w:val="24"/>
        </w:rPr>
        <w:t>C</w:t>
      </w:r>
      <w:r w:rsidR="00E84B1A" w:rsidRPr="00B937CD">
        <w:rPr>
          <w:rFonts w:ascii="Arial Narrow" w:hAnsi="Arial Narrow"/>
          <w:sz w:val="24"/>
          <w:szCs w:val="24"/>
        </w:rPr>
        <w:t>rítico</w:t>
      </w:r>
      <w:r w:rsidRPr="00B937CD">
        <w:rPr>
          <w:rFonts w:ascii="Arial Narrow" w:hAnsi="Arial Narrow"/>
          <w:sz w:val="24"/>
          <w:szCs w:val="24"/>
        </w:rPr>
        <w:t xml:space="preserve"> en áreas protegidas de las cuencas hidrográficas de los ríos Otún - Campoalegre</w:t>
      </w:r>
      <w:bookmarkEnd w:id="46"/>
      <w:bookmarkEnd w:id="47"/>
    </w:p>
    <w:p w14:paraId="552F4D1F" w14:textId="77777777" w:rsidR="00592A76" w:rsidRPr="00B937CD" w:rsidRDefault="00592A76" w:rsidP="00CF593F">
      <w:pPr>
        <w:jc w:val="center"/>
        <w:rPr>
          <w:rFonts w:ascii="Arial Narrow" w:hAnsi="Arial Narrow"/>
          <w:sz w:val="24"/>
          <w:szCs w:val="24"/>
        </w:rPr>
      </w:pPr>
      <w:r w:rsidRPr="00B937CD">
        <w:rPr>
          <w:rFonts w:ascii="Arial Narrow" w:hAnsi="Arial Narrow"/>
          <w:b/>
          <w:bCs/>
          <w:sz w:val="24"/>
          <w:szCs w:val="24"/>
        </w:rPr>
        <w:t>Fuente:</w:t>
      </w:r>
      <w:r w:rsidRPr="00B937CD">
        <w:rPr>
          <w:rFonts w:ascii="Arial Narrow" w:hAnsi="Arial Narrow"/>
          <w:sz w:val="24"/>
          <w:szCs w:val="24"/>
        </w:rPr>
        <w:t xml:space="preserve"> Cartografía POMCA, Río Campoalegre - Otún – NSS, 2017.</w:t>
      </w:r>
    </w:p>
    <w:p w14:paraId="12AE7A80" w14:textId="77777777" w:rsidR="00592A76" w:rsidRPr="00B937CD" w:rsidRDefault="00592A76" w:rsidP="00CF593F">
      <w:pPr>
        <w:rPr>
          <w:rFonts w:ascii="Arial Narrow" w:hAnsi="Arial Narrow"/>
          <w:sz w:val="24"/>
          <w:szCs w:val="24"/>
        </w:rPr>
      </w:pPr>
    </w:p>
    <w:p w14:paraId="4A9E4AFA" w14:textId="442FFE88" w:rsidR="00592A76" w:rsidRPr="00B937CD" w:rsidRDefault="009A55C7" w:rsidP="00CF593F">
      <w:pPr>
        <w:jc w:val="both"/>
        <w:rPr>
          <w:rFonts w:ascii="Arial Narrow" w:hAnsi="Arial Narrow"/>
          <w:sz w:val="24"/>
          <w:szCs w:val="24"/>
        </w:rPr>
      </w:pPr>
      <w:r w:rsidRPr="00B937CD">
        <w:rPr>
          <w:rFonts w:ascii="Arial Narrow" w:hAnsi="Arial Narrow"/>
          <w:sz w:val="24"/>
          <w:szCs w:val="24"/>
        </w:rPr>
        <w:t>De acuerdo con la tabla 11</w:t>
      </w:r>
      <w:r w:rsidR="00592A76" w:rsidRPr="00B937CD">
        <w:rPr>
          <w:rFonts w:ascii="Arial Narrow" w:hAnsi="Arial Narrow"/>
          <w:sz w:val="24"/>
          <w:szCs w:val="24"/>
        </w:rPr>
        <w:t xml:space="preserve"> se muestra que todas las áreas protegidas de las cuencas de los Ríos Otún y Campoalegre se encuentran clasificadas como relativamente estable. Sin embargo, el Alto del Nudo y La Marcada presentan porcentajes clasificados en categoría de Vulnerables, es decir que tiene un grado de conservación aceptable y/o amenazas moderadas y que es sostenible en el mediano plazo con medidas de protección. </w:t>
      </w:r>
    </w:p>
    <w:p w14:paraId="35AF47CA" w14:textId="77777777" w:rsidR="00592A76" w:rsidRPr="00B937CD" w:rsidRDefault="00592A76" w:rsidP="00CF593F">
      <w:pPr>
        <w:jc w:val="both"/>
        <w:rPr>
          <w:rFonts w:ascii="Arial Narrow" w:hAnsi="Arial Narrow"/>
          <w:sz w:val="24"/>
          <w:szCs w:val="24"/>
        </w:rPr>
      </w:pPr>
    </w:p>
    <w:p w14:paraId="2061EA99" w14:textId="77777777" w:rsidR="00592A76" w:rsidRPr="00B937CD" w:rsidRDefault="00592A76" w:rsidP="00CF593F">
      <w:pPr>
        <w:jc w:val="center"/>
        <w:rPr>
          <w:rFonts w:ascii="Arial Narrow" w:hAnsi="Arial Narrow"/>
          <w:sz w:val="24"/>
          <w:szCs w:val="24"/>
        </w:rPr>
      </w:pPr>
      <w:r w:rsidRPr="00B937CD">
        <w:rPr>
          <w:rFonts w:ascii="Arial Narrow" w:hAnsi="Arial Narrow"/>
          <w:noProof/>
          <w:sz w:val="24"/>
          <w:szCs w:val="24"/>
          <w:lang w:val="es-CO" w:eastAsia="es-CO"/>
        </w:rPr>
        <w:lastRenderedPageBreak/>
        <w:drawing>
          <wp:inline distT="0" distB="0" distL="0" distR="0" wp14:anchorId="6AE27BB2" wp14:editId="0DB05294">
            <wp:extent cx="4178300" cy="3252470"/>
            <wp:effectExtent l="19050" t="19050" r="12700" b="2413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6571" cy="3251124"/>
                    </a:xfrm>
                    <a:prstGeom prst="rect">
                      <a:avLst/>
                    </a:prstGeom>
                    <a:ln>
                      <a:solidFill>
                        <a:srgbClr val="92D050"/>
                      </a:solidFill>
                    </a:ln>
                  </pic:spPr>
                </pic:pic>
              </a:graphicData>
            </a:graphic>
          </wp:inline>
        </w:drawing>
      </w:r>
    </w:p>
    <w:p w14:paraId="6771BDBB" w14:textId="4A34F9FE" w:rsidR="00592A76" w:rsidRPr="00B937CD" w:rsidRDefault="00592A76" w:rsidP="00CF593F">
      <w:pPr>
        <w:pStyle w:val="Descripcin"/>
        <w:spacing w:line="276" w:lineRule="auto"/>
        <w:rPr>
          <w:rFonts w:ascii="Arial Narrow" w:hAnsi="Arial Narrow"/>
          <w:b/>
          <w:bCs/>
          <w:sz w:val="24"/>
          <w:szCs w:val="24"/>
        </w:rPr>
      </w:pPr>
      <w:bookmarkStart w:id="48" w:name="_Toc74388657"/>
      <w:bookmarkStart w:id="49" w:name="_Toc74395695"/>
      <w:r w:rsidRPr="00B937CD">
        <w:rPr>
          <w:rFonts w:ascii="Arial Narrow" w:hAnsi="Arial Narrow"/>
          <w:sz w:val="24"/>
          <w:szCs w:val="24"/>
        </w:rPr>
        <w:t xml:space="preserve">Mapa </w:t>
      </w:r>
      <w:r w:rsidRPr="00B937CD">
        <w:rPr>
          <w:rFonts w:ascii="Arial Narrow" w:hAnsi="Arial Narrow"/>
          <w:sz w:val="24"/>
          <w:szCs w:val="24"/>
        </w:rPr>
        <w:fldChar w:fldCharType="begin"/>
      </w:r>
      <w:r w:rsidRPr="00B937CD">
        <w:rPr>
          <w:rFonts w:ascii="Arial Narrow" w:hAnsi="Arial Narrow"/>
          <w:sz w:val="24"/>
          <w:szCs w:val="24"/>
        </w:rPr>
        <w:instrText xml:space="preserve"> SEQ Mapa \* ARABIC </w:instrText>
      </w:r>
      <w:r w:rsidRPr="00B937CD">
        <w:rPr>
          <w:rFonts w:ascii="Arial Narrow" w:hAnsi="Arial Narrow"/>
          <w:sz w:val="24"/>
          <w:szCs w:val="24"/>
        </w:rPr>
        <w:fldChar w:fldCharType="separate"/>
      </w:r>
      <w:r w:rsidR="0049582A" w:rsidRPr="00B937CD">
        <w:rPr>
          <w:rFonts w:ascii="Arial Narrow" w:hAnsi="Arial Narrow"/>
          <w:noProof/>
          <w:sz w:val="24"/>
          <w:szCs w:val="24"/>
        </w:rPr>
        <w:t>10</w:t>
      </w:r>
      <w:r w:rsidRPr="00B937CD">
        <w:rPr>
          <w:rFonts w:ascii="Arial Narrow" w:hAnsi="Arial Narrow"/>
          <w:sz w:val="24"/>
          <w:szCs w:val="24"/>
        </w:rPr>
        <w:fldChar w:fldCharType="end"/>
      </w:r>
      <w:r w:rsidR="00933A00" w:rsidRPr="00B937CD">
        <w:rPr>
          <w:rFonts w:ascii="Arial Narrow" w:hAnsi="Arial Narrow"/>
          <w:sz w:val="24"/>
          <w:szCs w:val="24"/>
        </w:rPr>
        <w:t xml:space="preserve">. Índice de </w:t>
      </w:r>
      <w:r w:rsidRPr="00B937CD">
        <w:rPr>
          <w:rFonts w:ascii="Arial Narrow" w:hAnsi="Arial Narrow"/>
          <w:sz w:val="24"/>
          <w:szCs w:val="24"/>
        </w:rPr>
        <w:t>A</w:t>
      </w:r>
      <w:r w:rsidR="00DE0F59" w:rsidRPr="00B937CD">
        <w:rPr>
          <w:rFonts w:ascii="Arial Narrow" w:hAnsi="Arial Narrow"/>
          <w:sz w:val="24"/>
          <w:szCs w:val="24"/>
        </w:rPr>
        <w:t xml:space="preserve">mbiente </w:t>
      </w:r>
      <w:r w:rsidRPr="00B937CD">
        <w:rPr>
          <w:rFonts w:ascii="Arial Narrow" w:hAnsi="Arial Narrow"/>
          <w:sz w:val="24"/>
          <w:szCs w:val="24"/>
        </w:rPr>
        <w:t>C</w:t>
      </w:r>
      <w:r w:rsidR="00DE0F59" w:rsidRPr="00B937CD">
        <w:rPr>
          <w:rFonts w:ascii="Arial Narrow" w:hAnsi="Arial Narrow"/>
          <w:sz w:val="24"/>
          <w:szCs w:val="24"/>
        </w:rPr>
        <w:t>rítico</w:t>
      </w:r>
      <w:r w:rsidRPr="00B937CD">
        <w:rPr>
          <w:rFonts w:ascii="Arial Narrow" w:hAnsi="Arial Narrow"/>
          <w:sz w:val="24"/>
          <w:szCs w:val="24"/>
        </w:rPr>
        <w:t xml:space="preserve"> en áreas protegidas de las cuencas hidrográficas de los ríos Otún - Campoalegre</w:t>
      </w:r>
      <w:bookmarkEnd w:id="48"/>
      <w:bookmarkEnd w:id="49"/>
    </w:p>
    <w:p w14:paraId="11889A16" w14:textId="77777777" w:rsidR="00592A76" w:rsidRPr="00B937CD" w:rsidRDefault="00592A76" w:rsidP="00CF593F">
      <w:pPr>
        <w:jc w:val="center"/>
        <w:rPr>
          <w:rFonts w:ascii="Arial Narrow" w:hAnsi="Arial Narrow"/>
          <w:sz w:val="24"/>
          <w:szCs w:val="24"/>
        </w:rPr>
      </w:pPr>
      <w:r w:rsidRPr="00B937CD">
        <w:rPr>
          <w:rFonts w:ascii="Arial Narrow" w:hAnsi="Arial Narrow"/>
          <w:b/>
          <w:bCs/>
          <w:sz w:val="24"/>
          <w:szCs w:val="24"/>
        </w:rPr>
        <w:t>Fuente:</w:t>
      </w:r>
      <w:r w:rsidRPr="00B937CD">
        <w:rPr>
          <w:rFonts w:ascii="Arial Narrow" w:hAnsi="Arial Narrow"/>
          <w:sz w:val="24"/>
          <w:szCs w:val="24"/>
        </w:rPr>
        <w:t xml:space="preserve"> Cartografía POMCA, Río Campoalegre - Otún – NSS, 2017.</w:t>
      </w:r>
    </w:p>
    <w:p w14:paraId="408BE7BA" w14:textId="77777777" w:rsidR="00592A76" w:rsidRPr="00B937CD" w:rsidRDefault="00592A76" w:rsidP="00CF593F">
      <w:pPr>
        <w:jc w:val="center"/>
        <w:rPr>
          <w:rFonts w:ascii="Arial Narrow" w:hAnsi="Arial Narrow"/>
          <w:sz w:val="24"/>
          <w:szCs w:val="24"/>
        </w:rPr>
      </w:pPr>
    </w:p>
    <w:p w14:paraId="5245AB14" w14:textId="77777777" w:rsidR="00592A76" w:rsidRPr="00B937CD" w:rsidRDefault="00592A76" w:rsidP="00CF593F">
      <w:pPr>
        <w:pStyle w:val="Ttulo4"/>
        <w:rPr>
          <w:rFonts w:ascii="Arial Narrow" w:hAnsi="Arial Narrow"/>
          <w:sz w:val="24"/>
          <w:szCs w:val="24"/>
        </w:rPr>
      </w:pPr>
      <w:r w:rsidRPr="00B937CD">
        <w:rPr>
          <w:rFonts w:ascii="Arial Narrow" w:hAnsi="Arial Narrow"/>
          <w:sz w:val="24"/>
          <w:szCs w:val="24"/>
        </w:rPr>
        <w:t>Índice del Estado Actual de las Coberturas Naturales (ICN)</w:t>
      </w:r>
    </w:p>
    <w:p w14:paraId="55C0F64E" w14:textId="77777777" w:rsidR="00592A76" w:rsidRPr="00B937CD" w:rsidRDefault="00592A76" w:rsidP="00CF593F">
      <w:pPr>
        <w:pStyle w:val="Prrafodelista"/>
        <w:rPr>
          <w:rFonts w:ascii="Arial Narrow" w:hAnsi="Arial Narrow"/>
          <w:b/>
          <w:sz w:val="24"/>
          <w:szCs w:val="24"/>
        </w:rPr>
      </w:pPr>
    </w:p>
    <w:p w14:paraId="66B5F895" w14:textId="77777777" w:rsidR="00592A76" w:rsidRPr="00B937CD" w:rsidRDefault="00592A76" w:rsidP="00CF593F">
      <w:pPr>
        <w:jc w:val="both"/>
        <w:rPr>
          <w:rFonts w:ascii="Arial Narrow" w:hAnsi="Arial Narrow"/>
          <w:sz w:val="24"/>
          <w:szCs w:val="24"/>
        </w:rPr>
      </w:pPr>
      <w:r w:rsidRPr="00B937CD">
        <w:rPr>
          <w:rFonts w:ascii="Arial Narrow" w:hAnsi="Arial Narrow"/>
          <w:sz w:val="24"/>
          <w:szCs w:val="24"/>
        </w:rPr>
        <w:t>El objetivo de este índice es mostrar de manera consolidada los resultados de las calificaciones relacionadas con el estado actual por tipo de cobertura natural a través de los indicadores de vegetación remanente, tasa de cambio de la cobertura, índice de fragmentación e índice de ambiente crítico. Cuantifica el estado actual por tipo de coberturas naturales de la tierra (Ministerio de Ambiente y Desarrollo Sostenible, 2014).</w:t>
      </w:r>
    </w:p>
    <w:p w14:paraId="6E0E5BB2" w14:textId="77777777" w:rsidR="00592A76" w:rsidRPr="00B937CD" w:rsidRDefault="00592A76" w:rsidP="00CF593F">
      <w:pPr>
        <w:rPr>
          <w:rFonts w:ascii="Arial Narrow" w:hAnsi="Arial Narrow"/>
          <w:sz w:val="24"/>
          <w:szCs w:val="24"/>
        </w:rPr>
      </w:pPr>
      <w:r w:rsidRPr="00B937CD">
        <w:rPr>
          <w:rFonts w:ascii="Arial Narrow" w:hAnsi="Arial Narrow"/>
          <w:sz w:val="24"/>
          <w:szCs w:val="24"/>
        </w:rPr>
        <w:t xml:space="preserve"> </w:t>
      </w:r>
    </w:p>
    <w:p w14:paraId="4EC1ADE9" w14:textId="77777777" w:rsidR="00E34167" w:rsidRPr="00B937CD" w:rsidRDefault="00E34167" w:rsidP="00CF593F">
      <w:pPr>
        <w:rPr>
          <w:rFonts w:ascii="Arial Narrow" w:hAnsi="Arial Narrow"/>
          <w:sz w:val="24"/>
          <w:szCs w:val="24"/>
        </w:rPr>
      </w:pPr>
    </w:p>
    <w:tbl>
      <w:tblPr>
        <w:tblW w:w="8783" w:type="dxa"/>
        <w:tblInd w:w="55" w:type="dxa"/>
        <w:tblCellMar>
          <w:left w:w="70" w:type="dxa"/>
          <w:right w:w="70" w:type="dxa"/>
        </w:tblCellMar>
        <w:tblLook w:val="04A0" w:firstRow="1" w:lastRow="0" w:firstColumn="1" w:lastColumn="0" w:noHBand="0" w:noVBand="1"/>
      </w:tblPr>
      <w:tblGrid>
        <w:gridCol w:w="1716"/>
        <w:gridCol w:w="1690"/>
        <w:gridCol w:w="1464"/>
        <w:gridCol w:w="1508"/>
        <w:gridCol w:w="1278"/>
        <w:gridCol w:w="1127"/>
      </w:tblGrid>
      <w:tr w:rsidR="00592A76" w:rsidRPr="00B937CD" w14:paraId="14C428EE" w14:textId="77777777" w:rsidTr="008307AA">
        <w:trPr>
          <w:trHeight w:val="288"/>
        </w:trPr>
        <w:tc>
          <w:tcPr>
            <w:tcW w:w="1716" w:type="dxa"/>
            <w:tcBorders>
              <w:top w:val="single" w:sz="4" w:space="0" w:color="auto"/>
              <w:left w:val="single" w:sz="4" w:space="0" w:color="auto"/>
              <w:bottom w:val="single" w:sz="4" w:space="0" w:color="auto"/>
              <w:right w:val="single" w:sz="4" w:space="0" w:color="auto"/>
            </w:tcBorders>
            <w:shd w:val="clear" w:color="DDEBF7" w:fill="C6E0B4"/>
            <w:noWrap/>
            <w:vAlign w:val="center"/>
            <w:hideMark/>
          </w:tcPr>
          <w:p w14:paraId="37E0A743" w14:textId="77777777" w:rsidR="00592A76" w:rsidRPr="00B937CD" w:rsidRDefault="00592A76" w:rsidP="00CF593F">
            <w:pPr>
              <w:jc w:val="center"/>
              <w:rPr>
                <w:rFonts w:ascii="Arial Narrow" w:eastAsia="Times New Roman" w:hAnsi="Arial Narrow"/>
                <w:b/>
                <w:bCs/>
                <w:color w:val="000000"/>
                <w:sz w:val="24"/>
                <w:szCs w:val="24"/>
                <w:lang w:eastAsia="es-CO"/>
              </w:rPr>
            </w:pPr>
            <w:r w:rsidRPr="00B937CD">
              <w:rPr>
                <w:rFonts w:ascii="Arial Narrow" w:eastAsia="Times New Roman" w:hAnsi="Arial Narrow"/>
                <w:b/>
                <w:bCs/>
                <w:color w:val="000000"/>
                <w:sz w:val="24"/>
                <w:szCs w:val="24"/>
                <w:lang w:eastAsia="es-CO"/>
              </w:rPr>
              <w:t xml:space="preserve">Áreas Protegidas </w:t>
            </w:r>
          </w:p>
        </w:tc>
        <w:tc>
          <w:tcPr>
            <w:tcW w:w="1690" w:type="dxa"/>
            <w:tcBorders>
              <w:top w:val="single" w:sz="4" w:space="0" w:color="auto"/>
              <w:left w:val="nil"/>
              <w:bottom w:val="single" w:sz="4" w:space="0" w:color="auto"/>
              <w:right w:val="single" w:sz="4" w:space="0" w:color="auto"/>
            </w:tcBorders>
            <w:shd w:val="clear" w:color="DDEBF7" w:fill="C6E0B4"/>
            <w:noWrap/>
            <w:vAlign w:val="center"/>
            <w:hideMark/>
          </w:tcPr>
          <w:p w14:paraId="407D88E3" w14:textId="77777777" w:rsidR="00592A76" w:rsidRPr="00B937CD" w:rsidRDefault="00592A76" w:rsidP="00CF593F">
            <w:pPr>
              <w:jc w:val="center"/>
              <w:rPr>
                <w:rFonts w:ascii="Arial Narrow" w:eastAsia="Times New Roman" w:hAnsi="Arial Narrow"/>
                <w:b/>
                <w:bCs/>
                <w:sz w:val="24"/>
                <w:szCs w:val="24"/>
                <w:lang w:eastAsia="es-CO"/>
              </w:rPr>
            </w:pPr>
            <w:r w:rsidRPr="00B937CD">
              <w:rPr>
                <w:rFonts w:ascii="Arial Narrow" w:eastAsia="Times New Roman" w:hAnsi="Arial Narrow"/>
                <w:b/>
                <w:bCs/>
                <w:sz w:val="24"/>
                <w:szCs w:val="24"/>
                <w:lang w:eastAsia="es-CO"/>
              </w:rPr>
              <w:t>0</w:t>
            </w:r>
          </w:p>
          <w:p w14:paraId="2AF9343F" w14:textId="77777777" w:rsidR="00592A76" w:rsidRPr="00B937CD" w:rsidRDefault="00592A76" w:rsidP="00CF593F">
            <w:pPr>
              <w:jc w:val="center"/>
              <w:rPr>
                <w:rFonts w:ascii="Arial Narrow" w:eastAsia="Times New Roman" w:hAnsi="Arial Narrow"/>
                <w:b/>
                <w:bCs/>
                <w:color w:val="000000"/>
                <w:sz w:val="24"/>
                <w:szCs w:val="24"/>
                <w:lang w:eastAsia="es-CO"/>
              </w:rPr>
            </w:pPr>
            <w:r w:rsidRPr="00B937CD">
              <w:rPr>
                <w:rFonts w:ascii="Arial Narrow" w:eastAsia="Times New Roman" w:hAnsi="Arial Narrow"/>
                <w:b/>
                <w:bCs/>
                <w:sz w:val="24"/>
                <w:szCs w:val="24"/>
                <w:lang w:eastAsia="es-CO"/>
              </w:rPr>
              <w:t xml:space="preserve">Completamente transformado </w:t>
            </w:r>
          </w:p>
        </w:tc>
        <w:tc>
          <w:tcPr>
            <w:tcW w:w="1415" w:type="dxa"/>
            <w:tcBorders>
              <w:top w:val="single" w:sz="4" w:space="0" w:color="auto"/>
              <w:left w:val="nil"/>
              <w:bottom w:val="single" w:sz="4" w:space="0" w:color="auto"/>
              <w:right w:val="single" w:sz="4" w:space="0" w:color="auto"/>
            </w:tcBorders>
            <w:shd w:val="clear" w:color="DDEBF7" w:fill="C6E0B4"/>
            <w:noWrap/>
            <w:vAlign w:val="center"/>
            <w:hideMark/>
          </w:tcPr>
          <w:p w14:paraId="35562F2D" w14:textId="77777777" w:rsidR="00592A76" w:rsidRPr="00B937CD" w:rsidRDefault="00592A76" w:rsidP="00CF593F">
            <w:pPr>
              <w:jc w:val="center"/>
              <w:rPr>
                <w:rFonts w:ascii="Arial Narrow" w:eastAsia="Times New Roman" w:hAnsi="Arial Narrow"/>
                <w:b/>
                <w:bCs/>
                <w:color w:val="000000"/>
                <w:sz w:val="24"/>
                <w:szCs w:val="24"/>
                <w:lang w:eastAsia="es-CO"/>
              </w:rPr>
            </w:pPr>
            <w:r w:rsidRPr="00B937CD">
              <w:rPr>
                <w:rFonts w:ascii="Arial Narrow" w:eastAsia="Times New Roman" w:hAnsi="Arial Narrow"/>
                <w:b/>
                <w:bCs/>
                <w:color w:val="000000"/>
                <w:sz w:val="24"/>
                <w:szCs w:val="24"/>
                <w:lang w:eastAsia="es-CO"/>
              </w:rPr>
              <w:t>Entre 21 y 40</w:t>
            </w:r>
          </w:p>
          <w:p w14:paraId="465CA677" w14:textId="77777777" w:rsidR="00592A76" w:rsidRPr="00B937CD" w:rsidRDefault="00592A76" w:rsidP="00CF593F">
            <w:pPr>
              <w:jc w:val="center"/>
              <w:rPr>
                <w:rFonts w:ascii="Arial Narrow" w:eastAsia="Times New Roman" w:hAnsi="Arial Narrow"/>
                <w:b/>
                <w:bCs/>
                <w:color w:val="000000"/>
                <w:sz w:val="24"/>
                <w:szCs w:val="24"/>
                <w:lang w:eastAsia="es-CO"/>
              </w:rPr>
            </w:pPr>
            <w:r w:rsidRPr="00B937CD">
              <w:rPr>
                <w:rFonts w:ascii="Arial Narrow" w:eastAsia="Times New Roman" w:hAnsi="Arial Narrow"/>
                <w:b/>
                <w:bCs/>
                <w:color w:val="000000"/>
                <w:sz w:val="24"/>
                <w:szCs w:val="24"/>
                <w:lang w:eastAsia="es-CO"/>
              </w:rPr>
              <w:t xml:space="preserve">Transformado </w:t>
            </w:r>
          </w:p>
        </w:tc>
        <w:tc>
          <w:tcPr>
            <w:tcW w:w="1414" w:type="dxa"/>
            <w:tcBorders>
              <w:top w:val="single" w:sz="4" w:space="0" w:color="auto"/>
              <w:left w:val="nil"/>
              <w:bottom w:val="single" w:sz="4" w:space="0" w:color="auto"/>
              <w:right w:val="single" w:sz="4" w:space="0" w:color="auto"/>
            </w:tcBorders>
            <w:shd w:val="clear" w:color="DDEBF7" w:fill="C6E0B4"/>
            <w:noWrap/>
            <w:vAlign w:val="center"/>
            <w:hideMark/>
          </w:tcPr>
          <w:p w14:paraId="6B6B0A41" w14:textId="77777777" w:rsidR="00592A76" w:rsidRPr="00B937CD" w:rsidRDefault="00592A76" w:rsidP="00CF593F">
            <w:pPr>
              <w:jc w:val="center"/>
              <w:rPr>
                <w:rFonts w:ascii="Arial Narrow" w:eastAsia="Times New Roman" w:hAnsi="Arial Narrow"/>
                <w:b/>
                <w:bCs/>
                <w:color w:val="000000"/>
                <w:sz w:val="24"/>
                <w:szCs w:val="24"/>
                <w:lang w:eastAsia="es-CO"/>
              </w:rPr>
            </w:pPr>
            <w:r w:rsidRPr="00B937CD">
              <w:rPr>
                <w:rFonts w:ascii="Arial Narrow" w:eastAsia="Times New Roman" w:hAnsi="Arial Narrow"/>
                <w:b/>
                <w:bCs/>
                <w:color w:val="000000"/>
                <w:sz w:val="24"/>
                <w:szCs w:val="24"/>
                <w:lang w:eastAsia="es-CO"/>
              </w:rPr>
              <w:t>Entre 41 y 60</w:t>
            </w:r>
          </w:p>
          <w:p w14:paraId="04755674" w14:textId="77777777" w:rsidR="00592A76" w:rsidRPr="00B937CD" w:rsidRDefault="00592A76" w:rsidP="00CF593F">
            <w:pPr>
              <w:jc w:val="center"/>
              <w:rPr>
                <w:rFonts w:ascii="Arial Narrow" w:eastAsia="Times New Roman" w:hAnsi="Arial Narrow"/>
                <w:b/>
                <w:bCs/>
                <w:color w:val="000000"/>
                <w:sz w:val="24"/>
                <w:szCs w:val="24"/>
                <w:lang w:eastAsia="es-CO"/>
              </w:rPr>
            </w:pPr>
            <w:r w:rsidRPr="00B937CD">
              <w:rPr>
                <w:rFonts w:ascii="Arial Narrow" w:eastAsia="Times New Roman" w:hAnsi="Arial Narrow"/>
                <w:b/>
                <w:bCs/>
                <w:color w:val="000000"/>
                <w:sz w:val="24"/>
                <w:szCs w:val="24"/>
                <w:lang w:eastAsia="es-CO"/>
              </w:rPr>
              <w:t>Medianamente transformado</w:t>
            </w:r>
          </w:p>
        </w:tc>
        <w:tc>
          <w:tcPr>
            <w:tcW w:w="1274" w:type="dxa"/>
            <w:tcBorders>
              <w:top w:val="single" w:sz="4" w:space="0" w:color="auto"/>
              <w:left w:val="nil"/>
              <w:bottom w:val="single" w:sz="4" w:space="0" w:color="auto"/>
              <w:right w:val="single" w:sz="4" w:space="0" w:color="auto"/>
            </w:tcBorders>
            <w:shd w:val="clear" w:color="DDEBF7" w:fill="C6E0B4"/>
            <w:noWrap/>
            <w:vAlign w:val="center"/>
            <w:hideMark/>
          </w:tcPr>
          <w:p w14:paraId="248256EA" w14:textId="77777777" w:rsidR="00592A76" w:rsidRPr="00B937CD" w:rsidRDefault="00592A76" w:rsidP="00CF593F">
            <w:pPr>
              <w:jc w:val="center"/>
              <w:rPr>
                <w:rFonts w:ascii="Arial Narrow" w:eastAsia="Times New Roman" w:hAnsi="Arial Narrow"/>
                <w:b/>
                <w:bCs/>
                <w:color w:val="000000"/>
                <w:sz w:val="24"/>
                <w:szCs w:val="24"/>
                <w:lang w:eastAsia="es-CO"/>
              </w:rPr>
            </w:pPr>
            <w:r w:rsidRPr="00B937CD">
              <w:rPr>
                <w:rFonts w:ascii="Arial Narrow" w:eastAsia="Times New Roman" w:hAnsi="Arial Narrow"/>
                <w:b/>
                <w:bCs/>
                <w:color w:val="000000"/>
                <w:sz w:val="24"/>
                <w:szCs w:val="24"/>
                <w:lang w:eastAsia="es-CO"/>
              </w:rPr>
              <w:t>Mayor de 60</w:t>
            </w:r>
          </w:p>
          <w:p w14:paraId="374D2061" w14:textId="77777777" w:rsidR="00592A76" w:rsidRPr="00B937CD" w:rsidRDefault="00592A76" w:rsidP="00CF593F">
            <w:pPr>
              <w:jc w:val="center"/>
              <w:rPr>
                <w:rFonts w:ascii="Arial Narrow" w:eastAsia="Times New Roman" w:hAnsi="Arial Narrow"/>
                <w:b/>
                <w:bCs/>
                <w:color w:val="000000"/>
                <w:sz w:val="24"/>
                <w:szCs w:val="24"/>
                <w:lang w:eastAsia="es-CO"/>
              </w:rPr>
            </w:pPr>
            <w:r w:rsidRPr="00B937CD">
              <w:rPr>
                <w:rFonts w:ascii="Arial Narrow" w:eastAsia="Times New Roman" w:hAnsi="Arial Narrow"/>
                <w:b/>
                <w:bCs/>
                <w:color w:val="000000"/>
                <w:sz w:val="24"/>
                <w:szCs w:val="24"/>
                <w:lang w:eastAsia="es-CO"/>
              </w:rPr>
              <w:t xml:space="preserve">Conservado </w:t>
            </w:r>
          </w:p>
        </w:tc>
        <w:tc>
          <w:tcPr>
            <w:tcW w:w="1274" w:type="dxa"/>
            <w:tcBorders>
              <w:top w:val="single" w:sz="4" w:space="0" w:color="auto"/>
              <w:left w:val="nil"/>
              <w:bottom w:val="single" w:sz="4" w:space="0" w:color="auto"/>
              <w:right w:val="single" w:sz="4" w:space="0" w:color="auto"/>
            </w:tcBorders>
            <w:shd w:val="clear" w:color="DDEBF7" w:fill="C6E0B4"/>
          </w:tcPr>
          <w:p w14:paraId="24E00D1F" w14:textId="77777777" w:rsidR="00592A76" w:rsidRPr="00B937CD" w:rsidRDefault="00592A76" w:rsidP="00CF593F">
            <w:pPr>
              <w:jc w:val="center"/>
              <w:rPr>
                <w:rFonts w:ascii="Arial Narrow" w:eastAsia="Times New Roman" w:hAnsi="Arial Narrow"/>
                <w:b/>
                <w:bCs/>
                <w:color w:val="000000"/>
                <w:sz w:val="24"/>
                <w:szCs w:val="24"/>
                <w:lang w:eastAsia="es-CO"/>
              </w:rPr>
            </w:pPr>
          </w:p>
          <w:p w14:paraId="4264169C" w14:textId="77777777" w:rsidR="00592A76" w:rsidRPr="00B937CD" w:rsidRDefault="00592A76" w:rsidP="00CF593F">
            <w:pPr>
              <w:jc w:val="center"/>
              <w:rPr>
                <w:rFonts w:ascii="Arial Narrow" w:eastAsia="Times New Roman" w:hAnsi="Arial Narrow"/>
                <w:b/>
                <w:bCs/>
                <w:color w:val="000000"/>
                <w:sz w:val="24"/>
                <w:szCs w:val="24"/>
                <w:lang w:eastAsia="es-CO"/>
              </w:rPr>
            </w:pPr>
            <w:r w:rsidRPr="00B937CD">
              <w:rPr>
                <w:rFonts w:ascii="Arial Narrow" w:eastAsia="Times New Roman" w:hAnsi="Arial Narrow"/>
                <w:b/>
                <w:bCs/>
                <w:color w:val="000000"/>
                <w:sz w:val="24"/>
                <w:szCs w:val="24"/>
                <w:lang w:eastAsia="es-CO"/>
              </w:rPr>
              <w:t>SD</w:t>
            </w:r>
          </w:p>
        </w:tc>
      </w:tr>
      <w:tr w:rsidR="00592A76" w:rsidRPr="00B937CD" w14:paraId="5B3CBD25" w14:textId="77777777" w:rsidTr="008307AA">
        <w:trPr>
          <w:trHeight w:val="288"/>
        </w:trPr>
        <w:tc>
          <w:tcPr>
            <w:tcW w:w="1716" w:type="dxa"/>
            <w:tcBorders>
              <w:top w:val="nil"/>
              <w:left w:val="single" w:sz="4" w:space="0" w:color="auto"/>
              <w:bottom w:val="single" w:sz="4" w:space="0" w:color="auto"/>
              <w:right w:val="single" w:sz="4" w:space="0" w:color="auto"/>
            </w:tcBorders>
            <w:shd w:val="clear" w:color="auto" w:fill="auto"/>
            <w:noWrap/>
            <w:vAlign w:val="bottom"/>
          </w:tcPr>
          <w:p w14:paraId="4462E629" w14:textId="77777777" w:rsidR="00592A76" w:rsidRPr="00B937CD" w:rsidRDefault="00592A76" w:rsidP="00CF593F">
            <w:pPr>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Alto del Nudo</w:t>
            </w:r>
          </w:p>
        </w:tc>
        <w:tc>
          <w:tcPr>
            <w:tcW w:w="1690" w:type="dxa"/>
            <w:tcBorders>
              <w:top w:val="nil"/>
              <w:left w:val="nil"/>
              <w:bottom w:val="single" w:sz="4" w:space="0" w:color="auto"/>
              <w:right w:val="single" w:sz="4" w:space="0" w:color="auto"/>
            </w:tcBorders>
            <w:shd w:val="clear" w:color="auto" w:fill="auto"/>
            <w:noWrap/>
            <w:vAlign w:val="bottom"/>
          </w:tcPr>
          <w:p w14:paraId="21249979"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0.00%</w:t>
            </w:r>
          </w:p>
        </w:tc>
        <w:tc>
          <w:tcPr>
            <w:tcW w:w="1415" w:type="dxa"/>
            <w:tcBorders>
              <w:top w:val="nil"/>
              <w:left w:val="nil"/>
              <w:bottom w:val="single" w:sz="4" w:space="0" w:color="auto"/>
              <w:right w:val="single" w:sz="4" w:space="0" w:color="auto"/>
            </w:tcBorders>
            <w:shd w:val="clear" w:color="auto" w:fill="auto"/>
            <w:noWrap/>
            <w:vAlign w:val="bottom"/>
          </w:tcPr>
          <w:p w14:paraId="142083FC"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11.19%</w:t>
            </w:r>
          </w:p>
        </w:tc>
        <w:tc>
          <w:tcPr>
            <w:tcW w:w="1414" w:type="dxa"/>
            <w:tcBorders>
              <w:top w:val="nil"/>
              <w:left w:val="nil"/>
              <w:bottom w:val="single" w:sz="4" w:space="0" w:color="auto"/>
              <w:right w:val="single" w:sz="4" w:space="0" w:color="auto"/>
            </w:tcBorders>
            <w:shd w:val="clear" w:color="auto" w:fill="auto"/>
            <w:noWrap/>
            <w:vAlign w:val="bottom"/>
          </w:tcPr>
          <w:p w14:paraId="3E7429E5"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21.68%</w:t>
            </w:r>
          </w:p>
        </w:tc>
        <w:tc>
          <w:tcPr>
            <w:tcW w:w="1274" w:type="dxa"/>
            <w:tcBorders>
              <w:top w:val="nil"/>
              <w:left w:val="nil"/>
              <w:bottom w:val="single" w:sz="4" w:space="0" w:color="auto"/>
              <w:right w:val="single" w:sz="4" w:space="0" w:color="auto"/>
            </w:tcBorders>
            <w:shd w:val="clear" w:color="auto" w:fill="auto"/>
            <w:noWrap/>
            <w:vAlign w:val="bottom"/>
          </w:tcPr>
          <w:p w14:paraId="09781DBF"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57.34%</w:t>
            </w:r>
          </w:p>
        </w:tc>
        <w:tc>
          <w:tcPr>
            <w:tcW w:w="1274" w:type="dxa"/>
            <w:tcBorders>
              <w:top w:val="nil"/>
              <w:left w:val="nil"/>
              <w:bottom w:val="single" w:sz="4" w:space="0" w:color="auto"/>
              <w:right w:val="single" w:sz="4" w:space="0" w:color="auto"/>
            </w:tcBorders>
            <w:vAlign w:val="bottom"/>
          </w:tcPr>
          <w:p w14:paraId="6019DCE9"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9.79%</w:t>
            </w:r>
          </w:p>
        </w:tc>
      </w:tr>
      <w:tr w:rsidR="00592A76" w:rsidRPr="00B937CD" w14:paraId="37BA1395" w14:textId="77777777" w:rsidTr="008307AA">
        <w:trPr>
          <w:trHeight w:val="288"/>
        </w:trPr>
        <w:tc>
          <w:tcPr>
            <w:tcW w:w="1716" w:type="dxa"/>
            <w:tcBorders>
              <w:top w:val="nil"/>
              <w:left w:val="single" w:sz="4" w:space="0" w:color="auto"/>
              <w:bottom w:val="single" w:sz="4" w:space="0" w:color="auto"/>
              <w:right w:val="single" w:sz="4" w:space="0" w:color="auto"/>
            </w:tcBorders>
            <w:shd w:val="clear" w:color="auto" w:fill="auto"/>
            <w:noWrap/>
            <w:vAlign w:val="bottom"/>
          </w:tcPr>
          <w:p w14:paraId="443120DD" w14:textId="77777777" w:rsidR="00592A76" w:rsidRPr="00B937CD" w:rsidRDefault="00592A76" w:rsidP="00CF593F">
            <w:pPr>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Campoalegre</w:t>
            </w:r>
          </w:p>
        </w:tc>
        <w:tc>
          <w:tcPr>
            <w:tcW w:w="1690" w:type="dxa"/>
            <w:tcBorders>
              <w:top w:val="nil"/>
              <w:left w:val="nil"/>
              <w:bottom w:val="single" w:sz="4" w:space="0" w:color="auto"/>
              <w:right w:val="single" w:sz="4" w:space="0" w:color="auto"/>
            </w:tcBorders>
            <w:shd w:val="clear" w:color="auto" w:fill="auto"/>
            <w:noWrap/>
            <w:vAlign w:val="bottom"/>
          </w:tcPr>
          <w:p w14:paraId="2BC691C2"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0.00%</w:t>
            </w:r>
          </w:p>
        </w:tc>
        <w:tc>
          <w:tcPr>
            <w:tcW w:w="1415" w:type="dxa"/>
            <w:tcBorders>
              <w:top w:val="nil"/>
              <w:left w:val="nil"/>
              <w:bottom w:val="single" w:sz="4" w:space="0" w:color="auto"/>
              <w:right w:val="single" w:sz="4" w:space="0" w:color="auto"/>
            </w:tcBorders>
            <w:shd w:val="clear" w:color="auto" w:fill="auto"/>
            <w:noWrap/>
            <w:vAlign w:val="bottom"/>
          </w:tcPr>
          <w:p w14:paraId="7BD28049"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0.00%</w:t>
            </w:r>
          </w:p>
        </w:tc>
        <w:tc>
          <w:tcPr>
            <w:tcW w:w="1414" w:type="dxa"/>
            <w:tcBorders>
              <w:top w:val="nil"/>
              <w:left w:val="nil"/>
              <w:bottom w:val="single" w:sz="4" w:space="0" w:color="auto"/>
              <w:right w:val="single" w:sz="4" w:space="0" w:color="auto"/>
            </w:tcBorders>
            <w:shd w:val="clear" w:color="auto" w:fill="auto"/>
            <w:noWrap/>
            <w:vAlign w:val="bottom"/>
          </w:tcPr>
          <w:p w14:paraId="5590754B"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18.32%</w:t>
            </w:r>
          </w:p>
        </w:tc>
        <w:tc>
          <w:tcPr>
            <w:tcW w:w="1274" w:type="dxa"/>
            <w:tcBorders>
              <w:top w:val="nil"/>
              <w:left w:val="nil"/>
              <w:bottom w:val="single" w:sz="4" w:space="0" w:color="auto"/>
              <w:right w:val="single" w:sz="4" w:space="0" w:color="auto"/>
            </w:tcBorders>
            <w:shd w:val="clear" w:color="auto" w:fill="auto"/>
            <w:noWrap/>
            <w:vAlign w:val="bottom"/>
          </w:tcPr>
          <w:p w14:paraId="21F092FE"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74.87%</w:t>
            </w:r>
          </w:p>
        </w:tc>
        <w:tc>
          <w:tcPr>
            <w:tcW w:w="1274" w:type="dxa"/>
            <w:tcBorders>
              <w:top w:val="nil"/>
              <w:left w:val="nil"/>
              <w:bottom w:val="single" w:sz="4" w:space="0" w:color="auto"/>
              <w:right w:val="single" w:sz="4" w:space="0" w:color="auto"/>
            </w:tcBorders>
            <w:vAlign w:val="bottom"/>
          </w:tcPr>
          <w:p w14:paraId="2543DE76"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6.81%</w:t>
            </w:r>
          </w:p>
        </w:tc>
      </w:tr>
      <w:tr w:rsidR="00592A76" w:rsidRPr="00B937CD" w14:paraId="1DE27EBD" w14:textId="77777777" w:rsidTr="008307AA">
        <w:trPr>
          <w:trHeight w:val="288"/>
        </w:trPr>
        <w:tc>
          <w:tcPr>
            <w:tcW w:w="1716" w:type="dxa"/>
            <w:tcBorders>
              <w:top w:val="nil"/>
              <w:left w:val="single" w:sz="4" w:space="0" w:color="auto"/>
              <w:bottom w:val="single" w:sz="4" w:space="0" w:color="auto"/>
              <w:right w:val="single" w:sz="4" w:space="0" w:color="auto"/>
            </w:tcBorders>
            <w:shd w:val="clear" w:color="auto" w:fill="auto"/>
            <w:noWrap/>
            <w:vAlign w:val="bottom"/>
          </w:tcPr>
          <w:p w14:paraId="788E163D" w14:textId="77777777" w:rsidR="00592A76" w:rsidRPr="00B937CD" w:rsidRDefault="00592A76" w:rsidP="00CF593F">
            <w:pPr>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La Marcada</w:t>
            </w:r>
          </w:p>
        </w:tc>
        <w:tc>
          <w:tcPr>
            <w:tcW w:w="1690" w:type="dxa"/>
            <w:tcBorders>
              <w:top w:val="nil"/>
              <w:left w:val="nil"/>
              <w:bottom w:val="single" w:sz="4" w:space="0" w:color="auto"/>
              <w:right w:val="single" w:sz="4" w:space="0" w:color="auto"/>
            </w:tcBorders>
            <w:shd w:val="clear" w:color="auto" w:fill="auto"/>
            <w:noWrap/>
            <w:vAlign w:val="bottom"/>
          </w:tcPr>
          <w:p w14:paraId="7DF81D90"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3.49%</w:t>
            </w:r>
          </w:p>
        </w:tc>
        <w:tc>
          <w:tcPr>
            <w:tcW w:w="1415" w:type="dxa"/>
            <w:tcBorders>
              <w:top w:val="nil"/>
              <w:left w:val="nil"/>
              <w:bottom w:val="single" w:sz="4" w:space="0" w:color="auto"/>
              <w:right w:val="single" w:sz="4" w:space="0" w:color="auto"/>
            </w:tcBorders>
            <w:shd w:val="clear" w:color="auto" w:fill="auto"/>
            <w:noWrap/>
            <w:vAlign w:val="bottom"/>
          </w:tcPr>
          <w:p w14:paraId="329323CF"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8.14%</w:t>
            </w:r>
          </w:p>
        </w:tc>
        <w:tc>
          <w:tcPr>
            <w:tcW w:w="1414" w:type="dxa"/>
            <w:tcBorders>
              <w:top w:val="nil"/>
              <w:left w:val="nil"/>
              <w:bottom w:val="single" w:sz="4" w:space="0" w:color="auto"/>
              <w:right w:val="single" w:sz="4" w:space="0" w:color="auto"/>
            </w:tcBorders>
            <w:shd w:val="clear" w:color="auto" w:fill="auto"/>
            <w:noWrap/>
            <w:vAlign w:val="bottom"/>
          </w:tcPr>
          <w:p w14:paraId="51D197D6"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20.93%</w:t>
            </w:r>
          </w:p>
        </w:tc>
        <w:tc>
          <w:tcPr>
            <w:tcW w:w="1274" w:type="dxa"/>
            <w:tcBorders>
              <w:top w:val="nil"/>
              <w:left w:val="nil"/>
              <w:bottom w:val="single" w:sz="4" w:space="0" w:color="auto"/>
              <w:right w:val="single" w:sz="4" w:space="0" w:color="auto"/>
            </w:tcBorders>
            <w:shd w:val="clear" w:color="auto" w:fill="auto"/>
            <w:noWrap/>
            <w:vAlign w:val="bottom"/>
          </w:tcPr>
          <w:p w14:paraId="70BACC33"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56.98%</w:t>
            </w:r>
          </w:p>
        </w:tc>
        <w:tc>
          <w:tcPr>
            <w:tcW w:w="1274" w:type="dxa"/>
            <w:tcBorders>
              <w:top w:val="nil"/>
              <w:left w:val="nil"/>
              <w:bottom w:val="single" w:sz="4" w:space="0" w:color="auto"/>
              <w:right w:val="single" w:sz="4" w:space="0" w:color="auto"/>
            </w:tcBorders>
            <w:vAlign w:val="bottom"/>
          </w:tcPr>
          <w:p w14:paraId="4938AA1A"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10.47%</w:t>
            </w:r>
          </w:p>
        </w:tc>
      </w:tr>
      <w:tr w:rsidR="00592A76" w:rsidRPr="00B937CD" w14:paraId="7F1EA1C4" w14:textId="77777777" w:rsidTr="008307AA">
        <w:trPr>
          <w:trHeight w:val="288"/>
        </w:trPr>
        <w:tc>
          <w:tcPr>
            <w:tcW w:w="1716" w:type="dxa"/>
            <w:tcBorders>
              <w:top w:val="nil"/>
              <w:left w:val="single" w:sz="4" w:space="0" w:color="auto"/>
              <w:bottom w:val="single" w:sz="4" w:space="0" w:color="auto"/>
              <w:right w:val="single" w:sz="4" w:space="0" w:color="auto"/>
            </w:tcBorders>
            <w:shd w:val="clear" w:color="auto" w:fill="auto"/>
            <w:noWrap/>
            <w:vAlign w:val="bottom"/>
          </w:tcPr>
          <w:p w14:paraId="1524E397" w14:textId="77777777" w:rsidR="00592A76" w:rsidRPr="00B937CD" w:rsidRDefault="00592A76" w:rsidP="00CF593F">
            <w:pPr>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La Nona</w:t>
            </w:r>
          </w:p>
        </w:tc>
        <w:tc>
          <w:tcPr>
            <w:tcW w:w="1690" w:type="dxa"/>
            <w:tcBorders>
              <w:top w:val="nil"/>
              <w:left w:val="nil"/>
              <w:bottom w:val="single" w:sz="4" w:space="0" w:color="auto"/>
              <w:right w:val="single" w:sz="4" w:space="0" w:color="auto"/>
            </w:tcBorders>
            <w:shd w:val="clear" w:color="auto" w:fill="auto"/>
            <w:noWrap/>
            <w:vAlign w:val="bottom"/>
          </w:tcPr>
          <w:p w14:paraId="433BE3E8"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0.00%</w:t>
            </w:r>
          </w:p>
        </w:tc>
        <w:tc>
          <w:tcPr>
            <w:tcW w:w="1415" w:type="dxa"/>
            <w:tcBorders>
              <w:top w:val="nil"/>
              <w:left w:val="nil"/>
              <w:bottom w:val="single" w:sz="4" w:space="0" w:color="auto"/>
              <w:right w:val="single" w:sz="4" w:space="0" w:color="auto"/>
            </w:tcBorders>
            <w:shd w:val="clear" w:color="auto" w:fill="auto"/>
            <w:noWrap/>
            <w:vAlign w:val="bottom"/>
          </w:tcPr>
          <w:p w14:paraId="6BA32321"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2.33%</w:t>
            </w:r>
          </w:p>
        </w:tc>
        <w:tc>
          <w:tcPr>
            <w:tcW w:w="1414" w:type="dxa"/>
            <w:tcBorders>
              <w:top w:val="nil"/>
              <w:left w:val="nil"/>
              <w:bottom w:val="single" w:sz="4" w:space="0" w:color="auto"/>
              <w:right w:val="single" w:sz="4" w:space="0" w:color="auto"/>
            </w:tcBorders>
            <w:shd w:val="clear" w:color="auto" w:fill="auto"/>
            <w:noWrap/>
            <w:vAlign w:val="bottom"/>
          </w:tcPr>
          <w:p w14:paraId="6C879FBF"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23.26%</w:t>
            </w:r>
          </w:p>
        </w:tc>
        <w:tc>
          <w:tcPr>
            <w:tcW w:w="1274" w:type="dxa"/>
            <w:tcBorders>
              <w:top w:val="nil"/>
              <w:left w:val="nil"/>
              <w:bottom w:val="single" w:sz="4" w:space="0" w:color="auto"/>
              <w:right w:val="single" w:sz="4" w:space="0" w:color="auto"/>
            </w:tcBorders>
            <w:shd w:val="clear" w:color="auto" w:fill="auto"/>
            <w:noWrap/>
            <w:vAlign w:val="bottom"/>
          </w:tcPr>
          <w:p w14:paraId="2A085ED8"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65.12%</w:t>
            </w:r>
          </w:p>
        </w:tc>
        <w:tc>
          <w:tcPr>
            <w:tcW w:w="1274" w:type="dxa"/>
            <w:tcBorders>
              <w:top w:val="nil"/>
              <w:left w:val="nil"/>
              <w:bottom w:val="single" w:sz="4" w:space="0" w:color="auto"/>
              <w:right w:val="single" w:sz="4" w:space="0" w:color="auto"/>
            </w:tcBorders>
            <w:vAlign w:val="bottom"/>
          </w:tcPr>
          <w:p w14:paraId="1E2B5312"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9.30%</w:t>
            </w:r>
          </w:p>
        </w:tc>
      </w:tr>
      <w:tr w:rsidR="00592A76" w:rsidRPr="00B937CD" w14:paraId="5B525957" w14:textId="77777777" w:rsidTr="008307AA">
        <w:trPr>
          <w:trHeight w:val="288"/>
        </w:trPr>
        <w:tc>
          <w:tcPr>
            <w:tcW w:w="1716" w:type="dxa"/>
            <w:tcBorders>
              <w:top w:val="nil"/>
              <w:left w:val="single" w:sz="4" w:space="0" w:color="auto"/>
              <w:bottom w:val="single" w:sz="4" w:space="0" w:color="auto"/>
              <w:right w:val="single" w:sz="4" w:space="0" w:color="auto"/>
            </w:tcBorders>
            <w:shd w:val="clear" w:color="auto" w:fill="auto"/>
            <w:noWrap/>
            <w:vAlign w:val="bottom"/>
          </w:tcPr>
          <w:p w14:paraId="5530E04D" w14:textId="77777777" w:rsidR="00592A76" w:rsidRPr="00B937CD" w:rsidRDefault="00592A76" w:rsidP="00CF593F">
            <w:pPr>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Ucumari</w:t>
            </w:r>
          </w:p>
        </w:tc>
        <w:tc>
          <w:tcPr>
            <w:tcW w:w="1690" w:type="dxa"/>
            <w:tcBorders>
              <w:top w:val="nil"/>
              <w:left w:val="nil"/>
              <w:bottom w:val="single" w:sz="4" w:space="0" w:color="auto"/>
              <w:right w:val="single" w:sz="4" w:space="0" w:color="auto"/>
            </w:tcBorders>
            <w:shd w:val="clear" w:color="auto" w:fill="auto"/>
            <w:noWrap/>
            <w:vAlign w:val="bottom"/>
          </w:tcPr>
          <w:p w14:paraId="4F19CCCD"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0.00%</w:t>
            </w:r>
          </w:p>
        </w:tc>
        <w:tc>
          <w:tcPr>
            <w:tcW w:w="1415" w:type="dxa"/>
            <w:tcBorders>
              <w:top w:val="nil"/>
              <w:left w:val="nil"/>
              <w:bottom w:val="single" w:sz="4" w:space="0" w:color="auto"/>
              <w:right w:val="single" w:sz="4" w:space="0" w:color="auto"/>
            </w:tcBorders>
            <w:shd w:val="clear" w:color="auto" w:fill="auto"/>
            <w:noWrap/>
            <w:vAlign w:val="bottom"/>
          </w:tcPr>
          <w:p w14:paraId="2BD2C4B7"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0.00%</w:t>
            </w:r>
          </w:p>
        </w:tc>
        <w:tc>
          <w:tcPr>
            <w:tcW w:w="1414" w:type="dxa"/>
            <w:tcBorders>
              <w:top w:val="nil"/>
              <w:left w:val="nil"/>
              <w:bottom w:val="single" w:sz="4" w:space="0" w:color="auto"/>
              <w:right w:val="single" w:sz="4" w:space="0" w:color="auto"/>
            </w:tcBorders>
            <w:shd w:val="clear" w:color="auto" w:fill="auto"/>
            <w:noWrap/>
            <w:vAlign w:val="bottom"/>
          </w:tcPr>
          <w:p w14:paraId="4FD17E11"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3.33%</w:t>
            </w:r>
          </w:p>
        </w:tc>
        <w:tc>
          <w:tcPr>
            <w:tcW w:w="1274" w:type="dxa"/>
            <w:tcBorders>
              <w:top w:val="nil"/>
              <w:left w:val="nil"/>
              <w:bottom w:val="single" w:sz="4" w:space="0" w:color="auto"/>
              <w:right w:val="single" w:sz="4" w:space="0" w:color="auto"/>
            </w:tcBorders>
            <w:shd w:val="clear" w:color="auto" w:fill="auto"/>
            <w:noWrap/>
            <w:vAlign w:val="bottom"/>
          </w:tcPr>
          <w:p w14:paraId="32DE26FF"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60.00%</w:t>
            </w:r>
          </w:p>
        </w:tc>
        <w:tc>
          <w:tcPr>
            <w:tcW w:w="1274" w:type="dxa"/>
            <w:tcBorders>
              <w:top w:val="nil"/>
              <w:left w:val="nil"/>
              <w:bottom w:val="single" w:sz="4" w:space="0" w:color="auto"/>
              <w:right w:val="single" w:sz="4" w:space="0" w:color="auto"/>
            </w:tcBorders>
            <w:vAlign w:val="bottom"/>
          </w:tcPr>
          <w:p w14:paraId="0F8ACFCB"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36.67%</w:t>
            </w:r>
          </w:p>
        </w:tc>
      </w:tr>
    </w:tbl>
    <w:p w14:paraId="013A3A19" w14:textId="77777777" w:rsidR="00592A76" w:rsidRPr="00B937CD" w:rsidRDefault="00592A76" w:rsidP="00CF593F">
      <w:pPr>
        <w:pStyle w:val="Descripcin"/>
        <w:spacing w:line="276" w:lineRule="auto"/>
        <w:rPr>
          <w:rFonts w:ascii="Arial Narrow" w:hAnsi="Arial Narrow"/>
          <w:b/>
          <w:bCs/>
          <w:sz w:val="24"/>
          <w:szCs w:val="24"/>
        </w:rPr>
      </w:pPr>
      <w:bookmarkStart w:id="50" w:name="_Toc74388703"/>
      <w:bookmarkStart w:id="51" w:name="_Toc74395748"/>
      <w:r w:rsidRPr="00B937CD">
        <w:rPr>
          <w:rFonts w:ascii="Arial Narrow" w:hAnsi="Arial Narrow"/>
          <w:sz w:val="24"/>
          <w:szCs w:val="24"/>
        </w:rPr>
        <w:t xml:space="preserve">Tabla </w:t>
      </w:r>
      <w:r w:rsidRPr="00B937CD">
        <w:rPr>
          <w:rFonts w:ascii="Arial Narrow" w:hAnsi="Arial Narrow"/>
          <w:sz w:val="24"/>
          <w:szCs w:val="24"/>
        </w:rPr>
        <w:fldChar w:fldCharType="begin"/>
      </w:r>
      <w:r w:rsidRPr="00B937CD">
        <w:rPr>
          <w:rFonts w:ascii="Arial Narrow" w:hAnsi="Arial Narrow"/>
          <w:sz w:val="24"/>
          <w:szCs w:val="24"/>
        </w:rPr>
        <w:instrText xml:space="preserve"> SEQ Tabla \* ARABIC </w:instrText>
      </w:r>
      <w:r w:rsidRPr="00B937CD">
        <w:rPr>
          <w:rFonts w:ascii="Arial Narrow" w:hAnsi="Arial Narrow"/>
          <w:sz w:val="24"/>
          <w:szCs w:val="24"/>
        </w:rPr>
        <w:fldChar w:fldCharType="separate"/>
      </w:r>
      <w:r w:rsidR="00B42E42" w:rsidRPr="00B937CD">
        <w:rPr>
          <w:rFonts w:ascii="Arial Narrow" w:hAnsi="Arial Narrow"/>
          <w:noProof/>
          <w:sz w:val="24"/>
          <w:szCs w:val="24"/>
        </w:rPr>
        <w:t>11</w:t>
      </w:r>
      <w:r w:rsidRPr="00B937CD">
        <w:rPr>
          <w:rFonts w:ascii="Arial Narrow" w:hAnsi="Arial Narrow"/>
          <w:sz w:val="24"/>
          <w:szCs w:val="24"/>
        </w:rPr>
        <w:fldChar w:fldCharType="end"/>
      </w:r>
      <w:r w:rsidRPr="00B937CD">
        <w:rPr>
          <w:rFonts w:ascii="Arial Narrow" w:hAnsi="Arial Narrow"/>
          <w:sz w:val="24"/>
          <w:szCs w:val="24"/>
        </w:rPr>
        <w:t>. ICN en áreas protegidas de las cuencas hidrográficas de los ríos Otún - Campoalegre</w:t>
      </w:r>
      <w:bookmarkEnd w:id="50"/>
      <w:bookmarkEnd w:id="51"/>
    </w:p>
    <w:p w14:paraId="31D37C3E" w14:textId="77777777" w:rsidR="00592A76" w:rsidRPr="00B937CD" w:rsidRDefault="00592A76" w:rsidP="00CF593F">
      <w:pPr>
        <w:jc w:val="center"/>
        <w:rPr>
          <w:rFonts w:ascii="Arial Narrow" w:hAnsi="Arial Narrow"/>
          <w:sz w:val="24"/>
          <w:szCs w:val="24"/>
        </w:rPr>
      </w:pPr>
      <w:r w:rsidRPr="00B937CD">
        <w:rPr>
          <w:rFonts w:ascii="Arial Narrow" w:hAnsi="Arial Narrow"/>
          <w:b/>
          <w:bCs/>
          <w:sz w:val="24"/>
          <w:szCs w:val="24"/>
        </w:rPr>
        <w:lastRenderedPageBreak/>
        <w:t>Fuente:</w:t>
      </w:r>
      <w:r w:rsidRPr="00B937CD">
        <w:rPr>
          <w:rFonts w:ascii="Arial Narrow" w:hAnsi="Arial Narrow"/>
          <w:sz w:val="24"/>
          <w:szCs w:val="24"/>
        </w:rPr>
        <w:t xml:space="preserve"> Cartografía POMCA, Río Campoalegre - Otún – NSS, 2017.</w:t>
      </w:r>
    </w:p>
    <w:p w14:paraId="195221FB" w14:textId="77777777" w:rsidR="00592A76" w:rsidRPr="00B937CD" w:rsidRDefault="00592A76" w:rsidP="00CF593F">
      <w:pPr>
        <w:jc w:val="both"/>
        <w:rPr>
          <w:rFonts w:ascii="Arial Narrow" w:hAnsi="Arial Narrow"/>
          <w:sz w:val="24"/>
          <w:szCs w:val="24"/>
        </w:rPr>
      </w:pPr>
    </w:p>
    <w:p w14:paraId="7EEE55C9" w14:textId="77FC93FC" w:rsidR="00592A76" w:rsidRPr="00B937CD" w:rsidRDefault="00592A76" w:rsidP="00CF593F">
      <w:pPr>
        <w:jc w:val="both"/>
        <w:rPr>
          <w:rFonts w:ascii="Arial Narrow" w:hAnsi="Arial Narrow"/>
          <w:sz w:val="24"/>
          <w:szCs w:val="24"/>
        </w:rPr>
      </w:pPr>
      <w:r w:rsidRPr="00B937CD">
        <w:rPr>
          <w:rFonts w:ascii="Arial Narrow" w:hAnsi="Arial Narrow"/>
          <w:sz w:val="24"/>
          <w:szCs w:val="24"/>
        </w:rPr>
        <w:t>La tabla 1</w:t>
      </w:r>
      <w:r w:rsidR="00E34167" w:rsidRPr="00B937CD">
        <w:rPr>
          <w:rFonts w:ascii="Arial Narrow" w:hAnsi="Arial Narrow"/>
          <w:sz w:val="24"/>
          <w:szCs w:val="24"/>
        </w:rPr>
        <w:t>2</w:t>
      </w:r>
      <w:r w:rsidRPr="00B937CD">
        <w:rPr>
          <w:rFonts w:ascii="Arial Narrow" w:hAnsi="Arial Narrow"/>
          <w:sz w:val="24"/>
          <w:szCs w:val="24"/>
        </w:rPr>
        <w:t xml:space="preserve"> indica que el mayor porcentaje de las áreas protegidas de las cuencas de los Ríos Otún y Campoalegre se encuentran en un nivel de Conservado y Medianamente transformado.</w:t>
      </w:r>
      <w:r w:rsidRPr="00B937CD">
        <w:rPr>
          <w:rFonts w:ascii="Arial Narrow" w:eastAsia="Times New Roman" w:hAnsi="Arial Narrow"/>
          <w:bCs/>
          <w:color w:val="000000"/>
          <w:sz w:val="24"/>
          <w:szCs w:val="24"/>
          <w:lang w:eastAsia="es-CO"/>
        </w:rPr>
        <w:t xml:space="preserve"> Esto puede interpretarse como un efecto positivo de la declaratoria de estos territorios como áreas protegidas.</w:t>
      </w:r>
    </w:p>
    <w:p w14:paraId="185E000A" w14:textId="77777777" w:rsidR="00592A76" w:rsidRPr="00B937CD" w:rsidRDefault="00592A76" w:rsidP="00CF593F">
      <w:pPr>
        <w:jc w:val="center"/>
        <w:rPr>
          <w:rFonts w:ascii="Arial Narrow" w:hAnsi="Arial Narrow"/>
          <w:sz w:val="24"/>
          <w:szCs w:val="24"/>
        </w:rPr>
      </w:pPr>
    </w:p>
    <w:p w14:paraId="69342CD0" w14:textId="77777777" w:rsidR="00592A76" w:rsidRPr="00B937CD" w:rsidRDefault="00592A76" w:rsidP="00CF593F">
      <w:pPr>
        <w:jc w:val="center"/>
        <w:rPr>
          <w:rFonts w:ascii="Arial Narrow" w:hAnsi="Arial Narrow"/>
          <w:sz w:val="24"/>
          <w:szCs w:val="24"/>
        </w:rPr>
      </w:pPr>
      <w:r w:rsidRPr="00B937CD">
        <w:rPr>
          <w:rFonts w:ascii="Arial Narrow" w:hAnsi="Arial Narrow"/>
          <w:noProof/>
          <w:sz w:val="24"/>
          <w:szCs w:val="24"/>
          <w:lang w:val="es-CO" w:eastAsia="es-CO"/>
        </w:rPr>
        <w:drawing>
          <wp:inline distT="0" distB="0" distL="0" distR="0" wp14:anchorId="405CB56F" wp14:editId="3FA9299B">
            <wp:extent cx="4192802" cy="3175200"/>
            <wp:effectExtent l="19050" t="19050" r="17780" b="25400"/>
            <wp:docPr id="4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92802" cy="3175200"/>
                    </a:xfrm>
                    <a:prstGeom prst="rect">
                      <a:avLst/>
                    </a:prstGeom>
                    <a:ln>
                      <a:solidFill>
                        <a:srgbClr val="92D050"/>
                      </a:solidFill>
                    </a:ln>
                  </pic:spPr>
                </pic:pic>
              </a:graphicData>
            </a:graphic>
          </wp:inline>
        </w:drawing>
      </w:r>
    </w:p>
    <w:p w14:paraId="2FC618EB" w14:textId="3D332D8F" w:rsidR="00E34167" w:rsidRPr="00B937CD" w:rsidRDefault="00E34167" w:rsidP="00E34167">
      <w:pPr>
        <w:pStyle w:val="Descripcin"/>
        <w:rPr>
          <w:rFonts w:ascii="Arial Narrow" w:hAnsi="Arial Narrow"/>
          <w:b/>
          <w:bCs/>
          <w:sz w:val="24"/>
          <w:szCs w:val="24"/>
        </w:rPr>
      </w:pPr>
      <w:bookmarkStart w:id="52" w:name="_Toc74395696"/>
      <w:r w:rsidRPr="00B937CD">
        <w:rPr>
          <w:rFonts w:ascii="Arial Narrow" w:hAnsi="Arial Narrow"/>
          <w:sz w:val="24"/>
          <w:szCs w:val="24"/>
        </w:rPr>
        <w:t xml:space="preserve">Mapa </w:t>
      </w:r>
      <w:r w:rsidRPr="00B937CD">
        <w:rPr>
          <w:rFonts w:ascii="Arial Narrow" w:hAnsi="Arial Narrow"/>
          <w:sz w:val="24"/>
          <w:szCs w:val="24"/>
        </w:rPr>
        <w:fldChar w:fldCharType="begin"/>
      </w:r>
      <w:r w:rsidRPr="00B937CD">
        <w:rPr>
          <w:rFonts w:ascii="Arial Narrow" w:hAnsi="Arial Narrow"/>
          <w:sz w:val="24"/>
          <w:szCs w:val="24"/>
        </w:rPr>
        <w:instrText xml:space="preserve"> SEQ Mapa \* ARABIC </w:instrText>
      </w:r>
      <w:r w:rsidRPr="00B937CD">
        <w:rPr>
          <w:rFonts w:ascii="Arial Narrow" w:hAnsi="Arial Narrow"/>
          <w:sz w:val="24"/>
          <w:szCs w:val="24"/>
        </w:rPr>
        <w:fldChar w:fldCharType="separate"/>
      </w:r>
      <w:r w:rsidR="0049582A" w:rsidRPr="00B937CD">
        <w:rPr>
          <w:rFonts w:ascii="Arial Narrow" w:hAnsi="Arial Narrow"/>
          <w:noProof/>
          <w:sz w:val="24"/>
          <w:szCs w:val="24"/>
        </w:rPr>
        <w:t>11</w:t>
      </w:r>
      <w:r w:rsidRPr="00B937CD">
        <w:rPr>
          <w:rFonts w:ascii="Arial Narrow" w:hAnsi="Arial Narrow"/>
          <w:sz w:val="24"/>
          <w:szCs w:val="24"/>
        </w:rPr>
        <w:fldChar w:fldCharType="end"/>
      </w:r>
      <w:r w:rsidRPr="00B937CD">
        <w:rPr>
          <w:rFonts w:ascii="Arial Narrow" w:hAnsi="Arial Narrow"/>
          <w:sz w:val="24"/>
          <w:szCs w:val="24"/>
        </w:rPr>
        <w:t>. ÍCN en áreas protegidas de las cuencas hidrográficas de los ríos Otún y Campoalegre</w:t>
      </w:r>
      <w:bookmarkEnd w:id="52"/>
    </w:p>
    <w:p w14:paraId="11A815B6" w14:textId="77777777" w:rsidR="00592A76" w:rsidRPr="00B937CD" w:rsidRDefault="00592A76" w:rsidP="00CF593F">
      <w:pPr>
        <w:jc w:val="center"/>
        <w:rPr>
          <w:rFonts w:ascii="Arial Narrow" w:hAnsi="Arial Narrow"/>
          <w:sz w:val="24"/>
          <w:szCs w:val="24"/>
        </w:rPr>
      </w:pPr>
      <w:r w:rsidRPr="00B937CD">
        <w:rPr>
          <w:rFonts w:ascii="Arial Narrow" w:hAnsi="Arial Narrow"/>
          <w:b/>
          <w:bCs/>
          <w:sz w:val="24"/>
          <w:szCs w:val="24"/>
        </w:rPr>
        <w:t>Fuente:</w:t>
      </w:r>
      <w:r w:rsidRPr="00B937CD">
        <w:rPr>
          <w:rFonts w:ascii="Arial Narrow" w:hAnsi="Arial Narrow"/>
          <w:sz w:val="24"/>
          <w:szCs w:val="24"/>
        </w:rPr>
        <w:t xml:space="preserve"> Cartografía POMCA, Río Campoalegre - Otún – NSS, 2017.</w:t>
      </w:r>
    </w:p>
    <w:p w14:paraId="78559B0A" w14:textId="77777777" w:rsidR="00592A76" w:rsidRPr="00B937CD" w:rsidRDefault="00592A76" w:rsidP="00CF593F">
      <w:pPr>
        <w:jc w:val="center"/>
        <w:rPr>
          <w:rFonts w:ascii="Arial Narrow" w:hAnsi="Arial Narrow"/>
          <w:sz w:val="24"/>
          <w:szCs w:val="24"/>
        </w:rPr>
      </w:pPr>
    </w:p>
    <w:p w14:paraId="0729CA1E" w14:textId="77777777" w:rsidR="00592A76" w:rsidRPr="00B937CD" w:rsidRDefault="00592A76" w:rsidP="00CF593F">
      <w:pPr>
        <w:pStyle w:val="Ttulo4"/>
        <w:rPr>
          <w:rFonts w:ascii="Arial Narrow" w:hAnsi="Arial Narrow"/>
          <w:sz w:val="24"/>
          <w:szCs w:val="24"/>
        </w:rPr>
      </w:pPr>
      <w:r w:rsidRPr="00B937CD">
        <w:rPr>
          <w:rFonts w:ascii="Arial Narrow" w:hAnsi="Arial Narrow"/>
          <w:sz w:val="24"/>
          <w:szCs w:val="24"/>
        </w:rPr>
        <w:t>Porcentajes de Niveles de Amenaza por Avenidas Torrenciales</w:t>
      </w:r>
    </w:p>
    <w:p w14:paraId="693BA18F" w14:textId="77777777" w:rsidR="00592A76" w:rsidRPr="00B937CD" w:rsidRDefault="00592A76" w:rsidP="00CF593F">
      <w:pPr>
        <w:rPr>
          <w:rFonts w:ascii="Arial Narrow" w:hAnsi="Arial Narrow"/>
          <w:b/>
          <w:sz w:val="24"/>
          <w:szCs w:val="24"/>
        </w:rPr>
      </w:pPr>
    </w:p>
    <w:p w14:paraId="2FB1E1C9" w14:textId="77777777" w:rsidR="00592A76" w:rsidRPr="00B937CD" w:rsidRDefault="00592A76" w:rsidP="00CF593F">
      <w:pPr>
        <w:jc w:val="both"/>
        <w:rPr>
          <w:rFonts w:ascii="Arial Narrow" w:hAnsi="Arial Narrow"/>
          <w:sz w:val="24"/>
          <w:szCs w:val="24"/>
        </w:rPr>
      </w:pPr>
      <w:r w:rsidRPr="00B937CD">
        <w:rPr>
          <w:rFonts w:ascii="Arial Narrow" w:hAnsi="Arial Narrow"/>
          <w:sz w:val="24"/>
          <w:szCs w:val="24"/>
        </w:rPr>
        <w:t>El objetivo de esta información es evaluar el grado de incidencia de amenaza alta y media en la cuenca hidrográfica por avenidas torrenciales. Define el área de incidencia por tipo y nivel de amenaza que puedan presentarse en la cuenca hidrográfica (Ministerio de Ambiente y Desarrollo Sostenible, 2014).</w:t>
      </w:r>
    </w:p>
    <w:p w14:paraId="562FB901" w14:textId="77777777" w:rsidR="00592A76" w:rsidRPr="00B937CD" w:rsidRDefault="00592A76" w:rsidP="00CF593F">
      <w:pPr>
        <w:rPr>
          <w:rFonts w:ascii="Arial Narrow" w:hAnsi="Arial Narrow"/>
          <w:sz w:val="24"/>
          <w:szCs w:val="24"/>
        </w:rPr>
      </w:pPr>
    </w:p>
    <w:p w14:paraId="404B59F9" w14:textId="77777777" w:rsidR="00181B80" w:rsidRPr="00B937CD" w:rsidRDefault="00181B80" w:rsidP="00CF593F">
      <w:pPr>
        <w:rPr>
          <w:rFonts w:ascii="Arial Narrow" w:hAnsi="Arial Narrow"/>
          <w:sz w:val="24"/>
          <w:szCs w:val="24"/>
        </w:rPr>
      </w:pPr>
    </w:p>
    <w:tbl>
      <w:tblPr>
        <w:tblW w:w="4821" w:type="dxa"/>
        <w:jc w:val="center"/>
        <w:tblCellMar>
          <w:left w:w="70" w:type="dxa"/>
          <w:right w:w="70" w:type="dxa"/>
        </w:tblCellMar>
        <w:tblLook w:val="04A0" w:firstRow="1" w:lastRow="0" w:firstColumn="1" w:lastColumn="0" w:noHBand="0" w:noVBand="1"/>
      </w:tblPr>
      <w:tblGrid>
        <w:gridCol w:w="1716"/>
        <w:gridCol w:w="1690"/>
        <w:gridCol w:w="1415"/>
      </w:tblGrid>
      <w:tr w:rsidR="00592A76" w:rsidRPr="00B937CD" w14:paraId="0F5980AE" w14:textId="77777777" w:rsidTr="008307AA">
        <w:trPr>
          <w:trHeight w:val="288"/>
          <w:jc w:val="center"/>
        </w:trPr>
        <w:tc>
          <w:tcPr>
            <w:tcW w:w="1716" w:type="dxa"/>
            <w:tcBorders>
              <w:top w:val="single" w:sz="4" w:space="0" w:color="auto"/>
              <w:left w:val="single" w:sz="4" w:space="0" w:color="auto"/>
              <w:bottom w:val="single" w:sz="4" w:space="0" w:color="auto"/>
              <w:right w:val="single" w:sz="4" w:space="0" w:color="auto"/>
            </w:tcBorders>
            <w:shd w:val="clear" w:color="DDEBF7" w:fill="C6E0B4"/>
            <w:noWrap/>
            <w:vAlign w:val="center"/>
            <w:hideMark/>
          </w:tcPr>
          <w:p w14:paraId="7FD94529" w14:textId="77777777" w:rsidR="00592A76" w:rsidRPr="00B937CD" w:rsidRDefault="00592A76" w:rsidP="00CF593F">
            <w:pPr>
              <w:jc w:val="center"/>
              <w:rPr>
                <w:rFonts w:ascii="Arial Narrow" w:eastAsia="Times New Roman" w:hAnsi="Arial Narrow"/>
                <w:b/>
                <w:bCs/>
                <w:color w:val="000000"/>
                <w:sz w:val="24"/>
                <w:szCs w:val="24"/>
                <w:lang w:eastAsia="es-CO"/>
              </w:rPr>
            </w:pPr>
            <w:r w:rsidRPr="00B937CD">
              <w:rPr>
                <w:rFonts w:ascii="Arial Narrow" w:eastAsia="Times New Roman" w:hAnsi="Arial Narrow"/>
                <w:b/>
                <w:bCs/>
                <w:color w:val="000000"/>
                <w:sz w:val="24"/>
                <w:szCs w:val="24"/>
                <w:lang w:eastAsia="es-CO"/>
              </w:rPr>
              <w:t xml:space="preserve">Área Protegida </w:t>
            </w:r>
          </w:p>
        </w:tc>
        <w:tc>
          <w:tcPr>
            <w:tcW w:w="1690" w:type="dxa"/>
            <w:tcBorders>
              <w:top w:val="single" w:sz="4" w:space="0" w:color="auto"/>
              <w:left w:val="nil"/>
              <w:bottom w:val="single" w:sz="4" w:space="0" w:color="auto"/>
              <w:right w:val="single" w:sz="4" w:space="0" w:color="auto"/>
            </w:tcBorders>
            <w:shd w:val="clear" w:color="DDEBF7" w:fill="C6E0B4"/>
            <w:noWrap/>
            <w:vAlign w:val="center"/>
          </w:tcPr>
          <w:p w14:paraId="4D3F2204" w14:textId="77777777" w:rsidR="00592A76" w:rsidRPr="00B937CD" w:rsidRDefault="00592A76" w:rsidP="00CF593F">
            <w:pPr>
              <w:jc w:val="center"/>
              <w:rPr>
                <w:rFonts w:ascii="Arial Narrow" w:eastAsia="Times New Roman" w:hAnsi="Arial Narrow"/>
                <w:b/>
                <w:bCs/>
                <w:color w:val="000000"/>
                <w:sz w:val="24"/>
                <w:szCs w:val="24"/>
                <w:lang w:eastAsia="es-CO"/>
              </w:rPr>
            </w:pPr>
            <w:r w:rsidRPr="00B937CD">
              <w:rPr>
                <w:rFonts w:ascii="Arial Narrow" w:eastAsia="Times New Roman" w:hAnsi="Arial Narrow"/>
                <w:b/>
                <w:bCs/>
                <w:color w:val="000000"/>
                <w:sz w:val="24"/>
                <w:szCs w:val="24"/>
                <w:lang w:eastAsia="es-CO"/>
              </w:rPr>
              <w:t xml:space="preserve">Alto </w:t>
            </w:r>
          </w:p>
        </w:tc>
        <w:tc>
          <w:tcPr>
            <w:tcW w:w="1415" w:type="dxa"/>
            <w:tcBorders>
              <w:top w:val="single" w:sz="4" w:space="0" w:color="auto"/>
              <w:left w:val="nil"/>
              <w:bottom w:val="single" w:sz="4" w:space="0" w:color="auto"/>
              <w:right w:val="single" w:sz="4" w:space="0" w:color="auto"/>
            </w:tcBorders>
            <w:shd w:val="clear" w:color="DDEBF7" w:fill="C6E0B4"/>
            <w:noWrap/>
            <w:vAlign w:val="center"/>
          </w:tcPr>
          <w:p w14:paraId="0A08D17E" w14:textId="77777777" w:rsidR="00592A76" w:rsidRPr="00B937CD" w:rsidRDefault="00592A76" w:rsidP="00CF593F">
            <w:pPr>
              <w:jc w:val="center"/>
              <w:rPr>
                <w:rFonts w:ascii="Arial Narrow" w:eastAsia="Times New Roman" w:hAnsi="Arial Narrow"/>
                <w:b/>
                <w:bCs/>
                <w:color w:val="000000"/>
                <w:sz w:val="24"/>
                <w:szCs w:val="24"/>
                <w:lang w:eastAsia="es-CO"/>
              </w:rPr>
            </w:pPr>
            <w:r w:rsidRPr="00B937CD">
              <w:rPr>
                <w:rFonts w:ascii="Arial Narrow" w:eastAsia="Times New Roman" w:hAnsi="Arial Narrow"/>
                <w:b/>
                <w:bCs/>
                <w:color w:val="000000"/>
                <w:sz w:val="24"/>
                <w:szCs w:val="24"/>
                <w:lang w:eastAsia="es-CO"/>
              </w:rPr>
              <w:t xml:space="preserve">Muy Alto </w:t>
            </w:r>
          </w:p>
        </w:tc>
      </w:tr>
      <w:tr w:rsidR="00592A76" w:rsidRPr="00B937CD" w14:paraId="089DBA34" w14:textId="77777777" w:rsidTr="008307AA">
        <w:trPr>
          <w:trHeight w:val="288"/>
          <w:jc w:val="center"/>
        </w:trPr>
        <w:tc>
          <w:tcPr>
            <w:tcW w:w="1716" w:type="dxa"/>
            <w:tcBorders>
              <w:top w:val="nil"/>
              <w:left w:val="single" w:sz="4" w:space="0" w:color="auto"/>
              <w:bottom w:val="single" w:sz="4" w:space="0" w:color="auto"/>
              <w:right w:val="single" w:sz="4" w:space="0" w:color="auto"/>
            </w:tcBorders>
            <w:shd w:val="clear" w:color="auto" w:fill="auto"/>
            <w:noWrap/>
            <w:vAlign w:val="bottom"/>
          </w:tcPr>
          <w:p w14:paraId="77AA45A2" w14:textId="77777777" w:rsidR="00592A76" w:rsidRPr="00B937CD" w:rsidRDefault="00592A76" w:rsidP="00CF593F">
            <w:pPr>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Alto del Nudo</w:t>
            </w:r>
          </w:p>
        </w:tc>
        <w:tc>
          <w:tcPr>
            <w:tcW w:w="1690" w:type="dxa"/>
            <w:tcBorders>
              <w:top w:val="nil"/>
              <w:left w:val="nil"/>
              <w:bottom w:val="single" w:sz="4" w:space="0" w:color="auto"/>
              <w:right w:val="single" w:sz="4" w:space="0" w:color="auto"/>
            </w:tcBorders>
            <w:shd w:val="clear" w:color="auto" w:fill="auto"/>
            <w:noWrap/>
            <w:vAlign w:val="bottom"/>
          </w:tcPr>
          <w:p w14:paraId="5A3E616B"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54.23%</w:t>
            </w:r>
          </w:p>
        </w:tc>
        <w:tc>
          <w:tcPr>
            <w:tcW w:w="1415" w:type="dxa"/>
            <w:tcBorders>
              <w:top w:val="nil"/>
              <w:left w:val="nil"/>
              <w:bottom w:val="single" w:sz="4" w:space="0" w:color="auto"/>
              <w:right w:val="single" w:sz="4" w:space="0" w:color="auto"/>
            </w:tcBorders>
            <w:shd w:val="clear" w:color="auto" w:fill="auto"/>
            <w:noWrap/>
            <w:vAlign w:val="bottom"/>
          </w:tcPr>
          <w:p w14:paraId="262C3298"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45.77%</w:t>
            </w:r>
          </w:p>
        </w:tc>
      </w:tr>
      <w:tr w:rsidR="00592A76" w:rsidRPr="00B937CD" w14:paraId="23DCD4FF" w14:textId="77777777" w:rsidTr="008307AA">
        <w:trPr>
          <w:trHeight w:val="288"/>
          <w:jc w:val="center"/>
        </w:trPr>
        <w:tc>
          <w:tcPr>
            <w:tcW w:w="1716" w:type="dxa"/>
            <w:tcBorders>
              <w:top w:val="nil"/>
              <w:left w:val="single" w:sz="4" w:space="0" w:color="auto"/>
              <w:bottom w:val="single" w:sz="4" w:space="0" w:color="auto"/>
              <w:right w:val="single" w:sz="4" w:space="0" w:color="auto"/>
            </w:tcBorders>
            <w:shd w:val="clear" w:color="auto" w:fill="auto"/>
            <w:noWrap/>
            <w:vAlign w:val="bottom"/>
          </w:tcPr>
          <w:p w14:paraId="25FD0D39" w14:textId="77777777" w:rsidR="00592A76" w:rsidRPr="00B937CD" w:rsidRDefault="00592A76" w:rsidP="00CF593F">
            <w:pPr>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Campoalegre</w:t>
            </w:r>
          </w:p>
        </w:tc>
        <w:tc>
          <w:tcPr>
            <w:tcW w:w="1690" w:type="dxa"/>
            <w:tcBorders>
              <w:top w:val="nil"/>
              <w:left w:val="nil"/>
              <w:bottom w:val="single" w:sz="4" w:space="0" w:color="auto"/>
              <w:right w:val="single" w:sz="4" w:space="0" w:color="auto"/>
            </w:tcBorders>
            <w:shd w:val="clear" w:color="auto" w:fill="auto"/>
            <w:noWrap/>
            <w:vAlign w:val="bottom"/>
          </w:tcPr>
          <w:p w14:paraId="77F0FD40"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81.42%</w:t>
            </w:r>
          </w:p>
        </w:tc>
        <w:tc>
          <w:tcPr>
            <w:tcW w:w="1415" w:type="dxa"/>
            <w:tcBorders>
              <w:top w:val="nil"/>
              <w:left w:val="nil"/>
              <w:bottom w:val="single" w:sz="4" w:space="0" w:color="auto"/>
              <w:right w:val="single" w:sz="4" w:space="0" w:color="auto"/>
            </w:tcBorders>
            <w:shd w:val="clear" w:color="auto" w:fill="auto"/>
            <w:noWrap/>
            <w:vAlign w:val="bottom"/>
          </w:tcPr>
          <w:p w14:paraId="73306D45"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18.58%</w:t>
            </w:r>
          </w:p>
        </w:tc>
      </w:tr>
      <w:tr w:rsidR="00592A76" w:rsidRPr="00B937CD" w14:paraId="061A4FFF" w14:textId="77777777" w:rsidTr="008307AA">
        <w:trPr>
          <w:trHeight w:val="288"/>
          <w:jc w:val="center"/>
        </w:trPr>
        <w:tc>
          <w:tcPr>
            <w:tcW w:w="1716" w:type="dxa"/>
            <w:tcBorders>
              <w:top w:val="nil"/>
              <w:left w:val="single" w:sz="4" w:space="0" w:color="auto"/>
              <w:bottom w:val="single" w:sz="4" w:space="0" w:color="auto"/>
              <w:right w:val="single" w:sz="4" w:space="0" w:color="auto"/>
            </w:tcBorders>
            <w:shd w:val="clear" w:color="auto" w:fill="auto"/>
            <w:noWrap/>
            <w:vAlign w:val="bottom"/>
          </w:tcPr>
          <w:p w14:paraId="69E407E3" w14:textId="77777777" w:rsidR="00592A76" w:rsidRPr="00B937CD" w:rsidRDefault="00592A76" w:rsidP="00CF593F">
            <w:pPr>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La Marcada</w:t>
            </w:r>
          </w:p>
        </w:tc>
        <w:tc>
          <w:tcPr>
            <w:tcW w:w="1690" w:type="dxa"/>
            <w:tcBorders>
              <w:top w:val="nil"/>
              <w:left w:val="nil"/>
              <w:bottom w:val="single" w:sz="4" w:space="0" w:color="auto"/>
              <w:right w:val="single" w:sz="4" w:space="0" w:color="auto"/>
            </w:tcBorders>
            <w:shd w:val="clear" w:color="auto" w:fill="auto"/>
            <w:noWrap/>
            <w:vAlign w:val="bottom"/>
          </w:tcPr>
          <w:p w14:paraId="6C0F73B7"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48.23%</w:t>
            </w:r>
          </w:p>
        </w:tc>
        <w:tc>
          <w:tcPr>
            <w:tcW w:w="1415" w:type="dxa"/>
            <w:tcBorders>
              <w:top w:val="nil"/>
              <w:left w:val="nil"/>
              <w:bottom w:val="single" w:sz="4" w:space="0" w:color="auto"/>
              <w:right w:val="single" w:sz="4" w:space="0" w:color="auto"/>
            </w:tcBorders>
            <w:shd w:val="clear" w:color="auto" w:fill="auto"/>
            <w:noWrap/>
            <w:vAlign w:val="bottom"/>
          </w:tcPr>
          <w:p w14:paraId="27D73509"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51.77%</w:t>
            </w:r>
          </w:p>
        </w:tc>
      </w:tr>
      <w:tr w:rsidR="00592A76" w:rsidRPr="00B937CD" w14:paraId="774EDDB3" w14:textId="77777777" w:rsidTr="008307AA">
        <w:trPr>
          <w:trHeight w:val="288"/>
          <w:jc w:val="center"/>
        </w:trPr>
        <w:tc>
          <w:tcPr>
            <w:tcW w:w="1716" w:type="dxa"/>
            <w:tcBorders>
              <w:top w:val="nil"/>
              <w:left w:val="single" w:sz="4" w:space="0" w:color="auto"/>
              <w:bottom w:val="single" w:sz="4" w:space="0" w:color="auto"/>
              <w:right w:val="single" w:sz="4" w:space="0" w:color="auto"/>
            </w:tcBorders>
            <w:shd w:val="clear" w:color="auto" w:fill="auto"/>
            <w:noWrap/>
            <w:vAlign w:val="bottom"/>
          </w:tcPr>
          <w:p w14:paraId="3A7BA62E" w14:textId="77777777" w:rsidR="00592A76" w:rsidRPr="00B937CD" w:rsidRDefault="00592A76" w:rsidP="00CF593F">
            <w:pPr>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La Nona</w:t>
            </w:r>
          </w:p>
        </w:tc>
        <w:tc>
          <w:tcPr>
            <w:tcW w:w="1690" w:type="dxa"/>
            <w:tcBorders>
              <w:top w:val="nil"/>
              <w:left w:val="nil"/>
              <w:bottom w:val="single" w:sz="4" w:space="0" w:color="auto"/>
              <w:right w:val="single" w:sz="4" w:space="0" w:color="auto"/>
            </w:tcBorders>
            <w:shd w:val="clear" w:color="auto" w:fill="auto"/>
            <w:noWrap/>
            <w:vAlign w:val="bottom"/>
          </w:tcPr>
          <w:p w14:paraId="34A3038F"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96.90%</w:t>
            </w:r>
          </w:p>
        </w:tc>
        <w:tc>
          <w:tcPr>
            <w:tcW w:w="1415" w:type="dxa"/>
            <w:tcBorders>
              <w:top w:val="nil"/>
              <w:left w:val="nil"/>
              <w:bottom w:val="single" w:sz="4" w:space="0" w:color="auto"/>
              <w:right w:val="single" w:sz="4" w:space="0" w:color="auto"/>
            </w:tcBorders>
            <w:shd w:val="clear" w:color="auto" w:fill="auto"/>
            <w:noWrap/>
            <w:vAlign w:val="bottom"/>
          </w:tcPr>
          <w:p w14:paraId="6CCC5E69"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3.10%</w:t>
            </w:r>
          </w:p>
        </w:tc>
      </w:tr>
      <w:tr w:rsidR="00592A76" w:rsidRPr="00B937CD" w14:paraId="6B0B7992" w14:textId="77777777" w:rsidTr="008307AA">
        <w:trPr>
          <w:trHeight w:val="288"/>
          <w:jc w:val="center"/>
        </w:trPr>
        <w:tc>
          <w:tcPr>
            <w:tcW w:w="1716" w:type="dxa"/>
            <w:tcBorders>
              <w:top w:val="nil"/>
              <w:left w:val="single" w:sz="4" w:space="0" w:color="auto"/>
              <w:bottom w:val="single" w:sz="4" w:space="0" w:color="auto"/>
              <w:right w:val="single" w:sz="4" w:space="0" w:color="auto"/>
            </w:tcBorders>
            <w:shd w:val="clear" w:color="auto" w:fill="auto"/>
            <w:noWrap/>
            <w:vAlign w:val="bottom"/>
          </w:tcPr>
          <w:p w14:paraId="279C0A19" w14:textId="77777777" w:rsidR="00592A76" w:rsidRPr="00B937CD" w:rsidRDefault="00592A76" w:rsidP="00CF593F">
            <w:pPr>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Ucumari</w:t>
            </w:r>
          </w:p>
        </w:tc>
        <w:tc>
          <w:tcPr>
            <w:tcW w:w="1690" w:type="dxa"/>
            <w:tcBorders>
              <w:top w:val="nil"/>
              <w:left w:val="nil"/>
              <w:bottom w:val="single" w:sz="4" w:space="0" w:color="auto"/>
              <w:right w:val="single" w:sz="4" w:space="0" w:color="auto"/>
            </w:tcBorders>
            <w:shd w:val="clear" w:color="auto" w:fill="auto"/>
            <w:noWrap/>
            <w:vAlign w:val="bottom"/>
          </w:tcPr>
          <w:p w14:paraId="283C347B"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0.00%</w:t>
            </w:r>
          </w:p>
        </w:tc>
        <w:tc>
          <w:tcPr>
            <w:tcW w:w="1415" w:type="dxa"/>
            <w:tcBorders>
              <w:top w:val="nil"/>
              <w:left w:val="nil"/>
              <w:bottom w:val="single" w:sz="4" w:space="0" w:color="auto"/>
              <w:right w:val="single" w:sz="4" w:space="0" w:color="auto"/>
            </w:tcBorders>
            <w:shd w:val="clear" w:color="auto" w:fill="auto"/>
            <w:noWrap/>
            <w:vAlign w:val="bottom"/>
          </w:tcPr>
          <w:p w14:paraId="28B60C88" w14:textId="77777777" w:rsidR="00592A76" w:rsidRPr="00B937CD" w:rsidRDefault="00592A76" w:rsidP="00CF593F">
            <w:pPr>
              <w:jc w:val="right"/>
              <w:rPr>
                <w:rFonts w:ascii="Arial Narrow" w:eastAsia="Times New Roman" w:hAnsi="Arial Narrow" w:cs="Calibri"/>
                <w:color w:val="000000"/>
                <w:sz w:val="24"/>
                <w:szCs w:val="24"/>
                <w:lang w:eastAsia="es-MX"/>
              </w:rPr>
            </w:pPr>
            <w:r w:rsidRPr="00B937CD">
              <w:rPr>
                <w:rFonts w:ascii="Arial Narrow" w:eastAsia="Times New Roman" w:hAnsi="Arial Narrow" w:cs="Calibri"/>
                <w:color w:val="000000"/>
                <w:sz w:val="24"/>
                <w:szCs w:val="24"/>
                <w:lang w:eastAsia="es-MX"/>
              </w:rPr>
              <w:t>100.00%</w:t>
            </w:r>
          </w:p>
        </w:tc>
      </w:tr>
    </w:tbl>
    <w:p w14:paraId="3243D0C6" w14:textId="77777777" w:rsidR="00592A76" w:rsidRPr="00B937CD" w:rsidRDefault="00592A76" w:rsidP="00CF593F">
      <w:pPr>
        <w:pStyle w:val="Descripcin"/>
        <w:spacing w:line="276" w:lineRule="auto"/>
        <w:rPr>
          <w:rFonts w:ascii="Arial Narrow" w:hAnsi="Arial Narrow"/>
          <w:sz w:val="24"/>
          <w:szCs w:val="24"/>
        </w:rPr>
      </w:pPr>
      <w:bookmarkStart w:id="53" w:name="_Toc74388704"/>
      <w:bookmarkStart w:id="54" w:name="_Toc74395749"/>
      <w:r w:rsidRPr="00B937CD">
        <w:rPr>
          <w:rFonts w:ascii="Arial Narrow" w:hAnsi="Arial Narrow"/>
          <w:sz w:val="24"/>
          <w:szCs w:val="24"/>
        </w:rPr>
        <w:lastRenderedPageBreak/>
        <w:t xml:space="preserve">Tabla </w:t>
      </w:r>
      <w:r w:rsidRPr="00B937CD">
        <w:rPr>
          <w:rFonts w:ascii="Arial Narrow" w:hAnsi="Arial Narrow"/>
          <w:sz w:val="24"/>
          <w:szCs w:val="24"/>
        </w:rPr>
        <w:fldChar w:fldCharType="begin"/>
      </w:r>
      <w:r w:rsidRPr="00B937CD">
        <w:rPr>
          <w:rFonts w:ascii="Arial Narrow" w:hAnsi="Arial Narrow"/>
          <w:sz w:val="24"/>
          <w:szCs w:val="24"/>
        </w:rPr>
        <w:instrText xml:space="preserve"> SEQ Tabla \* ARABIC </w:instrText>
      </w:r>
      <w:r w:rsidRPr="00B937CD">
        <w:rPr>
          <w:rFonts w:ascii="Arial Narrow" w:hAnsi="Arial Narrow"/>
          <w:sz w:val="24"/>
          <w:szCs w:val="24"/>
        </w:rPr>
        <w:fldChar w:fldCharType="separate"/>
      </w:r>
      <w:r w:rsidR="00B42E42" w:rsidRPr="00B937CD">
        <w:rPr>
          <w:rFonts w:ascii="Arial Narrow" w:hAnsi="Arial Narrow"/>
          <w:noProof/>
          <w:sz w:val="24"/>
          <w:szCs w:val="24"/>
        </w:rPr>
        <w:t>12</w:t>
      </w:r>
      <w:r w:rsidRPr="00B937CD">
        <w:rPr>
          <w:rFonts w:ascii="Arial Narrow" w:hAnsi="Arial Narrow"/>
          <w:sz w:val="24"/>
          <w:szCs w:val="24"/>
        </w:rPr>
        <w:fldChar w:fldCharType="end"/>
      </w:r>
      <w:r w:rsidRPr="00B937CD">
        <w:rPr>
          <w:rFonts w:ascii="Arial Narrow" w:hAnsi="Arial Narrow"/>
          <w:sz w:val="24"/>
          <w:szCs w:val="24"/>
        </w:rPr>
        <w:t>. Porcentaje de amenazas por avenidas torrenciales en áreas protegidas de las cuencas hidrográficas de los ríos Otún - Campoalegre</w:t>
      </w:r>
      <w:bookmarkEnd w:id="53"/>
      <w:bookmarkEnd w:id="54"/>
    </w:p>
    <w:p w14:paraId="6EAD03C9" w14:textId="77777777" w:rsidR="00592A76" w:rsidRPr="00B937CD" w:rsidRDefault="00592A76" w:rsidP="00CF593F">
      <w:pPr>
        <w:jc w:val="center"/>
        <w:rPr>
          <w:rFonts w:ascii="Arial Narrow" w:hAnsi="Arial Narrow"/>
          <w:sz w:val="24"/>
          <w:szCs w:val="24"/>
        </w:rPr>
      </w:pPr>
      <w:r w:rsidRPr="00B937CD">
        <w:rPr>
          <w:rFonts w:ascii="Arial Narrow" w:hAnsi="Arial Narrow"/>
          <w:b/>
          <w:bCs/>
          <w:sz w:val="24"/>
          <w:szCs w:val="24"/>
        </w:rPr>
        <w:t>Fuente:</w:t>
      </w:r>
      <w:r w:rsidRPr="00B937CD">
        <w:rPr>
          <w:rFonts w:ascii="Arial Narrow" w:hAnsi="Arial Narrow"/>
          <w:sz w:val="24"/>
          <w:szCs w:val="24"/>
        </w:rPr>
        <w:t xml:space="preserve"> Cartografía POMCA, Río Campoalegre - Otún – NSS, 2017.</w:t>
      </w:r>
    </w:p>
    <w:p w14:paraId="7E771746" w14:textId="77777777" w:rsidR="00592A76" w:rsidRPr="00B937CD" w:rsidRDefault="00592A76" w:rsidP="00CF593F">
      <w:pPr>
        <w:jc w:val="center"/>
        <w:rPr>
          <w:rFonts w:ascii="Arial Narrow" w:hAnsi="Arial Narrow"/>
          <w:sz w:val="24"/>
          <w:szCs w:val="24"/>
        </w:rPr>
      </w:pPr>
    </w:p>
    <w:p w14:paraId="39C4CFF1" w14:textId="77777777" w:rsidR="00592A76" w:rsidRPr="00B937CD" w:rsidRDefault="00592A76" w:rsidP="00CF593F">
      <w:pPr>
        <w:jc w:val="both"/>
        <w:rPr>
          <w:rFonts w:ascii="Arial Narrow" w:hAnsi="Arial Narrow"/>
          <w:sz w:val="24"/>
          <w:szCs w:val="24"/>
        </w:rPr>
      </w:pPr>
      <w:r w:rsidRPr="00B937CD">
        <w:rPr>
          <w:rFonts w:ascii="Arial Narrow" w:hAnsi="Arial Narrow"/>
          <w:sz w:val="24"/>
          <w:szCs w:val="24"/>
        </w:rPr>
        <w:t xml:space="preserve">Con respecto a la amenaza por avenidas torrenciales todas las áreas protegidas de las cuencas de los Ríos Otún y Campoalegre se encuentran ubicadas entre amenaza alta y muy alta, desatacando Ucumarí que en esta última ubica el total de su territorio. Esta condición deberá tenerse en cuenta para el componente de ordenamiento del proceso de actualización de los planes de manejo de las áreas protegidas. </w:t>
      </w:r>
    </w:p>
    <w:p w14:paraId="4E6A1F99" w14:textId="77777777" w:rsidR="00592A76" w:rsidRPr="00B937CD" w:rsidRDefault="00592A76" w:rsidP="00CF593F">
      <w:pPr>
        <w:jc w:val="both"/>
        <w:rPr>
          <w:rFonts w:ascii="Arial Narrow" w:hAnsi="Arial Narrow"/>
          <w:sz w:val="24"/>
          <w:szCs w:val="24"/>
        </w:rPr>
      </w:pPr>
    </w:p>
    <w:p w14:paraId="584B229F" w14:textId="77777777" w:rsidR="00592A76" w:rsidRPr="00B937CD" w:rsidRDefault="00592A76" w:rsidP="00CF593F">
      <w:pPr>
        <w:jc w:val="center"/>
        <w:rPr>
          <w:rFonts w:ascii="Arial Narrow" w:hAnsi="Arial Narrow"/>
          <w:sz w:val="24"/>
          <w:szCs w:val="24"/>
        </w:rPr>
      </w:pPr>
      <w:r w:rsidRPr="00B937CD">
        <w:rPr>
          <w:rFonts w:ascii="Arial Narrow" w:hAnsi="Arial Narrow"/>
          <w:noProof/>
          <w:sz w:val="24"/>
          <w:szCs w:val="24"/>
          <w:lang w:val="es-CO" w:eastAsia="es-CO"/>
        </w:rPr>
        <w:drawing>
          <wp:inline distT="0" distB="0" distL="0" distR="0" wp14:anchorId="57AE07AF" wp14:editId="4A699F63">
            <wp:extent cx="3818265" cy="3028950"/>
            <wp:effectExtent l="19050" t="19050" r="10795" b="190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13370" cy="3025067"/>
                    </a:xfrm>
                    <a:prstGeom prst="rect">
                      <a:avLst/>
                    </a:prstGeom>
                    <a:ln>
                      <a:solidFill>
                        <a:srgbClr val="92D050"/>
                      </a:solidFill>
                    </a:ln>
                  </pic:spPr>
                </pic:pic>
              </a:graphicData>
            </a:graphic>
          </wp:inline>
        </w:drawing>
      </w:r>
    </w:p>
    <w:p w14:paraId="557C1922" w14:textId="77777777" w:rsidR="00592A76" w:rsidRPr="00B937CD" w:rsidRDefault="00592A76" w:rsidP="00CF593F">
      <w:pPr>
        <w:pStyle w:val="Descripcin"/>
        <w:spacing w:line="276" w:lineRule="auto"/>
        <w:rPr>
          <w:rFonts w:ascii="Arial Narrow" w:hAnsi="Arial Narrow"/>
          <w:b/>
          <w:bCs/>
          <w:sz w:val="24"/>
          <w:szCs w:val="24"/>
        </w:rPr>
      </w:pPr>
      <w:bookmarkStart w:id="55" w:name="_Toc74388658"/>
      <w:bookmarkStart w:id="56" w:name="_Toc74395697"/>
      <w:r w:rsidRPr="00B937CD">
        <w:rPr>
          <w:rFonts w:ascii="Arial Narrow" w:hAnsi="Arial Narrow"/>
          <w:sz w:val="24"/>
          <w:szCs w:val="24"/>
        </w:rPr>
        <w:t xml:space="preserve">Mapa </w:t>
      </w:r>
      <w:r w:rsidRPr="00B937CD">
        <w:rPr>
          <w:rFonts w:ascii="Arial Narrow" w:hAnsi="Arial Narrow"/>
          <w:sz w:val="24"/>
          <w:szCs w:val="24"/>
        </w:rPr>
        <w:fldChar w:fldCharType="begin"/>
      </w:r>
      <w:r w:rsidRPr="00B937CD">
        <w:rPr>
          <w:rFonts w:ascii="Arial Narrow" w:hAnsi="Arial Narrow"/>
          <w:sz w:val="24"/>
          <w:szCs w:val="24"/>
        </w:rPr>
        <w:instrText xml:space="preserve"> SEQ Mapa \* ARABIC </w:instrText>
      </w:r>
      <w:r w:rsidRPr="00B937CD">
        <w:rPr>
          <w:rFonts w:ascii="Arial Narrow" w:hAnsi="Arial Narrow"/>
          <w:sz w:val="24"/>
          <w:szCs w:val="24"/>
        </w:rPr>
        <w:fldChar w:fldCharType="separate"/>
      </w:r>
      <w:r w:rsidR="0049582A" w:rsidRPr="00B937CD">
        <w:rPr>
          <w:rFonts w:ascii="Arial Narrow" w:hAnsi="Arial Narrow"/>
          <w:noProof/>
          <w:sz w:val="24"/>
          <w:szCs w:val="24"/>
        </w:rPr>
        <w:t>12</w:t>
      </w:r>
      <w:r w:rsidRPr="00B937CD">
        <w:rPr>
          <w:rFonts w:ascii="Arial Narrow" w:hAnsi="Arial Narrow"/>
          <w:sz w:val="24"/>
          <w:szCs w:val="24"/>
        </w:rPr>
        <w:fldChar w:fldCharType="end"/>
      </w:r>
      <w:r w:rsidRPr="00B937CD">
        <w:rPr>
          <w:rFonts w:ascii="Arial Narrow" w:hAnsi="Arial Narrow"/>
          <w:sz w:val="24"/>
          <w:szCs w:val="24"/>
        </w:rPr>
        <w:t>. Porcentaje de amenazas por avenidas torrenciales en áreas protegidas de las cuencas hidrográficas de los ríos Otún - Campoalegre</w:t>
      </w:r>
      <w:bookmarkEnd w:id="55"/>
      <w:bookmarkEnd w:id="56"/>
    </w:p>
    <w:p w14:paraId="14DD125C" w14:textId="77777777" w:rsidR="00592A76" w:rsidRPr="00B937CD" w:rsidRDefault="00592A76" w:rsidP="00CF593F">
      <w:pPr>
        <w:jc w:val="center"/>
        <w:rPr>
          <w:rFonts w:ascii="Arial Narrow" w:hAnsi="Arial Narrow"/>
          <w:sz w:val="24"/>
          <w:szCs w:val="24"/>
        </w:rPr>
      </w:pPr>
      <w:r w:rsidRPr="00B937CD">
        <w:rPr>
          <w:rFonts w:ascii="Arial Narrow" w:hAnsi="Arial Narrow"/>
          <w:b/>
          <w:bCs/>
          <w:sz w:val="24"/>
          <w:szCs w:val="24"/>
        </w:rPr>
        <w:t>Fuente:</w:t>
      </w:r>
      <w:r w:rsidRPr="00B937CD">
        <w:rPr>
          <w:rFonts w:ascii="Arial Narrow" w:hAnsi="Arial Narrow"/>
          <w:sz w:val="24"/>
          <w:szCs w:val="24"/>
        </w:rPr>
        <w:t xml:space="preserve"> Cartografía POMCA, Río Campoalegre - Otún – NSS, 2017.</w:t>
      </w:r>
    </w:p>
    <w:p w14:paraId="0FD826C8" w14:textId="77777777" w:rsidR="009673BA" w:rsidRPr="00B937CD" w:rsidRDefault="009673BA" w:rsidP="00CF593F">
      <w:pPr>
        <w:rPr>
          <w:rFonts w:ascii="Arial Narrow" w:hAnsi="Arial Narrow"/>
          <w:sz w:val="24"/>
          <w:szCs w:val="24"/>
        </w:rPr>
      </w:pPr>
    </w:p>
    <w:p w14:paraId="329D2A62" w14:textId="5032091F" w:rsidR="004E260E" w:rsidRPr="00B937CD" w:rsidRDefault="000D3BB1" w:rsidP="000D3BB1">
      <w:pPr>
        <w:pStyle w:val="Ttulo3"/>
        <w:rPr>
          <w:rFonts w:ascii="Arial Narrow" w:hAnsi="Arial Narrow"/>
        </w:rPr>
      </w:pPr>
      <w:bookmarkStart w:id="57" w:name="_Toc74846011"/>
      <w:r w:rsidRPr="00B937CD">
        <w:rPr>
          <w:rFonts w:ascii="Arial Narrow" w:hAnsi="Arial Narrow"/>
        </w:rPr>
        <w:t xml:space="preserve">1.1.3. </w:t>
      </w:r>
      <w:r w:rsidR="009673BA" w:rsidRPr="00B937CD">
        <w:rPr>
          <w:rFonts w:ascii="Arial Narrow" w:hAnsi="Arial Narrow"/>
        </w:rPr>
        <w:t>Cambio Climático</w:t>
      </w:r>
      <w:bookmarkEnd w:id="57"/>
    </w:p>
    <w:p w14:paraId="72B5C9EB" w14:textId="43102A97" w:rsidR="00E90D46" w:rsidRPr="00B937CD" w:rsidRDefault="00E90D46" w:rsidP="00CF593F">
      <w:pPr>
        <w:tabs>
          <w:tab w:val="left" w:pos="709"/>
        </w:tabs>
        <w:rPr>
          <w:rFonts w:ascii="Arial Narrow" w:hAnsi="Arial Narrow"/>
          <w:b/>
          <w:sz w:val="24"/>
          <w:szCs w:val="24"/>
          <w:highlight w:val="yellow"/>
        </w:rPr>
      </w:pPr>
    </w:p>
    <w:p w14:paraId="28F93D68" w14:textId="3375FB2F" w:rsidR="00E90D46" w:rsidRPr="00B937CD" w:rsidRDefault="00E90D46" w:rsidP="000D3BB1">
      <w:pPr>
        <w:pStyle w:val="Ttulo4"/>
        <w:rPr>
          <w:rFonts w:ascii="Arial Narrow" w:hAnsi="Arial Narrow"/>
          <w:sz w:val="24"/>
          <w:szCs w:val="24"/>
        </w:rPr>
      </w:pPr>
      <w:bookmarkStart w:id="58" w:name="_Hlk74062976"/>
      <w:r w:rsidRPr="00B937CD">
        <w:rPr>
          <w:rFonts w:ascii="Arial Narrow" w:hAnsi="Arial Narrow"/>
          <w:sz w:val="24"/>
          <w:szCs w:val="24"/>
        </w:rPr>
        <w:t>Condiciones climáticas</w:t>
      </w:r>
    </w:p>
    <w:p w14:paraId="3B548700" w14:textId="7F388E99" w:rsidR="006E455C" w:rsidRPr="00B937CD" w:rsidRDefault="006E455C" w:rsidP="00CF593F">
      <w:pPr>
        <w:rPr>
          <w:rFonts w:ascii="Arial Narrow" w:hAnsi="Arial Narrow" w:cs="Century Gothic"/>
          <w:b/>
          <w:bCs/>
          <w:color w:val="000000"/>
          <w:sz w:val="24"/>
          <w:szCs w:val="24"/>
        </w:rPr>
      </w:pPr>
    </w:p>
    <w:p w14:paraId="2A3D7102" w14:textId="780E1617" w:rsidR="006E455C" w:rsidRPr="00B937CD" w:rsidRDefault="006E455C" w:rsidP="00CF593F">
      <w:pPr>
        <w:jc w:val="both"/>
        <w:rPr>
          <w:rFonts w:ascii="Arial Narrow" w:hAnsi="Arial Narrow"/>
          <w:sz w:val="24"/>
          <w:szCs w:val="24"/>
          <w:shd w:val="clear" w:color="auto" w:fill="FFFFFF"/>
        </w:rPr>
      </w:pPr>
      <w:r w:rsidRPr="00B937CD">
        <w:rPr>
          <w:rFonts w:ascii="Arial Narrow" w:hAnsi="Arial Narrow"/>
          <w:sz w:val="24"/>
          <w:szCs w:val="24"/>
          <w:shd w:val="clear" w:color="auto" w:fill="FFFFFF"/>
        </w:rPr>
        <w:t>Las variables atmosféricas como la temperatura y la precipitación son unos de los elementos climáticos que aportan datos estadísticos relevantes para caracterizar un lugar determinado, identificar sus cambios constituye un factor fundamental para determinar las posibles afectaciones ocurridas o que puedan ocurrir en el área protegida y que estén asociadas al clima.</w:t>
      </w:r>
    </w:p>
    <w:p w14:paraId="12252508" w14:textId="77777777" w:rsidR="006E455C" w:rsidRPr="00B937CD" w:rsidRDefault="006E455C" w:rsidP="00CF593F">
      <w:pPr>
        <w:rPr>
          <w:rFonts w:ascii="Arial Narrow" w:hAnsi="Arial Narrow"/>
          <w:b/>
          <w:sz w:val="24"/>
          <w:szCs w:val="24"/>
        </w:rPr>
      </w:pPr>
    </w:p>
    <w:p w14:paraId="360A6C70" w14:textId="71E24BE3" w:rsidR="006E455C" w:rsidRPr="00B937CD" w:rsidRDefault="006E455C" w:rsidP="00CF593F">
      <w:pPr>
        <w:jc w:val="both"/>
        <w:rPr>
          <w:rFonts w:ascii="Arial Narrow" w:hAnsi="Arial Narrow"/>
          <w:bCs/>
          <w:sz w:val="24"/>
          <w:szCs w:val="24"/>
        </w:rPr>
      </w:pPr>
      <w:r w:rsidRPr="00B937CD">
        <w:rPr>
          <w:rFonts w:ascii="Arial Narrow" w:hAnsi="Arial Narrow" w:cs="Century Gothic"/>
          <w:color w:val="000000"/>
          <w:sz w:val="24"/>
          <w:szCs w:val="24"/>
        </w:rPr>
        <w:t>La estación meteorológica de la Red Hidroclimátologica de Risaralda, de donde se tomaron datos sobre temperatura y precipitación</w:t>
      </w:r>
      <w:r w:rsidRPr="00B937CD">
        <w:rPr>
          <w:rFonts w:ascii="Arial Narrow" w:hAnsi="Arial Narrow"/>
          <w:sz w:val="24"/>
          <w:szCs w:val="24"/>
        </w:rPr>
        <w:t xml:space="preserve"> no se encuentran dentro del área de influencia del</w:t>
      </w:r>
      <w:r w:rsidRPr="00B937CD">
        <w:rPr>
          <w:rFonts w:ascii="Arial Narrow" w:hAnsi="Arial Narrow"/>
          <w:b/>
          <w:sz w:val="24"/>
          <w:szCs w:val="24"/>
        </w:rPr>
        <w:t xml:space="preserve"> </w:t>
      </w:r>
      <w:r w:rsidRPr="00B937CD">
        <w:rPr>
          <w:rFonts w:ascii="Arial Narrow" w:hAnsi="Arial Narrow"/>
          <w:bCs/>
          <w:sz w:val="24"/>
          <w:szCs w:val="24"/>
        </w:rPr>
        <w:t>Distrito de conservación Las Marcadas, pero si próxima a los límites de esta.</w:t>
      </w:r>
    </w:p>
    <w:p w14:paraId="4004C696" w14:textId="77777777" w:rsidR="006E455C" w:rsidRPr="00B937CD" w:rsidRDefault="006E455C" w:rsidP="00CF593F">
      <w:pPr>
        <w:jc w:val="both"/>
        <w:rPr>
          <w:rFonts w:ascii="Arial Narrow" w:hAnsi="Arial Narrow"/>
          <w:b/>
          <w:sz w:val="24"/>
          <w:szCs w:val="24"/>
        </w:rPr>
      </w:pPr>
    </w:p>
    <w:tbl>
      <w:tblPr>
        <w:tblStyle w:val="Tablaconcuadrcula"/>
        <w:tblW w:w="0" w:type="auto"/>
        <w:tblLook w:val="04A0" w:firstRow="1" w:lastRow="0" w:firstColumn="1" w:lastColumn="0" w:noHBand="0" w:noVBand="1"/>
      </w:tblPr>
      <w:tblGrid>
        <w:gridCol w:w="1918"/>
        <w:gridCol w:w="1890"/>
        <w:gridCol w:w="1852"/>
        <w:gridCol w:w="1157"/>
        <w:gridCol w:w="2011"/>
      </w:tblGrid>
      <w:tr w:rsidR="006E455C" w:rsidRPr="00B937CD" w14:paraId="71861C4A" w14:textId="77777777" w:rsidTr="006A1146">
        <w:tc>
          <w:tcPr>
            <w:tcW w:w="1949" w:type="dxa"/>
            <w:shd w:val="clear" w:color="auto" w:fill="C5E0B3" w:themeFill="accent6" w:themeFillTint="66"/>
          </w:tcPr>
          <w:p w14:paraId="48EED7EF" w14:textId="24A34DE5" w:rsidR="006E455C" w:rsidRPr="00B937CD" w:rsidRDefault="006E455C" w:rsidP="00CF593F">
            <w:pPr>
              <w:autoSpaceDE w:val="0"/>
              <w:autoSpaceDN w:val="0"/>
              <w:adjustRightInd w:val="0"/>
              <w:jc w:val="center"/>
              <w:rPr>
                <w:rFonts w:ascii="Arial Narrow" w:hAnsi="Arial Narrow" w:cs="Century Gothic"/>
                <w:b/>
                <w:bCs/>
                <w:color w:val="000000"/>
                <w:sz w:val="24"/>
                <w:szCs w:val="24"/>
              </w:rPr>
            </w:pPr>
            <w:r w:rsidRPr="00B937CD">
              <w:rPr>
                <w:rFonts w:ascii="Arial Narrow" w:hAnsi="Arial Narrow" w:cs="Century Gothic"/>
                <w:b/>
                <w:bCs/>
                <w:color w:val="000000"/>
                <w:sz w:val="24"/>
                <w:szCs w:val="24"/>
              </w:rPr>
              <w:t>Estación</w:t>
            </w:r>
          </w:p>
        </w:tc>
        <w:tc>
          <w:tcPr>
            <w:tcW w:w="1824" w:type="dxa"/>
            <w:shd w:val="clear" w:color="auto" w:fill="C5E0B3" w:themeFill="accent6" w:themeFillTint="66"/>
          </w:tcPr>
          <w:p w14:paraId="0DDEBE19" w14:textId="2B6340D4" w:rsidR="006E455C" w:rsidRPr="00B937CD" w:rsidRDefault="006E455C" w:rsidP="00CF593F">
            <w:pPr>
              <w:autoSpaceDE w:val="0"/>
              <w:autoSpaceDN w:val="0"/>
              <w:adjustRightInd w:val="0"/>
              <w:jc w:val="center"/>
              <w:rPr>
                <w:rFonts w:ascii="Arial Narrow" w:hAnsi="Arial Narrow" w:cs="Century Gothic"/>
                <w:b/>
                <w:bCs/>
                <w:color w:val="000000"/>
                <w:sz w:val="24"/>
                <w:szCs w:val="24"/>
              </w:rPr>
            </w:pPr>
            <w:r w:rsidRPr="00B937CD">
              <w:rPr>
                <w:rFonts w:ascii="Arial Narrow" w:hAnsi="Arial Narrow" w:cs="Century Gothic"/>
                <w:b/>
                <w:bCs/>
                <w:color w:val="000000"/>
                <w:sz w:val="24"/>
                <w:szCs w:val="24"/>
              </w:rPr>
              <w:t>Fuente</w:t>
            </w:r>
          </w:p>
        </w:tc>
        <w:tc>
          <w:tcPr>
            <w:tcW w:w="1869" w:type="dxa"/>
            <w:shd w:val="clear" w:color="auto" w:fill="C5E0B3" w:themeFill="accent6" w:themeFillTint="66"/>
          </w:tcPr>
          <w:p w14:paraId="352F897E" w14:textId="2FBF77D8" w:rsidR="006E455C" w:rsidRPr="00B937CD" w:rsidRDefault="006E455C" w:rsidP="00CF593F">
            <w:pPr>
              <w:autoSpaceDE w:val="0"/>
              <w:autoSpaceDN w:val="0"/>
              <w:adjustRightInd w:val="0"/>
              <w:jc w:val="center"/>
              <w:rPr>
                <w:rFonts w:ascii="Arial Narrow" w:hAnsi="Arial Narrow" w:cs="Century Gothic"/>
                <w:b/>
                <w:bCs/>
                <w:color w:val="000000"/>
                <w:sz w:val="24"/>
                <w:szCs w:val="24"/>
              </w:rPr>
            </w:pPr>
            <w:r w:rsidRPr="00B937CD">
              <w:rPr>
                <w:rFonts w:ascii="Arial Narrow" w:hAnsi="Arial Narrow" w:cs="Century Gothic"/>
                <w:b/>
                <w:bCs/>
                <w:color w:val="000000"/>
                <w:sz w:val="24"/>
                <w:szCs w:val="24"/>
              </w:rPr>
              <w:t>Información</w:t>
            </w:r>
          </w:p>
        </w:tc>
        <w:tc>
          <w:tcPr>
            <w:tcW w:w="1146" w:type="dxa"/>
            <w:shd w:val="clear" w:color="auto" w:fill="C5E0B3" w:themeFill="accent6" w:themeFillTint="66"/>
          </w:tcPr>
          <w:p w14:paraId="7BBA7A64" w14:textId="52C046F7" w:rsidR="006E455C" w:rsidRPr="00B937CD" w:rsidRDefault="006E455C" w:rsidP="00CF593F">
            <w:pPr>
              <w:autoSpaceDE w:val="0"/>
              <w:autoSpaceDN w:val="0"/>
              <w:adjustRightInd w:val="0"/>
              <w:jc w:val="center"/>
              <w:rPr>
                <w:rFonts w:ascii="Arial Narrow" w:hAnsi="Arial Narrow" w:cs="Century Gothic"/>
                <w:b/>
                <w:bCs/>
                <w:color w:val="000000"/>
                <w:sz w:val="24"/>
                <w:szCs w:val="24"/>
              </w:rPr>
            </w:pPr>
            <w:r w:rsidRPr="00B937CD">
              <w:rPr>
                <w:rFonts w:ascii="Arial Narrow" w:hAnsi="Arial Narrow" w:cs="Century Gothic"/>
                <w:b/>
                <w:bCs/>
                <w:color w:val="000000"/>
                <w:sz w:val="24"/>
                <w:szCs w:val="24"/>
              </w:rPr>
              <w:t>Ubicación msnm</w:t>
            </w:r>
          </w:p>
        </w:tc>
        <w:tc>
          <w:tcPr>
            <w:tcW w:w="2040" w:type="dxa"/>
            <w:shd w:val="clear" w:color="auto" w:fill="C5E0B3" w:themeFill="accent6" w:themeFillTint="66"/>
          </w:tcPr>
          <w:p w14:paraId="3BF64371" w14:textId="1AB4967C" w:rsidR="006E455C" w:rsidRPr="00B937CD" w:rsidRDefault="006E455C" w:rsidP="00CF593F">
            <w:pPr>
              <w:autoSpaceDE w:val="0"/>
              <w:autoSpaceDN w:val="0"/>
              <w:adjustRightInd w:val="0"/>
              <w:jc w:val="center"/>
              <w:rPr>
                <w:rFonts w:ascii="Arial Narrow" w:hAnsi="Arial Narrow" w:cs="Century Gothic"/>
                <w:b/>
                <w:bCs/>
                <w:color w:val="000000"/>
                <w:sz w:val="24"/>
                <w:szCs w:val="24"/>
              </w:rPr>
            </w:pPr>
            <w:r w:rsidRPr="00B937CD">
              <w:rPr>
                <w:rFonts w:ascii="Arial Narrow" w:hAnsi="Arial Narrow" w:cs="Century Gothic"/>
                <w:b/>
                <w:bCs/>
                <w:color w:val="000000"/>
                <w:sz w:val="24"/>
                <w:szCs w:val="24"/>
              </w:rPr>
              <w:t>Ubicación DCS La Marcada (msnm)</w:t>
            </w:r>
          </w:p>
        </w:tc>
      </w:tr>
      <w:tr w:rsidR="006E455C" w:rsidRPr="00B937CD" w14:paraId="01A440B1" w14:textId="77777777" w:rsidTr="006E455C">
        <w:trPr>
          <w:trHeight w:val="1142"/>
        </w:trPr>
        <w:tc>
          <w:tcPr>
            <w:tcW w:w="1949" w:type="dxa"/>
          </w:tcPr>
          <w:p w14:paraId="40F845B5" w14:textId="77777777" w:rsidR="006E455C" w:rsidRPr="00B937CD" w:rsidRDefault="006E455C" w:rsidP="00CF593F">
            <w:pPr>
              <w:autoSpaceDE w:val="0"/>
              <w:autoSpaceDN w:val="0"/>
              <w:adjustRightInd w:val="0"/>
              <w:jc w:val="center"/>
              <w:rPr>
                <w:rFonts w:ascii="Arial Narrow" w:hAnsi="Arial Narrow" w:cs="Century Gothic"/>
                <w:color w:val="000000"/>
                <w:sz w:val="24"/>
                <w:szCs w:val="24"/>
              </w:rPr>
            </w:pPr>
            <w:r w:rsidRPr="00B937CD">
              <w:rPr>
                <w:rFonts w:ascii="Arial Narrow" w:hAnsi="Arial Narrow"/>
                <w:sz w:val="24"/>
                <w:szCs w:val="24"/>
              </w:rPr>
              <w:t>San José</w:t>
            </w:r>
          </w:p>
        </w:tc>
        <w:tc>
          <w:tcPr>
            <w:tcW w:w="1824" w:type="dxa"/>
          </w:tcPr>
          <w:p w14:paraId="0F97104A" w14:textId="77777777" w:rsidR="006E455C" w:rsidRPr="00B937CD" w:rsidRDefault="006E455C" w:rsidP="00CF593F">
            <w:pPr>
              <w:autoSpaceDE w:val="0"/>
              <w:autoSpaceDN w:val="0"/>
              <w:adjustRightInd w:val="0"/>
              <w:jc w:val="center"/>
              <w:rPr>
                <w:rFonts w:ascii="Arial Narrow" w:hAnsi="Arial Narrow" w:cs="Century Gothic"/>
                <w:color w:val="000000"/>
                <w:sz w:val="24"/>
                <w:szCs w:val="24"/>
              </w:rPr>
            </w:pPr>
            <w:r w:rsidRPr="00B937CD">
              <w:rPr>
                <w:rFonts w:ascii="Arial Narrow" w:hAnsi="Arial Narrow" w:cs="Century Gothic"/>
                <w:color w:val="000000"/>
                <w:sz w:val="24"/>
                <w:szCs w:val="24"/>
              </w:rPr>
              <w:t xml:space="preserve">Red hidroclimatológicos de Risaralda </w:t>
            </w:r>
          </w:p>
        </w:tc>
        <w:tc>
          <w:tcPr>
            <w:tcW w:w="1869" w:type="dxa"/>
          </w:tcPr>
          <w:p w14:paraId="3158B110" w14:textId="77777777" w:rsidR="006E455C" w:rsidRPr="00B937CD" w:rsidRDefault="006E455C" w:rsidP="00CF593F">
            <w:pPr>
              <w:autoSpaceDE w:val="0"/>
              <w:autoSpaceDN w:val="0"/>
              <w:adjustRightInd w:val="0"/>
              <w:jc w:val="center"/>
              <w:rPr>
                <w:rFonts w:ascii="Arial Narrow" w:hAnsi="Arial Narrow" w:cs="Century Gothic"/>
                <w:color w:val="000000"/>
                <w:sz w:val="24"/>
                <w:szCs w:val="24"/>
              </w:rPr>
            </w:pPr>
            <w:r w:rsidRPr="00B937CD">
              <w:rPr>
                <w:rFonts w:ascii="Arial Narrow" w:hAnsi="Arial Narrow" w:cs="Century Gothic"/>
                <w:color w:val="000000"/>
                <w:sz w:val="24"/>
                <w:szCs w:val="24"/>
              </w:rPr>
              <w:t>Desde el año 2018</w:t>
            </w:r>
          </w:p>
        </w:tc>
        <w:tc>
          <w:tcPr>
            <w:tcW w:w="1146" w:type="dxa"/>
          </w:tcPr>
          <w:p w14:paraId="328D85E9" w14:textId="77777777" w:rsidR="006E455C" w:rsidRPr="00B937CD" w:rsidRDefault="006E455C" w:rsidP="00CF593F">
            <w:pPr>
              <w:autoSpaceDE w:val="0"/>
              <w:autoSpaceDN w:val="0"/>
              <w:adjustRightInd w:val="0"/>
              <w:jc w:val="center"/>
              <w:rPr>
                <w:rFonts w:ascii="Arial Narrow" w:hAnsi="Arial Narrow" w:cs="Century Gothic"/>
                <w:color w:val="000000"/>
                <w:sz w:val="24"/>
                <w:szCs w:val="24"/>
              </w:rPr>
            </w:pPr>
            <w:r w:rsidRPr="00B937CD">
              <w:rPr>
                <w:rFonts w:ascii="Arial Narrow" w:hAnsi="Arial Narrow" w:cs="Century Gothic"/>
                <w:color w:val="000000"/>
                <w:sz w:val="24"/>
                <w:szCs w:val="24"/>
              </w:rPr>
              <w:t>1917</w:t>
            </w:r>
          </w:p>
          <w:p w14:paraId="7A56FFFA" w14:textId="77777777" w:rsidR="006E455C" w:rsidRPr="00B937CD" w:rsidRDefault="006E455C" w:rsidP="00CF593F">
            <w:pPr>
              <w:autoSpaceDE w:val="0"/>
              <w:autoSpaceDN w:val="0"/>
              <w:adjustRightInd w:val="0"/>
              <w:jc w:val="center"/>
              <w:rPr>
                <w:rFonts w:ascii="Arial Narrow" w:hAnsi="Arial Narrow" w:cs="Century Gothic"/>
                <w:color w:val="000000"/>
                <w:sz w:val="24"/>
                <w:szCs w:val="24"/>
              </w:rPr>
            </w:pPr>
          </w:p>
        </w:tc>
        <w:tc>
          <w:tcPr>
            <w:tcW w:w="2040" w:type="dxa"/>
          </w:tcPr>
          <w:p w14:paraId="76A70CD5" w14:textId="77777777" w:rsidR="006E455C" w:rsidRPr="00B937CD" w:rsidRDefault="006E455C" w:rsidP="00CF593F">
            <w:pPr>
              <w:jc w:val="center"/>
              <w:rPr>
                <w:rFonts w:ascii="Arial Narrow" w:hAnsi="Arial Narrow"/>
                <w:sz w:val="24"/>
                <w:szCs w:val="24"/>
              </w:rPr>
            </w:pPr>
            <w:r w:rsidRPr="00B937CD">
              <w:rPr>
                <w:rFonts w:ascii="Arial Narrow" w:hAnsi="Arial Narrow"/>
                <w:sz w:val="24"/>
                <w:szCs w:val="24"/>
              </w:rPr>
              <w:t>Rango altitudinal de DCS Las Marcadas entre 1600–2000 msnm</w:t>
            </w:r>
          </w:p>
        </w:tc>
      </w:tr>
    </w:tbl>
    <w:p w14:paraId="15527CC7" w14:textId="2558675A" w:rsidR="006E455C" w:rsidRPr="00B937CD" w:rsidRDefault="0066146F" w:rsidP="0066146F">
      <w:pPr>
        <w:pStyle w:val="Descripcin"/>
        <w:jc w:val="center"/>
        <w:rPr>
          <w:rFonts w:ascii="Arial Narrow" w:hAnsi="Arial Narrow"/>
          <w:b/>
          <w:sz w:val="24"/>
          <w:szCs w:val="24"/>
        </w:rPr>
      </w:pPr>
      <w:bookmarkStart w:id="59" w:name="_Toc74395750"/>
      <w:r w:rsidRPr="00B937CD">
        <w:rPr>
          <w:rFonts w:ascii="Arial Narrow" w:hAnsi="Arial Narrow"/>
          <w:sz w:val="24"/>
          <w:szCs w:val="24"/>
        </w:rPr>
        <w:t xml:space="preserve">Tabla </w:t>
      </w:r>
      <w:r w:rsidRPr="00B937CD">
        <w:rPr>
          <w:rFonts w:ascii="Arial Narrow" w:hAnsi="Arial Narrow"/>
          <w:sz w:val="24"/>
          <w:szCs w:val="24"/>
        </w:rPr>
        <w:fldChar w:fldCharType="begin"/>
      </w:r>
      <w:r w:rsidRPr="00B937CD">
        <w:rPr>
          <w:rFonts w:ascii="Arial Narrow" w:hAnsi="Arial Narrow"/>
          <w:sz w:val="24"/>
          <w:szCs w:val="24"/>
        </w:rPr>
        <w:instrText xml:space="preserve"> SEQ Tabla \* ARABIC </w:instrText>
      </w:r>
      <w:r w:rsidRPr="00B937CD">
        <w:rPr>
          <w:rFonts w:ascii="Arial Narrow" w:hAnsi="Arial Narrow"/>
          <w:sz w:val="24"/>
          <w:szCs w:val="24"/>
        </w:rPr>
        <w:fldChar w:fldCharType="separate"/>
      </w:r>
      <w:r w:rsidR="00B42E42" w:rsidRPr="00B937CD">
        <w:rPr>
          <w:rFonts w:ascii="Arial Narrow" w:hAnsi="Arial Narrow"/>
          <w:noProof/>
          <w:sz w:val="24"/>
          <w:szCs w:val="24"/>
        </w:rPr>
        <w:t>13</w:t>
      </w:r>
      <w:r w:rsidRPr="00B937CD">
        <w:rPr>
          <w:rFonts w:ascii="Arial Narrow" w:hAnsi="Arial Narrow"/>
          <w:sz w:val="24"/>
          <w:szCs w:val="24"/>
        </w:rPr>
        <w:fldChar w:fldCharType="end"/>
      </w:r>
      <w:r w:rsidRPr="00B937CD">
        <w:rPr>
          <w:rFonts w:ascii="Arial Narrow" w:hAnsi="Arial Narrow"/>
          <w:sz w:val="24"/>
          <w:szCs w:val="24"/>
        </w:rPr>
        <w:t>. Estación meteorológica San José.</w:t>
      </w:r>
      <w:bookmarkEnd w:id="59"/>
    </w:p>
    <w:p w14:paraId="188993CC" w14:textId="0254C1B5" w:rsidR="006E455C" w:rsidRPr="00B937CD" w:rsidRDefault="006E455C" w:rsidP="00CF593F">
      <w:pPr>
        <w:rPr>
          <w:rFonts w:ascii="Arial Narrow" w:hAnsi="Arial Narrow"/>
          <w:bCs/>
          <w:i/>
          <w:iCs/>
          <w:sz w:val="24"/>
          <w:szCs w:val="24"/>
        </w:rPr>
      </w:pPr>
      <w:r w:rsidRPr="00B937CD">
        <w:rPr>
          <w:rFonts w:ascii="Arial Narrow" w:hAnsi="Arial Narrow"/>
          <w:bCs/>
          <w:i/>
          <w:iCs/>
          <w:sz w:val="24"/>
          <w:szCs w:val="24"/>
        </w:rPr>
        <w:t xml:space="preserve">Datos de Temperatura </w:t>
      </w:r>
    </w:p>
    <w:p w14:paraId="5AF19E5A" w14:textId="77777777" w:rsidR="006E455C" w:rsidRPr="00B937CD" w:rsidRDefault="006E455C" w:rsidP="00CF593F">
      <w:pPr>
        <w:rPr>
          <w:rFonts w:ascii="Arial Narrow" w:hAnsi="Arial Narrow"/>
          <w:b/>
          <w:sz w:val="24"/>
          <w:szCs w:val="24"/>
        </w:rPr>
      </w:pPr>
    </w:p>
    <w:tbl>
      <w:tblPr>
        <w:tblW w:w="0" w:type="auto"/>
        <w:tblCellMar>
          <w:left w:w="70" w:type="dxa"/>
          <w:right w:w="70" w:type="dxa"/>
        </w:tblCellMar>
        <w:tblLook w:val="04A0" w:firstRow="1" w:lastRow="0" w:firstColumn="1" w:lastColumn="0" w:noHBand="0" w:noVBand="1"/>
      </w:tblPr>
      <w:tblGrid>
        <w:gridCol w:w="448"/>
        <w:gridCol w:w="976"/>
        <w:gridCol w:w="393"/>
        <w:gridCol w:w="554"/>
        <w:gridCol w:w="554"/>
        <w:gridCol w:w="546"/>
        <w:gridCol w:w="577"/>
        <w:gridCol w:w="554"/>
        <w:gridCol w:w="509"/>
        <w:gridCol w:w="700"/>
        <w:gridCol w:w="608"/>
        <w:gridCol w:w="539"/>
        <w:gridCol w:w="570"/>
        <w:gridCol w:w="524"/>
        <w:gridCol w:w="776"/>
      </w:tblGrid>
      <w:tr w:rsidR="006E455C" w:rsidRPr="00B937CD" w14:paraId="78A1D98C" w14:textId="77777777" w:rsidTr="006A1146">
        <w:trPr>
          <w:trHeight w:val="227"/>
        </w:trPr>
        <w:tc>
          <w:tcPr>
            <w:tcW w:w="465" w:type="dxa"/>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center"/>
            <w:hideMark/>
          </w:tcPr>
          <w:p w14:paraId="70F7AC3F" w14:textId="77777777" w:rsidR="006E455C" w:rsidRPr="00B937CD" w:rsidRDefault="006E455C" w:rsidP="00CF593F">
            <w:pPr>
              <w:jc w:val="center"/>
              <w:rPr>
                <w:rFonts w:ascii="Arial Narrow" w:eastAsia="Times New Roman" w:hAnsi="Arial Narrow" w:cs="Calibri"/>
                <w:b/>
                <w:bCs/>
                <w:sz w:val="24"/>
                <w:szCs w:val="24"/>
                <w:lang w:eastAsia="es-CO"/>
              </w:rPr>
            </w:pPr>
            <w:r w:rsidRPr="00B937CD">
              <w:rPr>
                <w:rFonts w:ascii="Arial Narrow" w:eastAsia="Times New Roman" w:hAnsi="Arial Narrow" w:cs="Calibri"/>
                <w:b/>
                <w:bCs/>
                <w:sz w:val="24"/>
                <w:szCs w:val="24"/>
                <w:lang w:eastAsia="es-CO"/>
              </w:rPr>
              <w:t>Año</w:t>
            </w:r>
          </w:p>
        </w:tc>
        <w:tc>
          <w:tcPr>
            <w:tcW w:w="1010" w:type="dxa"/>
            <w:tcBorders>
              <w:top w:val="single" w:sz="4" w:space="0" w:color="auto"/>
              <w:left w:val="nil"/>
              <w:bottom w:val="single" w:sz="4" w:space="0" w:color="auto"/>
              <w:right w:val="single" w:sz="4" w:space="0" w:color="auto"/>
            </w:tcBorders>
            <w:shd w:val="clear" w:color="auto" w:fill="C5E0B3" w:themeFill="accent6" w:themeFillTint="66"/>
            <w:noWrap/>
            <w:vAlign w:val="center"/>
            <w:hideMark/>
          </w:tcPr>
          <w:p w14:paraId="6897D8BE" w14:textId="77777777" w:rsidR="006E455C" w:rsidRPr="00B937CD" w:rsidRDefault="006E455C" w:rsidP="00CF593F">
            <w:pPr>
              <w:rPr>
                <w:rFonts w:ascii="Arial Narrow" w:eastAsia="Times New Roman" w:hAnsi="Arial Narrow" w:cs="Calibri"/>
                <w:b/>
                <w:bCs/>
                <w:sz w:val="24"/>
                <w:szCs w:val="24"/>
                <w:lang w:eastAsia="es-CO"/>
              </w:rPr>
            </w:pPr>
            <w:r w:rsidRPr="00B937CD">
              <w:rPr>
                <w:rFonts w:ascii="Arial Narrow" w:eastAsia="Times New Roman" w:hAnsi="Arial Narrow" w:cs="Calibri"/>
                <w:b/>
                <w:bCs/>
                <w:sz w:val="24"/>
                <w:szCs w:val="24"/>
                <w:lang w:eastAsia="es-CO"/>
              </w:rPr>
              <w:t>Temperatura</w:t>
            </w:r>
          </w:p>
        </w:tc>
        <w:tc>
          <w:tcPr>
            <w:tcW w:w="385" w:type="dxa"/>
            <w:tcBorders>
              <w:top w:val="single" w:sz="4" w:space="0" w:color="auto"/>
              <w:left w:val="nil"/>
              <w:bottom w:val="single" w:sz="4" w:space="0" w:color="auto"/>
              <w:right w:val="single" w:sz="4" w:space="0" w:color="auto"/>
            </w:tcBorders>
            <w:shd w:val="clear" w:color="auto" w:fill="C5E0B3" w:themeFill="accent6" w:themeFillTint="66"/>
            <w:noWrap/>
            <w:vAlign w:val="center"/>
            <w:hideMark/>
          </w:tcPr>
          <w:p w14:paraId="2462F02E" w14:textId="77777777" w:rsidR="006E455C" w:rsidRPr="00B937CD" w:rsidRDefault="006E455C" w:rsidP="00CF593F">
            <w:pPr>
              <w:rPr>
                <w:rFonts w:ascii="Arial Narrow" w:eastAsia="Times New Roman" w:hAnsi="Arial Narrow" w:cs="Calibri"/>
                <w:b/>
                <w:bCs/>
                <w:sz w:val="24"/>
                <w:szCs w:val="24"/>
                <w:lang w:eastAsia="es-CO"/>
              </w:rPr>
            </w:pPr>
            <w:r w:rsidRPr="00B937CD">
              <w:rPr>
                <w:rFonts w:ascii="Arial Narrow" w:eastAsia="Times New Roman" w:hAnsi="Arial Narrow" w:cs="Calibri"/>
                <w:b/>
                <w:bCs/>
                <w:sz w:val="24"/>
                <w:szCs w:val="24"/>
                <w:lang w:eastAsia="es-CO"/>
              </w:rPr>
              <w:t>Ene</w:t>
            </w:r>
          </w:p>
        </w:tc>
        <w:tc>
          <w:tcPr>
            <w:tcW w:w="541" w:type="dxa"/>
            <w:tcBorders>
              <w:top w:val="single" w:sz="4" w:space="0" w:color="auto"/>
              <w:left w:val="nil"/>
              <w:bottom w:val="single" w:sz="4" w:space="0" w:color="auto"/>
              <w:right w:val="single" w:sz="4" w:space="0" w:color="auto"/>
            </w:tcBorders>
            <w:shd w:val="clear" w:color="auto" w:fill="C5E0B3" w:themeFill="accent6" w:themeFillTint="66"/>
            <w:noWrap/>
            <w:vAlign w:val="center"/>
            <w:hideMark/>
          </w:tcPr>
          <w:p w14:paraId="02A4D18F" w14:textId="77777777" w:rsidR="006E455C" w:rsidRPr="00B937CD" w:rsidRDefault="006E455C" w:rsidP="00CF593F">
            <w:pPr>
              <w:ind w:firstLineChars="100" w:firstLine="241"/>
              <w:rPr>
                <w:rFonts w:ascii="Arial Narrow" w:eastAsia="Times New Roman" w:hAnsi="Arial Narrow" w:cs="Calibri"/>
                <w:b/>
                <w:bCs/>
                <w:sz w:val="24"/>
                <w:szCs w:val="24"/>
                <w:lang w:eastAsia="es-CO"/>
              </w:rPr>
            </w:pPr>
            <w:r w:rsidRPr="00B937CD">
              <w:rPr>
                <w:rFonts w:ascii="Arial Narrow" w:eastAsia="Times New Roman" w:hAnsi="Arial Narrow" w:cs="Calibri"/>
                <w:b/>
                <w:bCs/>
                <w:sz w:val="24"/>
                <w:szCs w:val="24"/>
                <w:lang w:eastAsia="es-CO"/>
              </w:rPr>
              <w:t>Feb</w:t>
            </w:r>
          </w:p>
        </w:tc>
        <w:tc>
          <w:tcPr>
            <w:tcW w:w="577" w:type="dxa"/>
            <w:tcBorders>
              <w:top w:val="single" w:sz="4" w:space="0" w:color="auto"/>
              <w:left w:val="nil"/>
              <w:bottom w:val="single" w:sz="4" w:space="0" w:color="auto"/>
              <w:right w:val="single" w:sz="4" w:space="0" w:color="auto"/>
            </w:tcBorders>
            <w:shd w:val="clear" w:color="auto" w:fill="C5E0B3" w:themeFill="accent6" w:themeFillTint="66"/>
            <w:noWrap/>
            <w:vAlign w:val="center"/>
            <w:hideMark/>
          </w:tcPr>
          <w:p w14:paraId="0807FAF3" w14:textId="77777777" w:rsidR="006E455C" w:rsidRPr="00B937CD" w:rsidRDefault="006E455C" w:rsidP="00CF593F">
            <w:pPr>
              <w:ind w:firstLineChars="100" w:firstLine="241"/>
              <w:rPr>
                <w:rFonts w:ascii="Arial Narrow" w:eastAsia="Times New Roman" w:hAnsi="Arial Narrow" w:cs="Calibri"/>
                <w:b/>
                <w:bCs/>
                <w:sz w:val="24"/>
                <w:szCs w:val="24"/>
                <w:lang w:eastAsia="es-CO"/>
              </w:rPr>
            </w:pPr>
            <w:r w:rsidRPr="00B937CD">
              <w:rPr>
                <w:rFonts w:ascii="Arial Narrow" w:eastAsia="Times New Roman" w:hAnsi="Arial Narrow" w:cs="Calibri"/>
                <w:b/>
                <w:bCs/>
                <w:sz w:val="24"/>
                <w:szCs w:val="24"/>
                <w:lang w:eastAsia="es-CO"/>
              </w:rPr>
              <w:t>Mar</w:t>
            </w:r>
          </w:p>
        </w:tc>
        <w:tc>
          <w:tcPr>
            <w:tcW w:w="541" w:type="dxa"/>
            <w:tcBorders>
              <w:top w:val="single" w:sz="4" w:space="0" w:color="auto"/>
              <w:left w:val="nil"/>
              <w:bottom w:val="single" w:sz="4" w:space="0" w:color="auto"/>
              <w:right w:val="single" w:sz="4" w:space="0" w:color="auto"/>
            </w:tcBorders>
            <w:shd w:val="clear" w:color="auto" w:fill="C5E0B3" w:themeFill="accent6" w:themeFillTint="66"/>
            <w:noWrap/>
            <w:vAlign w:val="center"/>
            <w:hideMark/>
          </w:tcPr>
          <w:p w14:paraId="3532DEE6" w14:textId="77777777" w:rsidR="006E455C" w:rsidRPr="00B937CD" w:rsidRDefault="006E455C" w:rsidP="00CF593F">
            <w:pPr>
              <w:ind w:firstLineChars="100" w:firstLine="241"/>
              <w:rPr>
                <w:rFonts w:ascii="Arial Narrow" w:eastAsia="Times New Roman" w:hAnsi="Arial Narrow" w:cs="Calibri"/>
                <w:b/>
                <w:bCs/>
                <w:sz w:val="24"/>
                <w:szCs w:val="24"/>
                <w:lang w:eastAsia="es-CO"/>
              </w:rPr>
            </w:pPr>
            <w:r w:rsidRPr="00B937CD">
              <w:rPr>
                <w:rFonts w:ascii="Arial Narrow" w:eastAsia="Times New Roman" w:hAnsi="Arial Narrow" w:cs="Calibri"/>
                <w:b/>
                <w:bCs/>
                <w:sz w:val="24"/>
                <w:szCs w:val="24"/>
                <w:lang w:eastAsia="es-CO"/>
              </w:rPr>
              <w:t>Abr</w:t>
            </w:r>
          </w:p>
        </w:tc>
        <w:tc>
          <w:tcPr>
            <w:tcW w:w="596" w:type="dxa"/>
            <w:tcBorders>
              <w:top w:val="single" w:sz="4" w:space="0" w:color="auto"/>
              <w:left w:val="nil"/>
              <w:bottom w:val="single" w:sz="4" w:space="0" w:color="auto"/>
              <w:right w:val="single" w:sz="4" w:space="0" w:color="auto"/>
            </w:tcBorders>
            <w:shd w:val="clear" w:color="auto" w:fill="C5E0B3" w:themeFill="accent6" w:themeFillTint="66"/>
            <w:noWrap/>
            <w:vAlign w:val="center"/>
            <w:hideMark/>
          </w:tcPr>
          <w:p w14:paraId="7B9DE4E0" w14:textId="77777777" w:rsidR="006E455C" w:rsidRPr="00B937CD" w:rsidRDefault="006E455C" w:rsidP="00CF593F">
            <w:pPr>
              <w:ind w:firstLineChars="100" w:firstLine="241"/>
              <w:rPr>
                <w:rFonts w:ascii="Arial Narrow" w:eastAsia="Times New Roman" w:hAnsi="Arial Narrow" w:cs="Calibri"/>
                <w:b/>
                <w:bCs/>
                <w:sz w:val="24"/>
                <w:szCs w:val="24"/>
                <w:lang w:eastAsia="es-CO"/>
              </w:rPr>
            </w:pPr>
            <w:r w:rsidRPr="00B937CD">
              <w:rPr>
                <w:rFonts w:ascii="Arial Narrow" w:eastAsia="Times New Roman" w:hAnsi="Arial Narrow" w:cs="Calibri"/>
                <w:b/>
                <w:bCs/>
                <w:sz w:val="24"/>
                <w:szCs w:val="24"/>
                <w:lang w:eastAsia="es-CO"/>
              </w:rPr>
              <w:t>May</w:t>
            </w:r>
          </w:p>
        </w:tc>
        <w:tc>
          <w:tcPr>
            <w:tcW w:w="526" w:type="dxa"/>
            <w:tcBorders>
              <w:top w:val="single" w:sz="4" w:space="0" w:color="auto"/>
              <w:left w:val="nil"/>
              <w:bottom w:val="single" w:sz="4" w:space="0" w:color="auto"/>
              <w:right w:val="single" w:sz="4" w:space="0" w:color="auto"/>
            </w:tcBorders>
            <w:shd w:val="clear" w:color="auto" w:fill="C5E0B3" w:themeFill="accent6" w:themeFillTint="66"/>
            <w:noWrap/>
            <w:vAlign w:val="center"/>
            <w:hideMark/>
          </w:tcPr>
          <w:p w14:paraId="73625354" w14:textId="77777777" w:rsidR="006E455C" w:rsidRPr="00B937CD" w:rsidRDefault="006E455C" w:rsidP="00CF593F">
            <w:pPr>
              <w:ind w:firstLineChars="100" w:firstLine="241"/>
              <w:rPr>
                <w:rFonts w:ascii="Arial Narrow" w:eastAsia="Times New Roman" w:hAnsi="Arial Narrow" w:cs="Calibri"/>
                <w:b/>
                <w:bCs/>
                <w:sz w:val="24"/>
                <w:szCs w:val="24"/>
                <w:lang w:eastAsia="es-CO"/>
              </w:rPr>
            </w:pPr>
            <w:r w:rsidRPr="00B937CD">
              <w:rPr>
                <w:rFonts w:ascii="Arial Narrow" w:eastAsia="Times New Roman" w:hAnsi="Arial Narrow" w:cs="Calibri"/>
                <w:b/>
                <w:bCs/>
                <w:sz w:val="24"/>
                <w:szCs w:val="24"/>
                <w:lang w:eastAsia="es-CO"/>
              </w:rPr>
              <w:t>Jun</w:t>
            </w:r>
          </w:p>
        </w:tc>
        <w:tc>
          <w:tcPr>
            <w:tcW w:w="480" w:type="dxa"/>
            <w:tcBorders>
              <w:top w:val="single" w:sz="4" w:space="0" w:color="auto"/>
              <w:left w:val="nil"/>
              <w:bottom w:val="single" w:sz="4" w:space="0" w:color="auto"/>
              <w:right w:val="single" w:sz="4" w:space="0" w:color="auto"/>
            </w:tcBorders>
            <w:shd w:val="clear" w:color="auto" w:fill="C5E0B3" w:themeFill="accent6" w:themeFillTint="66"/>
            <w:noWrap/>
            <w:vAlign w:val="center"/>
            <w:hideMark/>
          </w:tcPr>
          <w:p w14:paraId="1E23BFF8" w14:textId="77777777" w:rsidR="006E455C" w:rsidRPr="00B937CD" w:rsidRDefault="006E455C" w:rsidP="00CF593F">
            <w:pPr>
              <w:ind w:firstLineChars="100" w:firstLine="241"/>
              <w:rPr>
                <w:rFonts w:ascii="Arial Narrow" w:eastAsia="Times New Roman" w:hAnsi="Arial Narrow" w:cs="Calibri"/>
                <w:b/>
                <w:bCs/>
                <w:sz w:val="24"/>
                <w:szCs w:val="24"/>
                <w:lang w:eastAsia="es-CO"/>
              </w:rPr>
            </w:pPr>
            <w:r w:rsidRPr="00B937CD">
              <w:rPr>
                <w:rFonts w:ascii="Arial Narrow" w:eastAsia="Times New Roman" w:hAnsi="Arial Narrow" w:cs="Calibri"/>
                <w:b/>
                <w:bCs/>
                <w:sz w:val="24"/>
                <w:szCs w:val="24"/>
                <w:lang w:eastAsia="es-CO"/>
              </w:rPr>
              <w:t>Jul</w:t>
            </w:r>
          </w:p>
        </w:tc>
        <w:tc>
          <w:tcPr>
            <w:tcW w:w="680" w:type="dxa"/>
            <w:tcBorders>
              <w:top w:val="single" w:sz="4" w:space="0" w:color="auto"/>
              <w:left w:val="nil"/>
              <w:bottom w:val="single" w:sz="4" w:space="0" w:color="auto"/>
              <w:right w:val="single" w:sz="4" w:space="0" w:color="auto"/>
            </w:tcBorders>
            <w:shd w:val="clear" w:color="auto" w:fill="C5E0B3" w:themeFill="accent6" w:themeFillTint="66"/>
            <w:noWrap/>
            <w:vAlign w:val="center"/>
            <w:hideMark/>
          </w:tcPr>
          <w:p w14:paraId="5C8849B6" w14:textId="77777777" w:rsidR="006E455C" w:rsidRPr="00B937CD" w:rsidRDefault="006E455C" w:rsidP="00CF593F">
            <w:pPr>
              <w:ind w:firstLineChars="100" w:firstLine="241"/>
              <w:rPr>
                <w:rFonts w:ascii="Arial Narrow" w:eastAsia="Times New Roman" w:hAnsi="Arial Narrow" w:cs="Calibri"/>
                <w:b/>
                <w:bCs/>
                <w:sz w:val="24"/>
                <w:szCs w:val="24"/>
                <w:lang w:eastAsia="es-CO"/>
              </w:rPr>
            </w:pPr>
            <w:r w:rsidRPr="00B937CD">
              <w:rPr>
                <w:rFonts w:ascii="Arial Narrow" w:eastAsia="Times New Roman" w:hAnsi="Arial Narrow" w:cs="Calibri"/>
                <w:b/>
                <w:bCs/>
                <w:sz w:val="24"/>
                <w:szCs w:val="24"/>
                <w:lang w:eastAsia="es-CO"/>
              </w:rPr>
              <w:t>Agost</w:t>
            </w:r>
          </w:p>
        </w:tc>
        <w:tc>
          <w:tcPr>
            <w:tcW w:w="599" w:type="dxa"/>
            <w:tcBorders>
              <w:top w:val="single" w:sz="4" w:space="0" w:color="auto"/>
              <w:left w:val="nil"/>
              <w:bottom w:val="single" w:sz="4" w:space="0" w:color="auto"/>
              <w:right w:val="single" w:sz="4" w:space="0" w:color="auto"/>
            </w:tcBorders>
            <w:shd w:val="clear" w:color="auto" w:fill="C5E0B3" w:themeFill="accent6" w:themeFillTint="66"/>
            <w:noWrap/>
            <w:vAlign w:val="center"/>
            <w:hideMark/>
          </w:tcPr>
          <w:p w14:paraId="7380A2EE" w14:textId="77777777" w:rsidR="006E455C" w:rsidRPr="00B937CD" w:rsidRDefault="006E455C" w:rsidP="00CF593F">
            <w:pPr>
              <w:ind w:firstLineChars="100" w:firstLine="241"/>
              <w:rPr>
                <w:rFonts w:ascii="Arial Narrow" w:eastAsia="Times New Roman" w:hAnsi="Arial Narrow" w:cs="Calibri"/>
                <w:b/>
                <w:bCs/>
                <w:sz w:val="24"/>
                <w:szCs w:val="24"/>
                <w:lang w:eastAsia="es-CO"/>
              </w:rPr>
            </w:pPr>
            <w:r w:rsidRPr="00B937CD">
              <w:rPr>
                <w:rFonts w:ascii="Arial Narrow" w:eastAsia="Times New Roman" w:hAnsi="Arial Narrow" w:cs="Calibri"/>
                <w:b/>
                <w:bCs/>
                <w:sz w:val="24"/>
                <w:szCs w:val="24"/>
                <w:lang w:eastAsia="es-CO"/>
              </w:rPr>
              <w:t>Sept</w:t>
            </w:r>
          </w:p>
        </w:tc>
        <w:tc>
          <w:tcPr>
            <w:tcW w:w="532" w:type="dxa"/>
            <w:tcBorders>
              <w:top w:val="single" w:sz="4" w:space="0" w:color="auto"/>
              <w:left w:val="nil"/>
              <w:bottom w:val="single" w:sz="4" w:space="0" w:color="auto"/>
              <w:right w:val="single" w:sz="4" w:space="0" w:color="auto"/>
            </w:tcBorders>
            <w:shd w:val="clear" w:color="auto" w:fill="C5E0B3" w:themeFill="accent6" w:themeFillTint="66"/>
            <w:noWrap/>
            <w:vAlign w:val="center"/>
            <w:hideMark/>
          </w:tcPr>
          <w:p w14:paraId="28F7802B" w14:textId="77777777" w:rsidR="006E455C" w:rsidRPr="00B937CD" w:rsidRDefault="006E455C" w:rsidP="00CF593F">
            <w:pPr>
              <w:ind w:firstLineChars="100" w:firstLine="241"/>
              <w:rPr>
                <w:rFonts w:ascii="Arial Narrow" w:eastAsia="Times New Roman" w:hAnsi="Arial Narrow" w:cs="Calibri"/>
                <w:b/>
                <w:bCs/>
                <w:sz w:val="24"/>
                <w:szCs w:val="24"/>
                <w:lang w:eastAsia="es-CO"/>
              </w:rPr>
            </w:pPr>
            <w:r w:rsidRPr="00B937CD">
              <w:rPr>
                <w:rFonts w:ascii="Arial Narrow" w:eastAsia="Times New Roman" w:hAnsi="Arial Narrow" w:cs="Calibri"/>
                <w:b/>
                <w:bCs/>
                <w:sz w:val="24"/>
                <w:szCs w:val="24"/>
                <w:lang w:eastAsia="es-CO"/>
              </w:rPr>
              <w:t>Oct</w:t>
            </w:r>
          </w:p>
        </w:tc>
        <w:tc>
          <w:tcPr>
            <w:tcW w:w="569" w:type="dxa"/>
            <w:tcBorders>
              <w:top w:val="single" w:sz="4" w:space="0" w:color="auto"/>
              <w:left w:val="nil"/>
              <w:bottom w:val="single" w:sz="4" w:space="0" w:color="auto"/>
              <w:right w:val="single" w:sz="4" w:space="0" w:color="auto"/>
            </w:tcBorders>
            <w:shd w:val="clear" w:color="auto" w:fill="C5E0B3" w:themeFill="accent6" w:themeFillTint="66"/>
            <w:noWrap/>
            <w:vAlign w:val="center"/>
            <w:hideMark/>
          </w:tcPr>
          <w:p w14:paraId="39FCC744" w14:textId="77777777" w:rsidR="006E455C" w:rsidRPr="00B937CD" w:rsidRDefault="006E455C" w:rsidP="00CF593F">
            <w:pPr>
              <w:ind w:firstLineChars="100" w:firstLine="241"/>
              <w:rPr>
                <w:rFonts w:ascii="Arial Narrow" w:eastAsia="Times New Roman" w:hAnsi="Arial Narrow" w:cs="Calibri"/>
                <w:b/>
                <w:bCs/>
                <w:sz w:val="24"/>
                <w:szCs w:val="24"/>
                <w:lang w:eastAsia="es-CO"/>
              </w:rPr>
            </w:pPr>
            <w:r w:rsidRPr="00B937CD">
              <w:rPr>
                <w:rFonts w:ascii="Arial Narrow" w:eastAsia="Times New Roman" w:hAnsi="Arial Narrow" w:cs="Calibri"/>
                <w:b/>
                <w:bCs/>
                <w:sz w:val="24"/>
                <w:szCs w:val="24"/>
                <w:lang w:eastAsia="es-CO"/>
              </w:rPr>
              <w:t>Nov</w:t>
            </w:r>
          </w:p>
        </w:tc>
        <w:tc>
          <w:tcPr>
            <w:tcW w:w="509" w:type="dxa"/>
            <w:tcBorders>
              <w:top w:val="single" w:sz="4" w:space="0" w:color="auto"/>
              <w:left w:val="nil"/>
              <w:bottom w:val="single" w:sz="4" w:space="0" w:color="auto"/>
              <w:right w:val="single" w:sz="4" w:space="0" w:color="auto"/>
            </w:tcBorders>
            <w:shd w:val="clear" w:color="auto" w:fill="C5E0B3" w:themeFill="accent6" w:themeFillTint="66"/>
            <w:noWrap/>
            <w:vAlign w:val="center"/>
            <w:hideMark/>
          </w:tcPr>
          <w:p w14:paraId="317546C8" w14:textId="77777777" w:rsidR="006E455C" w:rsidRPr="00B937CD" w:rsidRDefault="006E455C" w:rsidP="00CF593F">
            <w:pPr>
              <w:ind w:firstLineChars="100" w:firstLine="241"/>
              <w:rPr>
                <w:rFonts w:ascii="Arial Narrow" w:eastAsia="Times New Roman" w:hAnsi="Arial Narrow" w:cs="Calibri"/>
                <w:b/>
                <w:bCs/>
                <w:sz w:val="24"/>
                <w:szCs w:val="24"/>
                <w:lang w:eastAsia="es-CO"/>
              </w:rPr>
            </w:pPr>
            <w:r w:rsidRPr="00B937CD">
              <w:rPr>
                <w:rFonts w:ascii="Arial Narrow" w:eastAsia="Times New Roman" w:hAnsi="Arial Narrow" w:cs="Calibri"/>
                <w:b/>
                <w:bCs/>
                <w:sz w:val="24"/>
                <w:szCs w:val="24"/>
                <w:lang w:eastAsia="es-CO"/>
              </w:rPr>
              <w:t>Dic</w:t>
            </w:r>
          </w:p>
        </w:tc>
        <w:tc>
          <w:tcPr>
            <w:tcW w:w="790" w:type="dxa"/>
            <w:tcBorders>
              <w:top w:val="single" w:sz="4" w:space="0" w:color="auto"/>
              <w:left w:val="nil"/>
              <w:bottom w:val="single" w:sz="4" w:space="0" w:color="auto"/>
              <w:right w:val="single" w:sz="4" w:space="0" w:color="auto"/>
            </w:tcBorders>
            <w:shd w:val="clear" w:color="auto" w:fill="C5E0B3" w:themeFill="accent6" w:themeFillTint="66"/>
            <w:noWrap/>
            <w:vAlign w:val="center"/>
            <w:hideMark/>
          </w:tcPr>
          <w:p w14:paraId="7B2940A4" w14:textId="77777777" w:rsidR="006E455C" w:rsidRPr="00B937CD" w:rsidRDefault="006E455C" w:rsidP="00CF593F">
            <w:pPr>
              <w:rPr>
                <w:rFonts w:ascii="Arial Narrow" w:eastAsia="Times New Roman" w:hAnsi="Arial Narrow" w:cs="Calibri"/>
                <w:b/>
                <w:bCs/>
                <w:sz w:val="24"/>
                <w:szCs w:val="24"/>
                <w:lang w:eastAsia="es-CO"/>
              </w:rPr>
            </w:pPr>
            <w:r w:rsidRPr="00B937CD">
              <w:rPr>
                <w:rFonts w:ascii="Arial Narrow" w:eastAsia="Times New Roman" w:hAnsi="Arial Narrow" w:cs="Calibri"/>
                <w:b/>
                <w:bCs/>
                <w:sz w:val="24"/>
                <w:szCs w:val="24"/>
                <w:lang w:eastAsia="es-CO"/>
              </w:rPr>
              <w:t xml:space="preserve">Promedio </w:t>
            </w:r>
          </w:p>
        </w:tc>
      </w:tr>
      <w:tr w:rsidR="006E455C" w:rsidRPr="00B937CD" w14:paraId="0CBD7126" w14:textId="77777777" w:rsidTr="00FF2CC2">
        <w:trPr>
          <w:trHeight w:val="227"/>
        </w:trPr>
        <w:tc>
          <w:tcPr>
            <w:tcW w:w="46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423C75E" w14:textId="77777777" w:rsidR="006E455C" w:rsidRPr="00B937CD" w:rsidRDefault="006E455C" w:rsidP="00CF593F">
            <w:pPr>
              <w:jc w:val="center"/>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2018</w:t>
            </w:r>
          </w:p>
        </w:tc>
        <w:tc>
          <w:tcPr>
            <w:tcW w:w="1010" w:type="dxa"/>
            <w:tcBorders>
              <w:top w:val="nil"/>
              <w:left w:val="nil"/>
              <w:bottom w:val="single" w:sz="4" w:space="0" w:color="auto"/>
              <w:right w:val="single" w:sz="4" w:space="0" w:color="auto"/>
            </w:tcBorders>
            <w:shd w:val="clear" w:color="auto" w:fill="auto"/>
            <w:noWrap/>
            <w:vAlign w:val="center"/>
            <w:hideMark/>
          </w:tcPr>
          <w:p w14:paraId="1BA45690" w14:textId="77777777" w:rsidR="006E455C" w:rsidRPr="00B937CD" w:rsidRDefault="006E455C" w:rsidP="00CF593F">
            <w:pPr>
              <w:jc w:val="center"/>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Promedio</w:t>
            </w:r>
          </w:p>
        </w:tc>
        <w:tc>
          <w:tcPr>
            <w:tcW w:w="385" w:type="dxa"/>
            <w:tcBorders>
              <w:top w:val="nil"/>
              <w:left w:val="nil"/>
              <w:bottom w:val="single" w:sz="4" w:space="0" w:color="auto"/>
              <w:right w:val="single" w:sz="4" w:space="0" w:color="auto"/>
            </w:tcBorders>
            <w:shd w:val="clear" w:color="auto" w:fill="auto"/>
            <w:noWrap/>
            <w:vAlign w:val="center"/>
            <w:hideMark/>
          </w:tcPr>
          <w:p w14:paraId="0A999E12"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17</w:t>
            </w:r>
          </w:p>
        </w:tc>
        <w:tc>
          <w:tcPr>
            <w:tcW w:w="541" w:type="dxa"/>
            <w:tcBorders>
              <w:top w:val="nil"/>
              <w:left w:val="nil"/>
              <w:bottom w:val="single" w:sz="4" w:space="0" w:color="auto"/>
              <w:right w:val="single" w:sz="4" w:space="0" w:color="auto"/>
            </w:tcBorders>
            <w:shd w:val="clear" w:color="auto" w:fill="auto"/>
            <w:noWrap/>
            <w:vAlign w:val="center"/>
            <w:hideMark/>
          </w:tcPr>
          <w:p w14:paraId="4251BE27"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17</w:t>
            </w:r>
          </w:p>
        </w:tc>
        <w:tc>
          <w:tcPr>
            <w:tcW w:w="577" w:type="dxa"/>
            <w:tcBorders>
              <w:top w:val="nil"/>
              <w:left w:val="nil"/>
              <w:bottom w:val="single" w:sz="4" w:space="0" w:color="auto"/>
              <w:right w:val="single" w:sz="4" w:space="0" w:color="auto"/>
            </w:tcBorders>
            <w:shd w:val="clear" w:color="auto" w:fill="auto"/>
            <w:noWrap/>
            <w:vAlign w:val="center"/>
            <w:hideMark/>
          </w:tcPr>
          <w:p w14:paraId="54F8BF0D"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18</w:t>
            </w:r>
          </w:p>
        </w:tc>
        <w:tc>
          <w:tcPr>
            <w:tcW w:w="541" w:type="dxa"/>
            <w:tcBorders>
              <w:top w:val="nil"/>
              <w:left w:val="nil"/>
              <w:bottom w:val="single" w:sz="4" w:space="0" w:color="auto"/>
              <w:right w:val="single" w:sz="4" w:space="0" w:color="auto"/>
            </w:tcBorders>
            <w:shd w:val="clear" w:color="auto" w:fill="auto"/>
            <w:noWrap/>
            <w:vAlign w:val="center"/>
            <w:hideMark/>
          </w:tcPr>
          <w:p w14:paraId="65C62A3D"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17</w:t>
            </w:r>
          </w:p>
        </w:tc>
        <w:tc>
          <w:tcPr>
            <w:tcW w:w="596" w:type="dxa"/>
            <w:tcBorders>
              <w:top w:val="nil"/>
              <w:left w:val="nil"/>
              <w:bottom w:val="single" w:sz="4" w:space="0" w:color="auto"/>
              <w:right w:val="single" w:sz="4" w:space="0" w:color="auto"/>
            </w:tcBorders>
            <w:shd w:val="clear" w:color="auto" w:fill="auto"/>
            <w:noWrap/>
            <w:vAlign w:val="center"/>
            <w:hideMark/>
          </w:tcPr>
          <w:p w14:paraId="7E4F622A"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17</w:t>
            </w:r>
          </w:p>
        </w:tc>
        <w:tc>
          <w:tcPr>
            <w:tcW w:w="526" w:type="dxa"/>
            <w:tcBorders>
              <w:top w:val="nil"/>
              <w:left w:val="nil"/>
              <w:bottom w:val="single" w:sz="4" w:space="0" w:color="auto"/>
              <w:right w:val="single" w:sz="4" w:space="0" w:color="auto"/>
            </w:tcBorders>
            <w:shd w:val="clear" w:color="auto" w:fill="auto"/>
            <w:noWrap/>
            <w:vAlign w:val="center"/>
            <w:hideMark/>
          </w:tcPr>
          <w:p w14:paraId="4675D6B3"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18</w:t>
            </w:r>
          </w:p>
        </w:tc>
        <w:tc>
          <w:tcPr>
            <w:tcW w:w="480" w:type="dxa"/>
            <w:tcBorders>
              <w:top w:val="nil"/>
              <w:left w:val="nil"/>
              <w:bottom w:val="single" w:sz="4" w:space="0" w:color="auto"/>
              <w:right w:val="single" w:sz="4" w:space="0" w:color="auto"/>
            </w:tcBorders>
            <w:shd w:val="clear" w:color="auto" w:fill="auto"/>
            <w:noWrap/>
            <w:vAlign w:val="center"/>
            <w:hideMark/>
          </w:tcPr>
          <w:p w14:paraId="31BA6B2B"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18</w:t>
            </w:r>
          </w:p>
        </w:tc>
        <w:tc>
          <w:tcPr>
            <w:tcW w:w="680" w:type="dxa"/>
            <w:tcBorders>
              <w:top w:val="nil"/>
              <w:left w:val="nil"/>
              <w:bottom w:val="single" w:sz="4" w:space="0" w:color="auto"/>
              <w:right w:val="single" w:sz="4" w:space="0" w:color="auto"/>
            </w:tcBorders>
            <w:shd w:val="clear" w:color="auto" w:fill="auto"/>
            <w:noWrap/>
            <w:vAlign w:val="center"/>
            <w:hideMark/>
          </w:tcPr>
          <w:p w14:paraId="57AE17CD"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18</w:t>
            </w:r>
          </w:p>
        </w:tc>
        <w:tc>
          <w:tcPr>
            <w:tcW w:w="599" w:type="dxa"/>
            <w:tcBorders>
              <w:top w:val="nil"/>
              <w:left w:val="nil"/>
              <w:bottom w:val="single" w:sz="4" w:space="0" w:color="auto"/>
              <w:right w:val="single" w:sz="4" w:space="0" w:color="auto"/>
            </w:tcBorders>
            <w:shd w:val="clear" w:color="auto" w:fill="auto"/>
            <w:noWrap/>
            <w:vAlign w:val="center"/>
            <w:hideMark/>
          </w:tcPr>
          <w:p w14:paraId="4CD402BE"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17</w:t>
            </w:r>
          </w:p>
        </w:tc>
        <w:tc>
          <w:tcPr>
            <w:tcW w:w="532" w:type="dxa"/>
            <w:tcBorders>
              <w:top w:val="nil"/>
              <w:left w:val="nil"/>
              <w:bottom w:val="single" w:sz="4" w:space="0" w:color="auto"/>
              <w:right w:val="single" w:sz="4" w:space="0" w:color="auto"/>
            </w:tcBorders>
            <w:shd w:val="clear" w:color="auto" w:fill="auto"/>
            <w:noWrap/>
            <w:vAlign w:val="center"/>
            <w:hideMark/>
          </w:tcPr>
          <w:p w14:paraId="7C7A02BE"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17</w:t>
            </w:r>
          </w:p>
        </w:tc>
        <w:tc>
          <w:tcPr>
            <w:tcW w:w="569" w:type="dxa"/>
            <w:tcBorders>
              <w:top w:val="nil"/>
              <w:left w:val="nil"/>
              <w:bottom w:val="single" w:sz="4" w:space="0" w:color="auto"/>
              <w:right w:val="single" w:sz="4" w:space="0" w:color="auto"/>
            </w:tcBorders>
            <w:shd w:val="clear" w:color="auto" w:fill="auto"/>
            <w:noWrap/>
            <w:vAlign w:val="center"/>
            <w:hideMark/>
          </w:tcPr>
          <w:p w14:paraId="6FC83D6A"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17</w:t>
            </w:r>
          </w:p>
        </w:tc>
        <w:tc>
          <w:tcPr>
            <w:tcW w:w="509" w:type="dxa"/>
            <w:tcBorders>
              <w:top w:val="nil"/>
              <w:left w:val="nil"/>
              <w:bottom w:val="single" w:sz="4" w:space="0" w:color="auto"/>
              <w:right w:val="single" w:sz="4" w:space="0" w:color="auto"/>
            </w:tcBorders>
            <w:shd w:val="clear" w:color="auto" w:fill="auto"/>
            <w:noWrap/>
            <w:vAlign w:val="center"/>
            <w:hideMark/>
          </w:tcPr>
          <w:p w14:paraId="6FE8F83A"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18</w:t>
            </w:r>
          </w:p>
        </w:tc>
        <w:tc>
          <w:tcPr>
            <w:tcW w:w="790" w:type="dxa"/>
            <w:tcBorders>
              <w:top w:val="nil"/>
              <w:left w:val="nil"/>
              <w:bottom w:val="single" w:sz="4" w:space="0" w:color="auto"/>
              <w:right w:val="single" w:sz="4" w:space="0" w:color="auto"/>
            </w:tcBorders>
            <w:shd w:val="clear" w:color="auto" w:fill="auto"/>
            <w:noWrap/>
            <w:vAlign w:val="center"/>
            <w:hideMark/>
          </w:tcPr>
          <w:p w14:paraId="5787B87D" w14:textId="77777777" w:rsidR="006E455C" w:rsidRPr="00B937CD" w:rsidRDefault="006E455C" w:rsidP="00CF593F">
            <w:pPr>
              <w:jc w:val="right"/>
              <w:rPr>
                <w:rFonts w:ascii="Arial Narrow" w:eastAsia="Times New Roman" w:hAnsi="Arial Narrow" w:cs="Calibri"/>
                <w:b/>
                <w:bCs/>
                <w:color w:val="000000"/>
                <w:sz w:val="24"/>
                <w:szCs w:val="24"/>
                <w:lang w:eastAsia="es-CO"/>
              </w:rPr>
            </w:pPr>
            <w:r w:rsidRPr="00B937CD">
              <w:rPr>
                <w:rFonts w:ascii="Arial Narrow" w:eastAsia="Times New Roman" w:hAnsi="Arial Narrow" w:cs="Calibri"/>
                <w:b/>
                <w:bCs/>
                <w:color w:val="000000"/>
                <w:sz w:val="24"/>
                <w:szCs w:val="24"/>
                <w:lang w:eastAsia="es-CO"/>
              </w:rPr>
              <w:t>17</w:t>
            </w:r>
          </w:p>
        </w:tc>
      </w:tr>
      <w:tr w:rsidR="006E455C" w:rsidRPr="00B937CD" w14:paraId="5CE8AB81" w14:textId="77777777" w:rsidTr="00FF2CC2">
        <w:trPr>
          <w:trHeight w:val="227"/>
        </w:trPr>
        <w:tc>
          <w:tcPr>
            <w:tcW w:w="465" w:type="dxa"/>
            <w:vMerge/>
            <w:tcBorders>
              <w:top w:val="nil"/>
              <w:left w:val="single" w:sz="4" w:space="0" w:color="auto"/>
              <w:bottom w:val="single" w:sz="4" w:space="0" w:color="auto"/>
              <w:right w:val="single" w:sz="4" w:space="0" w:color="auto"/>
            </w:tcBorders>
            <w:vAlign w:val="center"/>
            <w:hideMark/>
          </w:tcPr>
          <w:p w14:paraId="5AAA7B32" w14:textId="77777777" w:rsidR="006E455C" w:rsidRPr="00B937CD" w:rsidRDefault="006E455C" w:rsidP="00CF593F">
            <w:pPr>
              <w:rPr>
                <w:rFonts w:ascii="Arial Narrow" w:eastAsia="Times New Roman" w:hAnsi="Arial Narrow" w:cs="Calibri"/>
                <w:color w:val="000000"/>
                <w:sz w:val="24"/>
                <w:szCs w:val="24"/>
                <w:lang w:eastAsia="es-CO"/>
              </w:rPr>
            </w:pPr>
          </w:p>
        </w:tc>
        <w:tc>
          <w:tcPr>
            <w:tcW w:w="1010" w:type="dxa"/>
            <w:tcBorders>
              <w:top w:val="nil"/>
              <w:left w:val="nil"/>
              <w:bottom w:val="single" w:sz="4" w:space="0" w:color="auto"/>
              <w:right w:val="single" w:sz="4" w:space="0" w:color="auto"/>
            </w:tcBorders>
            <w:shd w:val="clear" w:color="auto" w:fill="auto"/>
            <w:noWrap/>
            <w:vAlign w:val="center"/>
            <w:hideMark/>
          </w:tcPr>
          <w:p w14:paraId="59451670" w14:textId="77777777" w:rsidR="006E455C" w:rsidRPr="00B937CD" w:rsidRDefault="006E455C" w:rsidP="00CF593F">
            <w:pPr>
              <w:jc w:val="center"/>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Máxima</w:t>
            </w:r>
          </w:p>
        </w:tc>
        <w:tc>
          <w:tcPr>
            <w:tcW w:w="385" w:type="dxa"/>
            <w:tcBorders>
              <w:top w:val="nil"/>
              <w:left w:val="nil"/>
              <w:bottom w:val="single" w:sz="4" w:space="0" w:color="auto"/>
              <w:right w:val="single" w:sz="4" w:space="0" w:color="auto"/>
            </w:tcBorders>
            <w:shd w:val="clear" w:color="auto" w:fill="auto"/>
            <w:noWrap/>
            <w:vAlign w:val="center"/>
            <w:hideMark/>
          </w:tcPr>
          <w:p w14:paraId="4A7AA865"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25</w:t>
            </w:r>
          </w:p>
        </w:tc>
        <w:tc>
          <w:tcPr>
            <w:tcW w:w="541" w:type="dxa"/>
            <w:tcBorders>
              <w:top w:val="nil"/>
              <w:left w:val="nil"/>
              <w:bottom w:val="single" w:sz="4" w:space="0" w:color="auto"/>
              <w:right w:val="single" w:sz="4" w:space="0" w:color="auto"/>
            </w:tcBorders>
            <w:shd w:val="clear" w:color="auto" w:fill="auto"/>
            <w:noWrap/>
            <w:vAlign w:val="center"/>
            <w:hideMark/>
          </w:tcPr>
          <w:p w14:paraId="5E9AFF22"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25</w:t>
            </w:r>
          </w:p>
        </w:tc>
        <w:tc>
          <w:tcPr>
            <w:tcW w:w="577" w:type="dxa"/>
            <w:tcBorders>
              <w:top w:val="nil"/>
              <w:left w:val="nil"/>
              <w:bottom w:val="single" w:sz="4" w:space="0" w:color="auto"/>
              <w:right w:val="single" w:sz="4" w:space="0" w:color="auto"/>
            </w:tcBorders>
            <w:shd w:val="clear" w:color="auto" w:fill="auto"/>
            <w:noWrap/>
            <w:vAlign w:val="center"/>
            <w:hideMark/>
          </w:tcPr>
          <w:p w14:paraId="7B3AB063"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25</w:t>
            </w:r>
          </w:p>
        </w:tc>
        <w:tc>
          <w:tcPr>
            <w:tcW w:w="541" w:type="dxa"/>
            <w:tcBorders>
              <w:top w:val="nil"/>
              <w:left w:val="nil"/>
              <w:bottom w:val="single" w:sz="4" w:space="0" w:color="auto"/>
              <w:right w:val="single" w:sz="4" w:space="0" w:color="auto"/>
            </w:tcBorders>
            <w:shd w:val="clear" w:color="auto" w:fill="auto"/>
            <w:noWrap/>
            <w:vAlign w:val="center"/>
            <w:hideMark/>
          </w:tcPr>
          <w:p w14:paraId="158DBB88"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24</w:t>
            </w:r>
          </w:p>
        </w:tc>
        <w:tc>
          <w:tcPr>
            <w:tcW w:w="596" w:type="dxa"/>
            <w:tcBorders>
              <w:top w:val="nil"/>
              <w:left w:val="nil"/>
              <w:bottom w:val="single" w:sz="4" w:space="0" w:color="auto"/>
              <w:right w:val="single" w:sz="4" w:space="0" w:color="auto"/>
            </w:tcBorders>
            <w:shd w:val="clear" w:color="auto" w:fill="auto"/>
            <w:noWrap/>
            <w:vAlign w:val="center"/>
            <w:hideMark/>
          </w:tcPr>
          <w:p w14:paraId="796003BB"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23</w:t>
            </w:r>
          </w:p>
        </w:tc>
        <w:tc>
          <w:tcPr>
            <w:tcW w:w="526" w:type="dxa"/>
            <w:tcBorders>
              <w:top w:val="nil"/>
              <w:left w:val="nil"/>
              <w:bottom w:val="single" w:sz="4" w:space="0" w:color="auto"/>
              <w:right w:val="single" w:sz="4" w:space="0" w:color="auto"/>
            </w:tcBorders>
            <w:shd w:val="clear" w:color="auto" w:fill="auto"/>
            <w:noWrap/>
            <w:vAlign w:val="center"/>
            <w:hideMark/>
          </w:tcPr>
          <w:p w14:paraId="737C0707"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25</w:t>
            </w:r>
          </w:p>
        </w:tc>
        <w:tc>
          <w:tcPr>
            <w:tcW w:w="480" w:type="dxa"/>
            <w:tcBorders>
              <w:top w:val="nil"/>
              <w:left w:val="nil"/>
              <w:bottom w:val="single" w:sz="4" w:space="0" w:color="auto"/>
              <w:right w:val="single" w:sz="4" w:space="0" w:color="auto"/>
            </w:tcBorders>
            <w:shd w:val="clear" w:color="auto" w:fill="auto"/>
            <w:noWrap/>
            <w:vAlign w:val="center"/>
            <w:hideMark/>
          </w:tcPr>
          <w:p w14:paraId="78269F89"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24</w:t>
            </w:r>
          </w:p>
        </w:tc>
        <w:tc>
          <w:tcPr>
            <w:tcW w:w="680" w:type="dxa"/>
            <w:tcBorders>
              <w:top w:val="nil"/>
              <w:left w:val="nil"/>
              <w:bottom w:val="single" w:sz="4" w:space="0" w:color="auto"/>
              <w:right w:val="single" w:sz="4" w:space="0" w:color="auto"/>
            </w:tcBorders>
            <w:shd w:val="clear" w:color="auto" w:fill="auto"/>
            <w:noWrap/>
            <w:vAlign w:val="center"/>
            <w:hideMark/>
          </w:tcPr>
          <w:p w14:paraId="7CC33EAE"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25</w:t>
            </w:r>
          </w:p>
        </w:tc>
        <w:tc>
          <w:tcPr>
            <w:tcW w:w="599" w:type="dxa"/>
            <w:tcBorders>
              <w:top w:val="nil"/>
              <w:left w:val="nil"/>
              <w:bottom w:val="single" w:sz="4" w:space="0" w:color="auto"/>
              <w:right w:val="single" w:sz="4" w:space="0" w:color="auto"/>
            </w:tcBorders>
            <w:shd w:val="clear" w:color="auto" w:fill="auto"/>
            <w:noWrap/>
            <w:vAlign w:val="center"/>
            <w:hideMark/>
          </w:tcPr>
          <w:p w14:paraId="69489969"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25</w:t>
            </w:r>
          </w:p>
        </w:tc>
        <w:tc>
          <w:tcPr>
            <w:tcW w:w="532" w:type="dxa"/>
            <w:tcBorders>
              <w:top w:val="nil"/>
              <w:left w:val="nil"/>
              <w:bottom w:val="single" w:sz="4" w:space="0" w:color="auto"/>
              <w:right w:val="single" w:sz="4" w:space="0" w:color="auto"/>
            </w:tcBorders>
            <w:shd w:val="clear" w:color="auto" w:fill="auto"/>
            <w:noWrap/>
            <w:vAlign w:val="center"/>
            <w:hideMark/>
          </w:tcPr>
          <w:p w14:paraId="21324942"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25</w:t>
            </w:r>
          </w:p>
        </w:tc>
        <w:tc>
          <w:tcPr>
            <w:tcW w:w="569" w:type="dxa"/>
            <w:tcBorders>
              <w:top w:val="nil"/>
              <w:left w:val="nil"/>
              <w:bottom w:val="single" w:sz="4" w:space="0" w:color="auto"/>
              <w:right w:val="single" w:sz="4" w:space="0" w:color="auto"/>
            </w:tcBorders>
            <w:shd w:val="clear" w:color="auto" w:fill="auto"/>
            <w:noWrap/>
            <w:vAlign w:val="center"/>
            <w:hideMark/>
          </w:tcPr>
          <w:p w14:paraId="213122F9"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23</w:t>
            </w:r>
          </w:p>
        </w:tc>
        <w:tc>
          <w:tcPr>
            <w:tcW w:w="509" w:type="dxa"/>
            <w:tcBorders>
              <w:top w:val="nil"/>
              <w:left w:val="nil"/>
              <w:bottom w:val="single" w:sz="4" w:space="0" w:color="auto"/>
              <w:right w:val="single" w:sz="4" w:space="0" w:color="auto"/>
            </w:tcBorders>
            <w:shd w:val="clear" w:color="auto" w:fill="auto"/>
            <w:noWrap/>
            <w:vAlign w:val="center"/>
            <w:hideMark/>
          </w:tcPr>
          <w:p w14:paraId="7517748F"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25</w:t>
            </w:r>
          </w:p>
        </w:tc>
        <w:tc>
          <w:tcPr>
            <w:tcW w:w="790" w:type="dxa"/>
            <w:tcBorders>
              <w:top w:val="nil"/>
              <w:left w:val="nil"/>
              <w:bottom w:val="single" w:sz="4" w:space="0" w:color="auto"/>
              <w:right w:val="single" w:sz="4" w:space="0" w:color="auto"/>
            </w:tcBorders>
            <w:shd w:val="clear" w:color="auto" w:fill="auto"/>
            <w:noWrap/>
            <w:vAlign w:val="center"/>
            <w:hideMark/>
          </w:tcPr>
          <w:p w14:paraId="1FDF8471" w14:textId="77777777" w:rsidR="006E455C" w:rsidRPr="00B937CD" w:rsidRDefault="006E455C" w:rsidP="00CF593F">
            <w:pPr>
              <w:jc w:val="right"/>
              <w:rPr>
                <w:rFonts w:ascii="Arial Narrow" w:eastAsia="Times New Roman" w:hAnsi="Arial Narrow" w:cs="Calibri"/>
                <w:b/>
                <w:bCs/>
                <w:color w:val="000000"/>
                <w:sz w:val="24"/>
                <w:szCs w:val="24"/>
                <w:lang w:eastAsia="es-CO"/>
              </w:rPr>
            </w:pPr>
            <w:r w:rsidRPr="00B937CD">
              <w:rPr>
                <w:rFonts w:ascii="Arial Narrow" w:eastAsia="Times New Roman" w:hAnsi="Arial Narrow" w:cs="Calibri"/>
                <w:b/>
                <w:bCs/>
                <w:color w:val="000000"/>
                <w:sz w:val="24"/>
                <w:szCs w:val="24"/>
                <w:lang w:eastAsia="es-CO"/>
              </w:rPr>
              <w:t>25</w:t>
            </w:r>
          </w:p>
        </w:tc>
      </w:tr>
      <w:tr w:rsidR="006E455C" w:rsidRPr="00B937CD" w14:paraId="7DAA4B8A" w14:textId="77777777" w:rsidTr="00FF2CC2">
        <w:trPr>
          <w:trHeight w:val="227"/>
        </w:trPr>
        <w:tc>
          <w:tcPr>
            <w:tcW w:w="465" w:type="dxa"/>
            <w:vMerge/>
            <w:tcBorders>
              <w:top w:val="nil"/>
              <w:left w:val="single" w:sz="4" w:space="0" w:color="auto"/>
              <w:bottom w:val="single" w:sz="4" w:space="0" w:color="auto"/>
              <w:right w:val="single" w:sz="4" w:space="0" w:color="auto"/>
            </w:tcBorders>
            <w:vAlign w:val="center"/>
            <w:hideMark/>
          </w:tcPr>
          <w:p w14:paraId="65086680" w14:textId="77777777" w:rsidR="006E455C" w:rsidRPr="00B937CD" w:rsidRDefault="006E455C" w:rsidP="00CF593F">
            <w:pPr>
              <w:rPr>
                <w:rFonts w:ascii="Arial Narrow" w:eastAsia="Times New Roman" w:hAnsi="Arial Narrow" w:cs="Calibri"/>
                <w:color w:val="000000"/>
                <w:sz w:val="24"/>
                <w:szCs w:val="24"/>
                <w:lang w:eastAsia="es-CO"/>
              </w:rPr>
            </w:pPr>
          </w:p>
        </w:tc>
        <w:tc>
          <w:tcPr>
            <w:tcW w:w="1010" w:type="dxa"/>
            <w:tcBorders>
              <w:top w:val="nil"/>
              <w:left w:val="nil"/>
              <w:bottom w:val="single" w:sz="4" w:space="0" w:color="auto"/>
              <w:right w:val="single" w:sz="4" w:space="0" w:color="auto"/>
            </w:tcBorders>
            <w:shd w:val="clear" w:color="auto" w:fill="auto"/>
            <w:noWrap/>
            <w:vAlign w:val="center"/>
            <w:hideMark/>
          </w:tcPr>
          <w:p w14:paraId="0E513942" w14:textId="77777777" w:rsidR="006E455C" w:rsidRPr="00B937CD" w:rsidRDefault="006E455C" w:rsidP="00CF593F">
            <w:pPr>
              <w:jc w:val="center"/>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Mínima</w:t>
            </w:r>
          </w:p>
        </w:tc>
        <w:tc>
          <w:tcPr>
            <w:tcW w:w="385" w:type="dxa"/>
            <w:tcBorders>
              <w:top w:val="nil"/>
              <w:left w:val="nil"/>
              <w:bottom w:val="single" w:sz="4" w:space="0" w:color="auto"/>
              <w:right w:val="single" w:sz="4" w:space="0" w:color="auto"/>
            </w:tcBorders>
            <w:shd w:val="clear" w:color="auto" w:fill="auto"/>
            <w:noWrap/>
            <w:vAlign w:val="center"/>
            <w:hideMark/>
          </w:tcPr>
          <w:p w14:paraId="5D0E5D03"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13</w:t>
            </w:r>
          </w:p>
        </w:tc>
        <w:tc>
          <w:tcPr>
            <w:tcW w:w="541" w:type="dxa"/>
            <w:tcBorders>
              <w:top w:val="nil"/>
              <w:left w:val="nil"/>
              <w:bottom w:val="single" w:sz="4" w:space="0" w:color="auto"/>
              <w:right w:val="single" w:sz="4" w:space="0" w:color="auto"/>
            </w:tcBorders>
            <w:shd w:val="clear" w:color="auto" w:fill="auto"/>
            <w:noWrap/>
            <w:vAlign w:val="center"/>
            <w:hideMark/>
          </w:tcPr>
          <w:p w14:paraId="0B13133C"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12</w:t>
            </w:r>
          </w:p>
        </w:tc>
        <w:tc>
          <w:tcPr>
            <w:tcW w:w="577" w:type="dxa"/>
            <w:tcBorders>
              <w:top w:val="nil"/>
              <w:left w:val="nil"/>
              <w:bottom w:val="single" w:sz="4" w:space="0" w:color="auto"/>
              <w:right w:val="single" w:sz="4" w:space="0" w:color="auto"/>
            </w:tcBorders>
            <w:shd w:val="clear" w:color="auto" w:fill="auto"/>
            <w:noWrap/>
            <w:vAlign w:val="center"/>
            <w:hideMark/>
          </w:tcPr>
          <w:p w14:paraId="75D5A1C9"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13</w:t>
            </w:r>
          </w:p>
        </w:tc>
        <w:tc>
          <w:tcPr>
            <w:tcW w:w="541" w:type="dxa"/>
            <w:tcBorders>
              <w:top w:val="nil"/>
              <w:left w:val="nil"/>
              <w:bottom w:val="single" w:sz="4" w:space="0" w:color="auto"/>
              <w:right w:val="single" w:sz="4" w:space="0" w:color="auto"/>
            </w:tcBorders>
            <w:shd w:val="clear" w:color="auto" w:fill="auto"/>
            <w:noWrap/>
            <w:vAlign w:val="center"/>
            <w:hideMark/>
          </w:tcPr>
          <w:p w14:paraId="1FAC96AE"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12</w:t>
            </w:r>
          </w:p>
        </w:tc>
        <w:tc>
          <w:tcPr>
            <w:tcW w:w="596" w:type="dxa"/>
            <w:tcBorders>
              <w:top w:val="nil"/>
              <w:left w:val="nil"/>
              <w:bottom w:val="single" w:sz="4" w:space="0" w:color="auto"/>
              <w:right w:val="single" w:sz="4" w:space="0" w:color="auto"/>
            </w:tcBorders>
            <w:shd w:val="clear" w:color="auto" w:fill="auto"/>
            <w:noWrap/>
            <w:vAlign w:val="center"/>
            <w:hideMark/>
          </w:tcPr>
          <w:p w14:paraId="3B1D5206"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13</w:t>
            </w:r>
          </w:p>
        </w:tc>
        <w:tc>
          <w:tcPr>
            <w:tcW w:w="526" w:type="dxa"/>
            <w:tcBorders>
              <w:top w:val="nil"/>
              <w:left w:val="nil"/>
              <w:bottom w:val="single" w:sz="4" w:space="0" w:color="auto"/>
              <w:right w:val="single" w:sz="4" w:space="0" w:color="auto"/>
            </w:tcBorders>
            <w:shd w:val="clear" w:color="auto" w:fill="auto"/>
            <w:noWrap/>
            <w:vAlign w:val="center"/>
            <w:hideMark/>
          </w:tcPr>
          <w:p w14:paraId="6EE08E96"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13</w:t>
            </w:r>
          </w:p>
        </w:tc>
        <w:tc>
          <w:tcPr>
            <w:tcW w:w="480" w:type="dxa"/>
            <w:tcBorders>
              <w:top w:val="nil"/>
              <w:left w:val="nil"/>
              <w:bottom w:val="single" w:sz="4" w:space="0" w:color="auto"/>
              <w:right w:val="single" w:sz="4" w:space="0" w:color="auto"/>
            </w:tcBorders>
            <w:shd w:val="clear" w:color="auto" w:fill="auto"/>
            <w:noWrap/>
            <w:vAlign w:val="center"/>
            <w:hideMark/>
          </w:tcPr>
          <w:p w14:paraId="37CB0B9A"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13</w:t>
            </w:r>
          </w:p>
        </w:tc>
        <w:tc>
          <w:tcPr>
            <w:tcW w:w="680" w:type="dxa"/>
            <w:tcBorders>
              <w:top w:val="nil"/>
              <w:left w:val="nil"/>
              <w:bottom w:val="single" w:sz="4" w:space="0" w:color="auto"/>
              <w:right w:val="single" w:sz="4" w:space="0" w:color="auto"/>
            </w:tcBorders>
            <w:shd w:val="clear" w:color="auto" w:fill="auto"/>
            <w:noWrap/>
            <w:vAlign w:val="center"/>
            <w:hideMark/>
          </w:tcPr>
          <w:p w14:paraId="0388D736"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13</w:t>
            </w:r>
          </w:p>
        </w:tc>
        <w:tc>
          <w:tcPr>
            <w:tcW w:w="599" w:type="dxa"/>
            <w:tcBorders>
              <w:top w:val="nil"/>
              <w:left w:val="nil"/>
              <w:bottom w:val="single" w:sz="4" w:space="0" w:color="auto"/>
              <w:right w:val="single" w:sz="4" w:space="0" w:color="auto"/>
            </w:tcBorders>
            <w:shd w:val="clear" w:color="auto" w:fill="auto"/>
            <w:noWrap/>
            <w:vAlign w:val="center"/>
            <w:hideMark/>
          </w:tcPr>
          <w:p w14:paraId="33B4D1F0"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11</w:t>
            </w:r>
          </w:p>
        </w:tc>
        <w:tc>
          <w:tcPr>
            <w:tcW w:w="532" w:type="dxa"/>
            <w:tcBorders>
              <w:top w:val="nil"/>
              <w:left w:val="nil"/>
              <w:bottom w:val="single" w:sz="4" w:space="0" w:color="auto"/>
              <w:right w:val="single" w:sz="4" w:space="0" w:color="auto"/>
            </w:tcBorders>
            <w:shd w:val="clear" w:color="auto" w:fill="auto"/>
            <w:noWrap/>
            <w:vAlign w:val="center"/>
            <w:hideMark/>
          </w:tcPr>
          <w:p w14:paraId="3AE6BB2E"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11</w:t>
            </w:r>
          </w:p>
        </w:tc>
        <w:tc>
          <w:tcPr>
            <w:tcW w:w="569" w:type="dxa"/>
            <w:tcBorders>
              <w:top w:val="nil"/>
              <w:left w:val="nil"/>
              <w:bottom w:val="single" w:sz="4" w:space="0" w:color="auto"/>
              <w:right w:val="single" w:sz="4" w:space="0" w:color="auto"/>
            </w:tcBorders>
            <w:shd w:val="clear" w:color="auto" w:fill="auto"/>
            <w:noWrap/>
            <w:vAlign w:val="center"/>
            <w:hideMark/>
          </w:tcPr>
          <w:p w14:paraId="40A7A921"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13</w:t>
            </w:r>
          </w:p>
        </w:tc>
        <w:tc>
          <w:tcPr>
            <w:tcW w:w="509" w:type="dxa"/>
            <w:tcBorders>
              <w:top w:val="nil"/>
              <w:left w:val="nil"/>
              <w:bottom w:val="single" w:sz="4" w:space="0" w:color="auto"/>
              <w:right w:val="single" w:sz="4" w:space="0" w:color="auto"/>
            </w:tcBorders>
            <w:shd w:val="clear" w:color="auto" w:fill="auto"/>
            <w:noWrap/>
            <w:vAlign w:val="center"/>
            <w:hideMark/>
          </w:tcPr>
          <w:p w14:paraId="7B103385"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13</w:t>
            </w:r>
          </w:p>
        </w:tc>
        <w:tc>
          <w:tcPr>
            <w:tcW w:w="790" w:type="dxa"/>
            <w:tcBorders>
              <w:top w:val="nil"/>
              <w:left w:val="nil"/>
              <w:bottom w:val="single" w:sz="4" w:space="0" w:color="auto"/>
              <w:right w:val="single" w:sz="4" w:space="0" w:color="auto"/>
            </w:tcBorders>
            <w:shd w:val="clear" w:color="auto" w:fill="auto"/>
            <w:noWrap/>
            <w:vAlign w:val="center"/>
            <w:hideMark/>
          </w:tcPr>
          <w:p w14:paraId="37958208" w14:textId="77777777" w:rsidR="006E455C" w:rsidRPr="00B937CD" w:rsidRDefault="006E455C" w:rsidP="00CF593F">
            <w:pPr>
              <w:jc w:val="right"/>
              <w:rPr>
                <w:rFonts w:ascii="Arial Narrow" w:eastAsia="Times New Roman" w:hAnsi="Arial Narrow" w:cs="Calibri"/>
                <w:b/>
                <w:bCs/>
                <w:color w:val="000000"/>
                <w:sz w:val="24"/>
                <w:szCs w:val="24"/>
                <w:lang w:eastAsia="es-CO"/>
              </w:rPr>
            </w:pPr>
            <w:r w:rsidRPr="00B937CD">
              <w:rPr>
                <w:rFonts w:ascii="Arial Narrow" w:eastAsia="Times New Roman" w:hAnsi="Arial Narrow" w:cs="Calibri"/>
                <w:b/>
                <w:bCs/>
                <w:color w:val="000000"/>
                <w:sz w:val="24"/>
                <w:szCs w:val="24"/>
                <w:lang w:eastAsia="es-CO"/>
              </w:rPr>
              <w:t>12</w:t>
            </w:r>
          </w:p>
        </w:tc>
      </w:tr>
      <w:tr w:rsidR="006E455C" w:rsidRPr="00B937CD" w14:paraId="34BB7FD7" w14:textId="77777777" w:rsidTr="00FF2CC2">
        <w:trPr>
          <w:trHeight w:val="227"/>
        </w:trPr>
        <w:tc>
          <w:tcPr>
            <w:tcW w:w="46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920D6C9" w14:textId="77777777" w:rsidR="006E455C" w:rsidRPr="00B937CD" w:rsidRDefault="006E455C" w:rsidP="00CF593F">
            <w:pPr>
              <w:jc w:val="center"/>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2019</w:t>
            </w:r>
          </w:p>
        </w:tc>
        <w:tc>
          <w:tcPr>
            <w:tcW w:w="1010" w:type="dxa"/>
            <w:tcBorders>
              <w:top w:val="nil"/>
              <w:left w:val="nil"/>
              <w:bottom w:val="single" w:sz="4" w:space="0" w:color="auto"/>
              <w:right w:val="single" w:sz="4" w:space="0" w:color="auto"/>
            </w:tcBorders>
            <w:shd w:val="clear" w:color="auto" w:fill="auto"/>
            <w:noWrap/>
            <w:vAlign w:val="center"/>
            <w:hideMark/>
          </w:tcPr>
          <w:p w14:paraId="4BDC94FE" w14:textId="77777777" w:rsidR="006E455C" w:rsidRPr="00B937CD" w:rsidRDefault="006E455C" w:rsidP="00CF593F">
            <w:pPr>
              <w:jc w:val="center"/>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Promedio</w:t>
            </w:r>
          </w:p>
        </w:tc>
        <w:tc>
          <w:tcPr>
            <w:tcW w:w="385" w:type="dxa"/>
            <w:tcBorders>
              <w:top w:val="nil"/>
              <w:left w:val="nil"/>
              <w:bottom w:val="single" w:sz="4" w:space="0" w:color="auto"/>
              <w:right w:val="single" w:sz="4" w:space="0" w:color="auto"/>
            </w:tcBorders>
            <w:shd w:val="clear" w:color="auto" w:fill="auto"/>
            <w:noWrap/>
            <w:vAlign w:val="center"/>
            <w:hideMark/>
          </w:tcPr>
          <w:p w14:paraId="684CA20C"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18</w:t>
            </w:r>
          </w:p>
        </w:tc>
        <w:tc>
          <w:tcPr>
            <w:tcW w:w="541" w:type="dxa"/>
            <w:tcBorders>
              <w:top w:val="nil"/>
              <w:left w:val="nil"/>
              <w:bottom w:val="single" w:sz="4" w:space="0" w:color="auto"/>
              <w:right w:val="single" w:sz="4" w:space="0" w:color="auto"/>
            </w:tcBorders>
            <w:shd w:val="clear" w:color="auto" w:fill="auto"/>
            <w:noWrap/>
            <w:vAlign w:val="center"/>
            <w:hideMark/>
          </w:tcPr>
          <w:p w14:paraId="5EF19507"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18</w:t>
            </w:r>
          </w:p>
        </w:tc>
        <w:tc>
          <w:tcPr>
            <w:tcW w:w="577" w:type="dxa"/>
            <w:tcBorders>
              <w:top w:val="nil"/>
              <w:left w:val="nil"/>
              <w:bottom w:val="single" w:sz="4" w:space="0" w:color="auto"/>
              <w:right w:val="single" w:sz="4" w:space="0" w:color="auto"/>
            </w:tcBorders>
            <w:shd w:val="clear" w:color="auto" w:fill="auto"/>
            <w:noWrap/>
            <w:vAlign w:val="center"/>
            <w:hideMark/>
          </w:tcPr>
          <w:p w14:paraId="74EF123E"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18</w:t>
            </w:r>
          </w:p>
        </w:tc>
        <w:tc>
          <w:tcPr>
            <w:tcW w:w="541" w:type="dxa"/>
            <w:tcBorders>
              <w:top w:val="nil"/>
              <w:left w:val="nil"/>
              <w:bottom w:val="single" w:sz="4" w:space="0" w:color="auto"/>
              <w:right w:val="single" w:sz="4" w:space="0" w:color="auto"/>
            </w:tcBorders>
            <w:shd w:val="clear" w:color="auto" w:fill="auto"/>
            <w:noWrap/>
            <w:vAlign w:val="center"/>
            <w:hideMark/>
          </w:tcPr>
          <w:p w14:paraId="129BD986"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17</w:t>
            </w:r>
          </w:p>
        </w:tc>
        <w:tc>
          <w:tcPr>
            <w:tcW w:w="596" w:type="dxa"/>
            <w:tcBorders>
              <w:top w:val="nil"/>
              <w:left w:val="nil"/>
              <w:bottom w:val="single" w:sz="4" w:space="0" w:color="auto"/>
              <w:right w:val="single" w:sz="4" w:space="0" w:color="auto"/>
            </w:tcBorders>
            <w:shd w:val="clear" w:color="auto" w:fill="auto"/>
            <w:noWrap/>
            <w:vAlign w:val="center"/>
            <w:hideMark/>
          </w:tcPr>
          <w:p w14:paraId="7FF4AD09"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17</w:t>
            </w:r>
          </w:p>
        </w:tc>
        <w:tc>
          <w:tcPr>
            <w:tcW w:w="526" w:type="dxa"/>
            <w:tcBorders>
              <w:top w:val="nil"/>
              <w:left w:val="nil"/>
              <w:bottom w:val="single" w:sz="4" w:space="0" w:color="auto"/>
              <w:right w:val="single" w:sz="4" w:space="0" w:color="auto"/>
            </w:tcBorders>
            <w:shd w:val="clear" w:color="auto" w:fill="auto"/>
            <w:noWrap/>
            <w:vAlign w:val="center"/>
            <w:hideMark/>
          </w:tcPr>
          <w:p w14:paraId="689F3DC9"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18</w:t>
            </w:r>
          </w:p>
        </w:tc>
        <w:tc>
          <w:tcPr>
            <w:tcW w:w="480" w:type="dxa"/>
            <w:tcBorders>
              <w:top w:val="nil"/>
              <w:left w:val="nil"/>
              <w:bottom w:val="single" w:sz="4" w:space="0" w:color="auto"/>
              <w:right w:val="single" w:sz="4" w:space="0" w:color="auto"/>
            </w:tcBorders>
            <w:shd w:val="clear" w:color="auto" w:fill="auto"/>
            <w:noWrap/>
            <w:vAlign w:val="center"/>
            <w:hideMark/>
          </w:tcPr>
          <w:p w14:paraId="40122A40"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18</w:t>
            </w:r>
          </w:p>
        </w:tc>
        <w:tc>
          <w:tcPr>
            <w:tcW w:w="680" w:type="dxa"/>
            <w:tcBorders>
              <w:top w:val="nil"/>
              <w:left w:val="nil"/>
              <w:bottom w:val="single" w:sz="4" w:space="0" w:color="auto"/>
              <w:right w:val="single" w:sz="4" w:space="0" w:color="auto"/>
            </w:tcBorders>
            <w:shd w:val="clear" w:color="auto" w:fill="auto"/>
            <w:noWrap/>
            <w:vAlign w:val="center"/>
            <w:hideMark/>
          </w:tcPr>
          <w:p w14:paraId="13EBB81D"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18</w:t>
            </w:r>
          </w:p>
        </w:tc>
        <w:tc>
          <w:tcPr>
            <w:tcW w:w="599" w:type="dxa"/>
            <w:tcBorders>
              <w:top w:val="nil"/>
              <w:left w:val="nil"/>
              <w:bottom w:val="single" w:sz="4" w:space="0" w:color="auto"/>
              <w:right w:val="single" w:sz="4" w:space="0" w:color="auto"/>
            </w:tcBorders>
            <w:shd w:val="clear" w:color="auto" w:fill="auto"/>
            <w:noWrap/>
            <w:vAlign w:val="center"/>
            <w:hideMark/>
          </w:tcPr>
          <w:p w14:paraId="5502E25D"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18</w:t>
            </w:r>
          </w:p>
        </w:tc>
        <w:tc>
          <w:tcPr>
            <w:tcW w:w="532" w:type="dxa"/>
            <w:tcBorders>
              <w:top w:val="nil"/>
              <w:left w:val="nil"/>
              <w:bottom w:val="single" w:sz="4" w:space="0" w:color="auto"/>
              <w:right w:val="single" w:sz="4" w:space="0" w:color="auto"/>
            </w:tcBorders>
            <w:shd w:val="clear" w:color="auto" w:fill="auto"/>
            <w:noWrap/>
            <w:vAlign w:val="center"/>
            <w:hideMark/>
          </w:tcPr>
          <w:p w14:paraId="6AB2DB9B"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17</w:t>
            </w:r>
          </w:p>
        </w:tc>
        <w:tc>
          <w:tcPr>
            <w:tcW w:w="569" w:type="dxa"/>
            <w:tcBorders>
              <w:top w:val="nil"/>
              <w:left w:val="nil"/>
              <w:bottom w:val="single" w:sz="4" w:space="0" w:color="auto"/>
              <w:right w:val="single" w:sz="4" w:space="0" w:color="auto"/>
            </w:tcBorders>
            <w:shd w:val="clear" w:color="auto" w:fill="auto"/>
            <w:noWrap/>
            <w:vAlign w:val="center"/>
            <w:hideMark/>
          </w:tcPr>
          <w:p w14:paraId="6A9FB0A2"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17</w:t>
            </w:r>
          </w:p>
        </w:tc>
        <w:tc>
          <w:tcPr>
            <w:tcW w:w="509" w:type="dxa"/>
            <w:tcBorders>
              <w:top w:val="nil"/>
              <w:left w:val="nil"/>
              <w:bottom w:val="single" w:sz="4" w:space="0" w:color="auto"/>
              <w:right w:val="single" w:sz="4" w:space="0" w:color="auto"/>
            </w:tcBorders>
            <w:shd w:val="clear" w:color="auto" w:fill="auto"/>
            <w:noWrap/>
            <w:vAlign w:val="center"/>
            <w:hideMark/>
          </w:tcPr>
          <w:p w14:paraId="0B482334"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18</w:t>
            </w:r>
          </w:p>
        </w:tc>
        <w:tc>
          <w:tcPr>
            <w:tcW w:w="790" w:type="dxa"/>
            <w:tcBorders>
              <w:top w:val="nil"/>
              <w:left w:val="nil"/>
              <w:bottom w:val="single" w:sz="4" w:space="0" w:color="auto"/>
              <w:right w:val="single" w:sz="4" w:space="0" w:color="auto"/>
            </w:tcBorders>
            <w:shd w:val="clear" w:color="auto" w:fill="auto"/>
            <w:noWrap/>
            <w:vAlign w:val="center"/>
            <w:hideMark/>
          </w:tcPr>
          <w:p w14:paraId="697B2807" w14:textId="77777777" w:rsidR="006E455C" w:rsidRPr="00B937CD" w:rsidRDefault="006E455C" w:rsidP="00CF593F">
            <w:pPr>
              <w:jc w:val="right"/>
              <w:rPr>
                <w:rFonts w:ascii="Arial Narrow" w:eastAsia="Times New Roman" w:hAnsi="Arial Narrow" w:cs="Calibri"/>
                <w:b/>
                <w:bCs/>
                <w:color w:val="000000"/>
                <w:sz w:val="24"/>
                <w:szCs w:val="24"/>
                <w:lang w:eastAsia="es-CO"/>
              </w:rPr>
            </w:pPr>
            <w:r w:rsidRPr="00B937CD">
              <w:rPr>
                <w:rFonts w:ascii="Arial Narrow" w:eastAsia="Times New Roman" w:hAnsi="Arial Narrow" w:cs="Calibri"/>
                <w:b/>
                <w:bCs/>
                <w:color w:val="000000"/>
                <w:sz w:val="24"/>
                <w:szCs w:val="24"/>
                <w:lang w:eastAsia="es-CO"/>
              </w:rPr>
              <w:t>18</w:t>
            </w:r>
          </w:p>
        </w:tc>
      </w:tr>
      <w:tr w:rsidR="006E455C" w:rsidRPr="00B937CD" w14:paraId="2AD42213" w14:textId="77777777" w:rsidTr="00FF2CC2">
        <w:trPr>
          <w:trHeight w:val="227"/>
        </w:trPr>
        <w:tc>
          <w:tcPr>
            <w:tcW w:w="465" w:type="dxa"/>
            <w:vMerge/>
            <w:tcBorders>
              <w:top w:val="nil"/>
              <w:left w:val="single" w:sz="4" w:space="0" w:color="auto"/>
              <w:bottom w:val="single" w:sz="4" w:space="0" w:color="auto"/>
              <w:right w:val="single" w:sz="4" w:space="0" w:color="auto"/>
            </w:tcBorders>
            <w:vAlign w:val="center"/>
            <w:hideMark/>
          </w:tcPr>
          <w:p w14:paraId="18243925" w14:textId="77777777" w:rsidR="006E455C" w:rsidRPr="00B937CD" w:rsidRDefault="006E455C" w:rsidP="00CF593F">
            <w:pPr>
              <w:rPr>
                <w:rFonts w:ascii="Arial Narrow" w:eastAsia="Times New Roman" w:hAnsi="Arial Narrow" w:cs="Calibri"/>
                <w:color w:val="000000"/>
                <w:sz w:val="24"/>
                <w:szCs w:val="24"/>
                <w:lang w:eastAsia="es-CO"/>
              </w:rPr>
            </w:pPr>
          </w:p>
        </w:tc>
        <w:tc>
          <w:tcPr>
            <w:tcW w:w="1010" w:type="dxa"/>
            <w:tcBorders>
              <w:top w:val="nil"/>
              <w:left w:val="nil"/>
              <w:bottom w:val="single" w:sz="4" w:space="0" w:color="auto"/>
              <w:right w:val="single" w:sz="4" w:space="0" w:color="auto"/>
            </w:tcBorders>
            <w:shd w:val="clear" w:color="auto" w:fill="auto"/>
            <w:noWrap/>
            <w:vAlign w:val="center"/>
            <w:hideMark/>
          </w:tcPr>
          <w:p w14:paraId="40B0F258" w14:textId="77777777" w:rsidR="006E455C" w:rsidRPr="00B937CD" w:rsidRDefault="006E455C" w:rsidP="00CF593F">
            <w:pPr>
              <w:jc w:val="center"/>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Máxima</w:t>
            </w:r>
          </w:p>
        </w:tc>
        <w:tc>
          <w:tcPr>
            <w:tcW w:w="385" w:type="dxa"/>
            <w:tcBorders>
              <w:top w:val="nil"/>
              <w:left w:val="nil"/>
              <w:bottom w:val="single" w:sz="4" w:space="0" w:color="auto"/>
              <w:right w:val="single" w:sz="4" w:space="0" w:color="auto"/>
            </w:tcBorders>
            <w:shd w:val="clear" w:color="auto" w:fill="auto"/>
            <w:noWrap/>
            <w:vAlign w:val="center"/>
            <w:hideMark/>
          </w:tcPr>
          <w:p w14:paraId="5F4DF2C2"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27</w:t>
            </w:r>
          </w:p>
        </w:tc>
        <w:tc>
          <w:tcPr>
            <w:tcW w:w="541" w:type="dxa"/>
            <w:tcBorders>
              <w:top w:val="nil"/>
              <w:left w:val="nil"/>
              <w:bottom w:val="single" w:sz="4" w:space="0" w:color="auto"/>
              <w:right w:val="single" w:sz="4" w:space="0" w:color="auto"/>
            </w:tcBorders>
            <w:shd w:val="clear" w:color="auto" w:fill="auto"/>
            <w:noWrap/>
            <w:vAlign w:val="center"/>
            <w:hideMark/>
          </w:tcPr>
          <w:p w14:paraId="4C66DFAE"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27</w:t>
            </w:r>
          </w:p>
        </w:tc>
        <w:tc>
          <w:tcPr>
            <w:tcW w:w="577" w:type="dxa"/>
            <w:tcBorders>
              <w:top w:val="nil"/>
              <w:left w:val="nil"/>
              <w:bottom w:val="single" w:sz="4" w:space="0" w:color="auto"/>
              <w:right w:val="single" w:sz="4" w:space="0" w:color="auto"/>
            </w:tcBorders>
            <w:shd w:val="clear" w:color="auto" w:fill="auto"/>
            <w:noWrap/>
            <w:vAlign w:val="center"/>
            <w:hideMark/>
          </w:tcPr>
          <w:p w14:paraId="21A002EF"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26</w:t>
            </w:r>
          </w:p>
        </w:tc>
        <w:tc>
          <w:tcPr>
            <w:tcW w:w="541" w:type="dxa"/>
            <w:tcBorders>
              <w:top w:val="nil"/>
              <w:left w:val="nil"/>
              <w:bottom w:val="single" w:sz="4" w:space="0" w:color="auto"/>
              <w:right w:val="single" w:sz="4" w:space="0" w:color="auto"/>
            </w:tcBorders>
            <w:shd w:val="clear" w:color="auto" w:fill="auto"/>
            <w:noWrap/>
            <w:vAlign w:val="center"/>
            <w:hideMark/>
          </w:tcPr>
          <w:p w14:paraId="129D53CF"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24</w:t>
            </w:r>
          </w:p>
        </w:tc>
        <w:tc>
          <w:tcPr>
            <w:tcW w:w="596" w:type="dxa"/>
            <w:tcBorders>
              <w:top w:val="nil"/>
              <w:left w:val="nil"/>
              <w:bottom w:val="single" w:sz="4" w:space="0" w:color="auto"/>
              <w:right w:val="single" w:sz="4" w:space="0" w:color="auto"/>
            </w:tcBorders>
            <w:shd w:val="clear" w:color="auto" w:fill="auto"/>
            <w:noWrap/>
            <w:vAlign w:val="center"/>
            <w:hideMark/>
          </w:tcPr>
          <w:p w14:paraId="38A4DC87"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26</w:t>
            </w:r>
          </w:p>
        </w:tc>
        <w:tc>
          <w:tcPr>
            <w:tcW w:w="526" w:type="dxa"/>
            <w:tcBorders>
              <w:top w:val="nil"/>
              <w:left w:val="nil"/>
              <w:bottom w:val="single" w:sz="4" w:space="0" w:color="auto"/>
              <w:right w:val="single" w:sz="4" w:space="0" w:color="auto"/>
            </w:tcBorders>
            <w:shd w:val="clear" w:color="auto" w:fill="auto"/>
            <w:noWrap/>
            <w:vAlign w:val="center"/>
            <w:hideMark/>
          </w:tcPr>
          <w:p w14:paraId="27AD06F4"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24</w:t>
            </w:r>
          </w:p>
        </w:tc>
        <w:tc>
          <w:tcPr>
            <w:tcW w:w="480" w:type="dxa"/>
            <w:tcBorders>
              <w:top w:val="nil"/>
              <w:left w:val="nil"/>
              <w:bottom w:val="single" w:sz="4" w:space="0" w:color="auto"/>
              <w:right w:val="single" w:sz="4" w:space="0" w:color="auto"/>
            </w:tcBorders>
            <w:shd w:val="clear" w:color="auto" w:fill="auto"/>
            <w:noWrap/>
            <w:vAlign w:val="center"/>
            <w:hideMark/>
          </w:tcPr>
          <w:p w14:paraId="33F0854D"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31</w:t>
            </w:r>
          </w:p>
        </w:tc>
        <w:tc>
          <w:tcPr>
            <w:tcW w:w="680" w:type="dxa"/>
            <w:tcBorders>
              <w:top w:val="nil"/>
              <w:left w:val="nil"/>
              <w:bottom w:val="single" w:sz="4" w:space="0" w:color="auto"/>
              <w:right w:val="single" w:sz="4" w:space="0" w:color="auto"/>
            </w:tcBorders>
            <w:shd w:val="clear" w:color="auto" w:fill="auto"/>
            <w:noWrap/>
            <w:vAlign w:val="center"/>
            <w:hideMark/>
          </w:tcPr>
          <w:p w14:paraId="2D369977"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27</w:t>
            </w:r>
          </w:p>
        </w:tc>
        <w:tc>
          <w:tcPr>
            <w:tcW w:w="599" w:type="dxa"/>
            <w:tcBorders>
              <w:top w:val="nil"/>
              <w:left w:val="nil"/>
              <w:bottom w:val="single" w:sz="4" w:space="0" w:color="auto"/>
              <w:right w:val="single" w:sz="4" w:space="0" w:color="auto"/>
            </w:tcBorders>
            <w:shd w:val="clear" w:color="auto" w:fill="auto"/>
            <w:noWrap/>
            <w:vAlign w:val="center"/>
            <w:hideMark/>
          </w:tcPr>
          <w:p w14:paraId="22AA3071"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26</w:t>
            </w:r>
          </w:p>
        </w:tc>
        <w:tc>
          <w:tcPr>
            <w:tcW w:w="532" w:type="dxa"/>
            <w:tcBorders>
              <w:top w:val="nil"/>
              <w:left w:val="nil"/>
              <w:bottom w:val="single" w:sz="4" w:space="0" w:color="auto"/>
              <w:right w:val="single" w:sz="4" w:space="0" w:color="auto"/>
            </w:tcBorders>
            <w:shd w:val="clear" w:color="auto" w:fill="auto"/>
            <w:noWrap/>
            <w:vAlign w:val="center"/>
            <w:hideMark/>
          </w:tcPr>
          <w:p w14:paraId="76111A17"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24</w:t>
            </w:r>
          </w:p>
        </w:tc>
        <w:tc>
          <w:tcPr>
            <w:tcW w:w="569" w:type="dxa"/>
            <w:tcBorders>
              <w:top w:val="nil"/>
              <w:left w:val="nil"/>
              <w:bottom w:val="single" w:sz="4" w:space="0" w:color="auto"/>
              <w:right w:val="single" w:sz="4" w:space="0" w:color="auto"/>
            </w:tcBorders>
            <w:shd w:val="clear" w:color="auto" w:fill="auto"/>
            <w:noWrap/>
            <w:vAlign w:val="center"/>
            <w:hideMark/>
          </w:tcPr>
          <w:p w14:paraId="0922E9A8"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25</w:t>
            </w:r>
          </w:p>
        </w:tc>
        <w:tc>
          <w:tcPr>
            <w:tcW w:w="509" w:type="dxa"/>
            <w:tcBorders>
              <w:top w:val="nil"/>
              <w:left w:val="nil"/>
              <w:bottom w:val="single" w:sz="4" w:space="0" w:color="auto"/>
              <w:right w:val="single" w:sz="4" w:space="0" w:color="auto"/>
            </w:tcBorders>
            <w:shd w:val="clear" w:color="auto" w:fill="auto"/>
            <w:noWrap/>
            <w:vAlign w:val="center"/>
            <w:hideMark/>
          </w:tcPr>
          <w:p w14:paraId="1B6A8AE8"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24</w:t>
            </w:r>
          </w:p>
        </w:tc>
        <w:tc>
          <w:tcPr>
            <w:tcW w:w="790" w:type="dxa"/>
            <w:tcBorders>
              <w:top w:val="nil"/>
              <w:left w:val="nil"/>
              <w:bottom w:val="single" w:sz="4" w:space="0" w:color="auto"/>
              <w:right w:val="single" w:sz="4" w:space="0" w:color="auto"/>
            </w:tcBorders>
            <w:shd w:val="clear" w:color="auto" w:fill="auto"/>
            <w:noWrap/>
            <w:vAlign w:val="center"/>
            <w:hideMark/>
          </w:tcPr>
          <w:p w14:paraId="615F9496" w14:textId="77777777" w:rsidR="006E455C" w:rsidRPr="00B937CD" w:rsidRDefault="006E455C" w:rsidP="00CF593F">
            <w:pPr>
              <w:jc w:val="right"/>
              <w:rPr>
                <w:rFonts w:ascii="Arial Narrow" w:eastAsia="Times New Roman" w:hAnsi="Arial Narrow" w:cs="Calibri"/>
                <w:b/>
                <w:bCs/>
                <w:color w:val="000000"/>
                <w:sz w:val="24"/>
                <w:szCs w:val="24"/>
                <w:lang w:eastAsia="es-CO"/>
              </w:rPr>
            </w:pPr>
            <w:r w:rsidRPr="00B937CD">
              <w:rPr>
                <w:rFonts w:ascii="Arial Narrow" w:eastAsia="Times New Roman" w:hAnsi="Arial Narrow" w:cs="Calibri"/>
                <w:b/>
                <w:bCs/>
                <w:color w:val="000000"/>
                <w:sz w:val="24"/>
                <w:szCs w:val="24"/>
                <w:lang w:eastAsia="es-CO"/>
              </w:rPr>
              <w:t>26</w:t>
            </w:r>
          </w:p>
        </w:tc>
      </w:tr>
      <w:tr w:rsidR="006E455C" w:rsidRPr="00B937CD" w14:paraId="4D09BE41" w14:textId="77777777" w:rsidTr="00FF2CC2">
        <w:trPr>
          <w:trHeight w:val="227"/>
        </w:trPr>
        <w:tc>
          <w:tcPr>
            <w:tcW w:w="465" w:type="dxa"/>
            <w:vMerge/>
            <w:tcBorders>
              <w:top w:val="nil"/>
              <w:left w:val="single" w:sz="4" w:space="0" w:color="auto"/>
              <w:bottom w:val="single" w:sz="4" w:space="0" w:color="auto"/>
              <w:right w:val="single" w:sz="4" w:space="0" w:color="auto"/>
            </w:tcBorders>
            <w:vAlign w:val="center"/>
            <w:hideMark/>
          </w:tcPr>
          <w:p w14:paraId="272BF5BD" w14:textId="77777777" w:rsidR="006E455C" w:rsidRPr="00B937CD" w:rsidRDefault="006E455C" w:rsidP="00CF593F">
            <w:pPr>
              <w:rPr>
                <w:rFonts w:ascii="Arial Narrow" w:eastAsia="Times New Roman" w:hAnsi="Arial Narrow" w:cs="Calibri"/>
                <w:color w:val="000000"/>
                <w:sz w:val="24"/>
                <w:szCs w:val="24"/>
                <w:lang w:eastAsia="es-CO"/>
              </w:rPr>
            </w:pPr>
          </w:p>
        </w:tc>
        <w:tc>
          <w:tcPr>
            <w:tcW w:w="1010" w:type="dxa"/>
            <w:tcBorders>
              <w:top w:val="nil"/>
              <w:left w:val="nil"/>
              <w:bottom w:val="single" w:sz="4" w:space="0" w:color="auto"/>
              <w:right w:val="single" w:sz="4" w:space="0" w:color="auto"/>
            </w:tcBorders>
            <w:shd w:val="clear" w:color="auto" w:fill="auto"/>
            <w:noWrap/>
            <w:vAlign w:val="center"/>
            <w:hideMark/>
          </w:tcPr>
          <w:p w14:paraId="5C7F2E66" w14:textId="77777777" w:rsidR="006E455C" w:rsidRPr="00B937CD" w:rsidRDefault="006E455C" w:rsidP="00CF593F">
            <w:pPr>
              <w:jc w:val="center"/>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Mínima</w:t>
            </w:r>
          </w:p>
        </w:tc>
        <w:tc>
          <w:tcPr>
            <w:tcW w:w="385" w:type="dxa"/>
            <w:tcBorders>
              <w:top w:val="nil"/>
              <w:left w:val="nil"/>
              <w:bottom w:val="single" w:sz="4" w:space="0" w:color="auto"/>
              <w:right w:val="single" w:sz="4" w:space="0" w:color="auto"/>
            </w:tcBorders>
            <w:shd w:val="clear" w:color="auto" w:fill="auto"/>
            <w:noWrap/>
            <w:vAlign w:val="center"/>
            <w:hideMark/>
          </w:tcPr>
          <w:p w14:paraId="1623D79F"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12</w:t>
            </w:r>
          </w:p>
        </w:tc>
        <w:tc>
          <w:tcPr>
            <w:tcW w:w="541" w:type="dxa"/>
            <w:tcBorders>
              <w:top w:val="nil"/>
              <w:left w:val="nil"/>
              <w:bottom w:val="single" w:sz="4" w:space="0" w:color="auto"/>
              <w:right w:val="single" w:sz="4" w:space="0" w:color="auto"/>
            </w:tcBorders>
            <w:shd w:val="clear" w:color="auto" w:fill="auto"/>
            <w:noWrap/>
            <w:vAlign w:val="center"/>
            <w:hideMark/>
          </w:tcPr>
          <w:p w14:paraId="7813BD0F"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14</w:t>
            </w:r>
          </w:p>
        </w:tc>
        <w:tc>
          <w:tcPr>
            <w:tcW w:w="577" w:type="dxa"/>
            <w:tcBorders>
              <w:top w:val="nil"/>
              <w:left w:val="nil"/>
              <w:bottom w:val="single" w:sz="4" w:space="0" w:color="auto"/>
              <w:right w:val="single" w:sz="4" w:space="0" w:color="auto"/>
            </w:tcBorders>
            <w:shd w:val="clear" w:color="auto" w:fill="auto"/>
            <w:noWrap/>
            <w:vAlign w:val="center"/>
            <w:hideMark/>
          </w:tcPr>
          <w:p w14:paraId="2848E189"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13</w:t>
            </w:r>
          </w:p>
        </w:tc>
        <w:tc>
          <w:tcPr>
            <w:tcW w:w="541" w:type="dxa"/>
            <w:tcBorders>
              <w:top w:val="nil"/>
              <w:left w:val="nil"/>
              <w:bottom w:val="single" w:sz="4" w:space="0" w:color="auto"/>
              <w:right w:val="single" w:sz="4" w:space="0" w:color="auto"/>
            </w:tcBorders>
            <w:shd w:val="clear" w:color="auto" w:fill="auto"/>
            <w:noWrap/>
            <w:vAlign w:val="center"/>
            <w:hideMark/>
          </w:tcPr>
          <w:p w14:paraId="0F010CA1"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13</w:t>
            </w:r>
          </w:p>
        </w:tc>
        <w:tc>
          <w:tcPr>
            <w:tcW w:w="596" w:type="dxa"/>
            <w:tcBorders>
              <w:top w:val="nil"/>
              <w:left w:val="nil"/>
              <w:bottom w:val="nil"/>
              <w:right w:val="single" w:sz="4" w:space="0" w:color="auto"/>
            </w:tcBorders>
            <w:shd w:val="clear" w:color="auto" w:fill="auto"/>
            <w:noWrap/>
            <w:vAlign w:val="center"/>
            <w:hideMark/>
          </w:tcPr>
          <w:p w14:paraId="364E3762"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13</w:t>
            </w:r>
          </w:p>
        </w:tc>
        <w:tc>
          <w:tcPr>
            <w:tcW w:w="526" w:type="dxa"/>
            <w:tcBorders>
              <w:top w:val="nil"/>
              <w:left w:val="nil"/>
              <w:bottom w:val="single" w:sz="4" w:space="0" w:color="auto"/>
              <w:right w:val="single" w:sz="4" w:space="0" w:color="auto"/>
            </w:tcBorders>
            <w:shd w:val="clear" w:color="auto" w:fill="auto"/>
            <w:noWrap/>
            <w:vAlign w:val="center"/>
            <w:hideMark/>
          </w:tcPr>
          <w:p w14:paraId="71AF7B99"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12</w:t>
            </w:r>
          </w:p>
        </w:tc>
        <w:tc>
          <w:tcPr>
            <w:tcW w:w="480" w:type="dxa"/>
            <w:tcBorders>
              <w:top w:val="nil"/>
              <w:left w:val="nil"/>
              <w:bottom w:val="single" w:sz="4" w:space="0" w:color="auto"/>
              <w:right w:val="single" w:sz="4" w:space="0" w:color="auto"/>
            </w:tcBorders>
            <w:shd w:val="clear" w:color="auto" w:fill="auto"/>
            <w:noWrap/>
            <w:vAlign w:val="center"/>
            <w:hideMark/>
          </w:tcPr>
          <w:p w14:paraId="742583FB"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13</w:t>
            </w:r>
          </w:p>
        </w:tc>
        <w:tc>
          <w:tcPr>
            <w:tcW w:w="680" w:type="dxa"/>
            <w:tcBorders>
              <w:top w:val="nil"/>
              <w:left w:val="nil"/>
              <w:bottom w:val="single" w:sz="4" w:space="0" w:color="auto"/>
              <w:right w:val="single" w:sz="4" w:space="0" w:color="auto"/>
            </w:tcBorders>
            <w:shd w:val="clear" w:color="auto" w:fill="auto"/>
            <w:noWrap/>
            <w:vAlign w:val="center"/>
            <w:hideMark/>
          </w:tcPr>
          <w:p w14:paraId="5E45277F"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12</w:t>
            </w:r>
          </w:p>
        </w:tc>
        <w:tc>
          <w:tcPr>
            <w:tcW w:w="599" w:type="dxa"/>
            <w:tcBorders>
              <w:top w:val="nil"/>
              <w:left w:val="nil"/>
              <w:bottom w:val="single" w:sz="4" w:space="0" w:color="auto"/>
              <w:right w:val="single" w:sz="4" w:space="0" w:color="auto"/>
            </w:tcBorders>
            <w:shd w:val="clear" w:color="auto" w:fill="auto"/>
            <w:noWrap/>
            <w:vAlign w:val="center"/>
            <w:hideMark/>
          </w:tcPr>
          <w:p w14:paraId="1E0921F5"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13</w:t>
            </w:r>
          </w:p>
        </w:tc>
        <w:tc>
          <w:tcPr>
            <w:tcW w:w="532" w:type="dxa"/>
            <w:tcBorders>
              <w:top w:val="nil"/>
              <w:left w:val="nil"/>
              <w:bottom w:val="single" w:sz="4" w:space="0" w:color="auto"/>
              <w:right w:val="single" w:sz="4" w:space="0" w:color="auto"/>
            </w:tcBorders>
            <w:shd w:val="clear" w:color="auto" w:fill="auto"/>
            <w:noWrap/>
            <w:vAlign w:val="center"/>
            <w:hideMark/>
          </w:tcPr>
          <w:p w14:paraId="5F688048"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13</w:t>
            </w:r>
          </w:p>
        </w:tc>
        <w:tc>
          <w:tcPr>
            <w:tcW w:w="569" w:type="dxa"/>
            <w:tcBorders>
              <w:top w:val="nil"/>
              <w:left w:val="nil"/>
              <w:bottom w:val="single" w:sz="4" w:space="0" w:color="auto"/>
              <w:right w:val="single" w:sz="4" w:space="0" w:color="auto"/>
            </w:tcBorders>
            <w:shd w:val="clear" w:color="auto" w:fill="auto"/>
            <w:noWrap/>
            <w:vAlign w:val="center"/>
            <w:hideMark/>
          </w:tcPr>
          <w:p w14:paraId="470E208C"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12</w:t>
            </w:r>
          </w:p>
        </w:tc>
        <w:tc>
          <w:tcPr>
            <w:tcW w:w="509" w:type="dxa"/>
            <w:tcBorders>
              <w:top w:val="nil"/>
              <w:left w:val="nil"/>
              <w:bottom w:val="single" w:sz="4" w:space="0" w:color="auto"/>
              <w:right w:val="single" w:sz="4" w:space="0" w:color="auto"/>
            </w:tcBorders>
            <w:shd w:val="clear" w:color="auto" w:fill="auto"/>
            <w:noWrap/>
            <w:vAlign w:val="center"/>
            <w:hideMark/>
          </w:tcPr>
          <w:p w14:paraId="04038543"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13</w:t>
            </w:r>
          </w:p>
        </w:tc>
        <w:tc>
          <w:tcPr>
            <w:tcW w:w="790" w:type="dxa"/>
            <w:tcBorders>
              <w:top w:val="nil"/>
              <w:left w:val="nil"/>
              <w:bottom w:val="single" w:sz="4" w:space="0" w:color="auto"/>
              <w:right w:val="single" w:sz="4" w:space="0" w:color="auto"/>
            </w:tcBorders>
            <w:shd w:val="clear" w:color="auto" w:fill="auto"/>
            <w:noWrap/>
            <w:vAlign w:val="center"/>
            <w:hideMark/>
          </w:tcPr>
          <w:p w14:paraId="161C0C1F" w14:textId="77777777" w:rsidR="006E455C" w:rsidRPr="00B937CD" w:rsidRDefault="006E455C" w:rsidP="00CF593F">
            <w:pPr>
              <w:jc w:val="right"/>
              <w:rPr>
                <w:rFonts w:ascii="Arial Narrow" w:eastAsia="Times New Roman" w:hAnsi="Arial Narrow" w:cs="Calibri"/>
                <w:b/>
                <w:bCs/>
                <w:color w:val="000000"/>
                <w:sz w:val="24"/>
                <w:szCs w:val="24"/>
                <w:lang w:eastAsia="es-CO"/>
              </w:rPr>
            </w:pPr>
            <w:r w:rsidRPr="00B937CD">
              <w:rPr>
                <w:rFonts w:ascii="Arial Narrow" w:eastAsia="Times New Roman" w:hAnsi="Arial Narrow" w:cs="Calibri"/>
                <w:b/>
                <w:bCs/>
                <w:color w:val="000000"/>
                <w:sz w:val="24"/>
                <w:szCs w:val="24"/>
                <w:lang w:eastAsia="es-CO"/>
              </w:rPr>
              <w:t>13</w:t>
            </w:r>
          </w:p>
        </w:tc>
      </w:tr>
      <w:tr w:rsidR="006E455C" w:rsidRPr="00B937CD" w14:paraId="1C387BB4" w14:textId="77777777" w:rsidTr="00FF2CC2">
        <w:trPr>
          <w:trHeight w:val="227"/>
        </w:trPr>
        <w:tc>
          <w:tcPr>
            <w:tcW w:w="46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9D497E9" w14:textId="77777777" w:rsidR="006E455C" w:rsidRPr="00B937CD" w:rsidRDefault="006E455C" w:rsidP="00CF593F">
            <w:pPr>
              <w:jc w:val="center"/>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2020</w:t>
            </w:r>
          </w:p>
        </w:tc>
        <w:tc>
          <w:tcPr>
            <w:tcW w:w="1010" w:type="dxa"/>
            <w:tcBorders>
              <w:top w:val="nil"/>
              <w:left w:val="nil"/>
              <w:bottom w:val="single" w:sz="4" w:space="0" w:color="auto"/>
              <w:right w:val="single" w:sz="4" w:space="0" w:color="auto"/>
            </w:tcBorders>
            <w:shd w:val="clear" w:color="auto" w:fill="auto"/>
            <w:noWrap/>
            <w:vAlign w:val="center"/>
            <w:hideMark/>
          </w:tcPr>
          <w:p w14:paraId="3BD48662" w14:textId="77777777" w:rsidR="006E455C" w:rsidRPr="00B937CD" w:rsidRDefault="006E455C" w:rsidP="00CF593F">
            <w:pPr>
              <w:jc w:val="center"/>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Promedio</w:t>
            </w:r>
          </w:p>
        </w:tc>
        <w:tc>
          <w:tcPr>
            <w:tcW w:w="385" w:type="dxa"/>
            <w:tcBorders>
              <w:top w:val="nil"/>
              <w:left w:val="nil"/>
              <w:bottom w:val="single" w:sz="4" w:space="0" w:color="auto"/>
              <w:right w:val="single" w:sz="4" w:space="0" w:color="auto"/>
            </w:tcBorders>
            <w:shd w:val="clear" w:color="auto" w:fill="auto"/>
            <w:noWrap/>
            <w:vAlign w:val="center"/>
            <w:hideMark/>
          </w:tcPr>
          <w:p w14:paraId="6334350B"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18</w:t>
            </w:r>
          </w:p>
        </w:tc>
        <w:tc>
          <w:tcPr>
            <w:tcW w:w="541" w:type="dxa"/>
            <w:tcBorders>
              <w:top w:val="nil"/>
              <w:left w:val="nil"/>
              <w:bottom w:val="single" w:sz="4" w:space="0" w:color="auto"/>
              <w:right w:val="single" w:sz="4" w:space="0" w:color="auto"/>
            </w:tcBorders>
            <w:shd w:val="clear" w:color="auto" w:fill="auto"/>
            <w:noWrap/>
            <w:vAlign w:val="center"/>
            <w:hideMark/>
          </w:tcPr>
          <w:p w14:paraId="64E3BFDC"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19</w:t>
            </w:r>
          </w:p>
        </w:tc>
        <w:tc>
          <w:tcPr>
            <w:tcW w:w="577" w:type="dxa"/>
            <w:tcBorders>
              <w:top w:val="nil"/>
              <w:left w:val="nil"/>
              <w:bottom w:val="single" w:sz="4" w:space="0" w:color="auto"/>
              <w:right w:val="single" w:sz="4" w:space="0" w:color="auto"/>
            </w:tcBorders>
            <w:shd w:val="clear" w:color="auto" w:fill="auto"/>
            <w:noWrap/>
            <w:vAlign w:val="center"/>
            <w:hideMark/>
          </w:tcPr>
          <w:p w14:paraId="10444519"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18</w:t>
            </w:r>
          </w:p>
        </w:tc>
        <w:tc>
          <w:tcPr>
            <w:tcW w:w="541" w:type="dxa"/>
            <w:tcBorders>
              <w:top w:val="nil"/>
              <w:left w:val="nil"/>
              <w:bottom w:val="single" w:sz="4" w:space="0" w:color="auto"/>
              <w:right w:val="single" w:sz="4" w:space="0" w:color="auto"/>
            </w:tcBorders>
            <w:shd w:val="clear" w:color="auto" w:fill="auto"/>
            <w:noWrap/>
            <w:vAlign w:val="center"/>
            <w:hideMark/>
          </w:tcPr>
          <w:p w14:paraId="261B9252"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18</w:t>
            </w:r>
          </w:p>
        </w:tc>
        <w:tc>
          <w:tcPr>
            <w:tcW w:w="596" w:type="dxa"/>
            <w:tcBorders>
              <w:top w:val="single" w:sz="4" w:space="0" w:color="auto"/>
              <w:left w:val="nil"/>
              <w:bottom w:val="single" w:sz="4" w:space="0" w:color="auto"/>
              <w:right w:val="single" w:sz="4" w:space="0" w:color="auto"/>
            </w:tcBorders>
            <w:shd w:val="clear" w:color="auto" w:fill="auto"/>
            <w:noWrap/>
            <w:vAlign w:val="center"/>
            <w:hideMark/>
          </w:tcPr>
          <w:p w14:paraId="0AC91D26"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18</w:t>
            </w:r>
          </w:p>
        </w:tc>
        <w:tc>
          <w:tcPr>
            <w:tcW w:w="526" w:type="dxa"/>
            <w:tcBorders>
              <w:top w:val="nil"/>
              <w:left w:val="nil"/>
              <w:bottom w:val="nil"/>
              <w:right w:val="single" w:sz="4" w:space="0" w:color="auto"/>
            </w:tcBorders>
            <w:shd w:val="clear" w:color="auto" w:fill="auto"/>
            <w:noWrap/>
            <w:vAlign w:val="center"/>
            <w:hideMark/>
          </w:tcPr>
          <w:p w14:paraId="606FE79C"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18</w:t>
            </w:r>
          </w:p>
        </w:tc>
        <w:tc>
          <w:tcPr>
            <w:tcW w:w="480" w:type="dxa"/>
            <w:tcBorders>
              <w:top w:val="nil"/>
              <w:left w:val="nil"/>
              <w:bottom w:val="nil"/>
              <w:right w:val="nil"/>
            </w:tcBorders>
            <w:shd w:val="clear" w:color="auto" w:fill="auto"/>
            <w:noWrap/>
            <w:vAlign w:val="center"/>
            <w:hideMark/>
          </w:tcPr>
          <w:p w14:paraId="40153D57" w14:textId="77777777" w:rsidR="006E455C" w:rsidRPr="00B937CD" w:rsidRDefault="006E455C" w:rsidP="00CF593F">
            <w:pPr>
              <w:jc w:val="right"/>
              <w:rPr>
                <w:rFonts w:ascii="Arial Narrow" w:eastAsia="Times New Roman" w:hAnsi="Arial Narrow" w:cs="Calibri"/>
                <w:color w:val="000000"/>
                <w:sz w:val="24"/>
                <w:szCs w:val="24"/>
                <w:lang w:eastAsia="es-CO"/>
              </w:rPr>
            </w:pPr>
          </w:p>
        </w:tc>
        <w:tc>
          <w:tcPr>
            <w:tcW w:w="680" w:type="dxa"/>
            <w:tcBorders>
              <w:top w:val="nil"/>
              <w:left w:val="single" w:sz="4" w:space="0" w:color="auto"/>
              <w:bottom w:val="nil"/>
              <w:right w:val="single" w:sz="4" w:space="0" w:color="auto"/>
            </w:tcBorders>
            <w:shd w:val="clear" w:color="auto" w:fill="auto"/>
            <w:noWrap/>
            <w:vAlign w:val="center"/>
            <w:hideMark/>
          </w:tcPr>
          <w:p w14:paraId="09DEFB24"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17</w:t>
            </w:r>
          </w:p>
        </w:tc>
        <w:tc>
          <w:tcPr>
            <w:tcW w:w="599" w:type="dxa"/>
            <w:tcBorders>
              <w:top w:val="nil"/>
              <w:left w:val="nil"/>
              <w:bottom w:val="nil"/>
              <w:right w:val="single" w:sz="4" w:space="0" w:color="auto"/>
            </w:tcBorders>
            <w:shd w:val="clear" w:color="auto" w:fill="auto"/>
            <w:noWrap/>
            <w:vAlign w:val="center"/>
            <w:hideMark/>
          </w:tcPr>
          <w:p w14:paraId="4A5540F6"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17</w:t>
            </w:r>
          </w:p>
        </w:tc>
        <w:tc>
          <w:tcPr>
            <w:tcW w:w="532" w:type="dxa"/>
            <w:tcBorders>
              <w:top w:val="nil"/>
              <w:left w:val="nil"/>
              <w:bottom w:val="nil"/>
              <w:right w:val="single" w:sz="4" w:space="0" w:color="auto"/>
            </w:tcBorders>
            <w:shd w:val="clear" w:color="auto" w:fill="auto"/>
            <w:noWrap/>
            <w:vAlign w:val="center"/>
            <w:hideMark/>
          </w:tcPr>
          <w:p w14:paraId="43A9EFA3"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17</w:t>
            </w:r>
          </w:p>
        </w:tc>
        <w:tc>
          <w:tcPr>
            <w:tcW w:w="569" w:type="dxa"/>
            <w:tcBorders>
              <w:top w:val="nil"/>
              <w:left w:val="nil"/>
              <w:bottom w:val="nil"/>
              <w:right w:val="single" w:sz="4" w:space="0" w:color="auto"/>
            </w:tcBorders>
            <w:shd w:val="clear" w:color="auto" w:fill="auto"/>
            <w:noWrap/>
            <w:vAlign w:val="center"/>
            <w:hideMark/>
          </w:tcPr>
          <w:p w14:paraId="695B2AFC"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17</w:t>
            </w:r>
          </w:p>
        </w:tc>
        <w:tc>
          <w:tcPr>
            <w:tcW w:w="509" w:type="dxa"/>
            <w:tcBorders>
              <w:top w:val="nil"/>
              <w:left w:val="nil"/>
              <w:bottom w:val="single" w:sz="4" w:space="0" w:color="auto"/>
              <w:right w:val="single" w:sz="4" w:space="0" w:color="auto"/>
            </w:tcBorders>
            <w:shd w:val="clear" w:color="auto" w:fill="auto"/>
            <w:noWrap/>
            <w:vAlign w:val="center"/>
            <w:hideMark/>
          </w:tcPr>
          <w:p w14:paraId="698CFF87"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17</w:t>
            </w:r>
          </w:p>
        </w:tc>
        <w:tc>
          <w:tcPr>
            <w:tcW w:w="790" w:type="dxa"/>
            <w:tcBorders>
              <w:top w:val="nil"/>
              <w:left w:val="nil"/>
              <w:bottom w:val="single" w:sz="4" w:space="0" w:color="auto"/>
              <w:right w:val="single" w:sz="4" w:space="0" w:color="auto"/>
            </w:tcBorders>
            <w:shd w:val="clear" w:color="auto" w:fill="auto"/>
            <w:noWrap/>
            <w:vAlign w:val="center"/>
            <w:hideMark/>
          </w:tcPr>
          <w:p w14:paraId="6133D327" w14:textId="77777777" w:rsidR="006E455C" w:rsidRPr="00B937CD" w:rsidRDefault="006E455C" w:rsidP="00CF593F">
            <w:pPr>
              <w:jc w:val="right"/>
              <w:rPr>
                <w:rFonts w:ascii="Arial Narrow" w:eastAsia="Times New Roman" w:hAnsi="Arial Narrow" w:cs="Calibri"/>
                <w:b/>
                <w:bCs/>
                <w:color w:val="000000"/>
                <w:sz w:val="24"/>
                <w:szCs w:val="24"/>
                <w:lang w:eastAsia="es-CO"/>
              </w:rPr>
            </w:pPr>
            <w:r w:rsidRPr="00B937CD">
              <w:rPr>
                <w:rFonts w:ascii="Arial Narrow" w:eastAsia="Times New Roman" w:hAnsi="Arial Narrow" w:cs="Calibri"/>
                <w:b/>
                <w:bCs/>
                <w:color w:val="000000"/>
                <w:sz w:val="24"/>
                <w:szCs w:val="24"/>
                <w:lang w:eastAsia="es-CO"/>
              </w:rPr>
              <w:t>16</w:t>
            </w:r>
          </w:p>
        </w:tc>
      </w:tr>
      <w:tr w:rsidR="006E455C" w:rsidRPr="00B937CD" w14:paraId="2EE859A9" w14:textId="77777777" w:rsidTr="00FF2CC2">
        <w:trPr>
          <w:trHeight w:val="227"/>
        </w:trPr>
        <w:tc>
          <w:tcPr>
            <w:tcW w:w="465" w:type="dxa"/>
            <w:vMerge/>
            <w:tcBorders>
              <w:top w:val="nil"/>
              <w:left w:val="single" w:sz="4" w:space="0" w:color="auto"/>
              <w:bottom w:val="single" w:sz="4" w:space="0" w:color="auto"/>
              <w:right w:val="single" w:sz="4" w:space="0" w:color="auto"/>
            </w:tcBorders>
            <w:vAlign w:val="center"/>
            <w:hideMark/>
          </w:tcPr>
          <w:p w14:paraId="3DEE5785" w14:textId="77777777" w:rsidR="006E455C" w:rsidRPr="00B937CD" w:rsidRDefault="006E455C" w:rsidP="00CF593F">
            <w:pPr>
              <w:rPr>
                <w:rFonts w:ascii="Arial Narrow" w:eastAsia="Times New Roman" w:hAnsi="Arial Narrow" w:cs="Calibri"/>
                <w:color w:val="000000"/>
                <w:sz w:val="24"/>
                <w:szCs w:val="24"/>
                <w:lang w:eastAsia="es-CO"/>
              </w:rPr>
            </w:pPr>
          </w:p>
        </w:tc>
        <w:tc>
          <w:tcPr>
            <w:tcW w:w="1010" w:type="dxa"/>
            <w:tcBorders>
              <w:top w:val="nil"/>
              <w:left w:val="nil"/>
              <w:bottom w:val="single" w:sz="4" w:space="0" w:color="auto"/>
              <w:right w:val="single" w:sz="4" w:space="0" w:color="auto"/>
            </w:tcBorders>
            <w:shd w:val="clear" w:color="auto" w:fill="auto"/>
            <w:noWrap/>
            <w:vAlign w:val="center"/>
            <w:hideMark/>
          </w:tcPr>
          <w:p w14:paraId="7BA06CD1" w14:textId="77777777" w:rsidR="006E455C" w:rsidRPr="00B937CD" w:rsidRDefault="006E455C" w:rsidP="00CF593F">
            <w:pPr>
              <w:jc w:val="center"/>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Máxima</w:t>
            </w:r>
          </w:p>
        </w:tc>
        <w:tc>
          <w:tcPr>
            <w:tcW w:w="385" w:type="dxa"/>
            <w:tcBorders>
              <w:top w:val="nil"/>
              <w:left w:val="nil"/>
              <w:bottom w:val="single" w:sz="4" w:space="0" w:color="auto"/>
              <w:right w:val="single" w:sz="4" w:space="0" w:color="auto"/>
            </w:tcBorders>
            <w:shd w:val="clear" w:color="auto" w:fill="auto"/>
            <w:noWrap/>
            <w:vAlign w:val="center"/>
            <w:hideMark/>
          </w:tcPr>
          <w:p w14:paraId="547B9685"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24</w:t>
            </w:r>
          </w:p>
        </w:tc>
        <w:tc>
          <w:tcPr>
            <w:tcW w:w="541" w:type="dxa"/>
            <w:tcBorders>
              <w:top w:val="nil"/>
              <w:left w:val="nil"/>
              <w:bottom w:val="single" w:sz="4" w:space="0" w:color="auto"/>
              <w:right w:val="single" w:sz="4" w:space="0" w:color="auto"/>
            </w:tcBorders>
            <w:shd w:val="clear" w:color="auto" w:fill="auto"/>
            <w:noWrap/>
            <w:vAlign w:val="center"/>
            <w:hideMark/>
          </w:tcPr>
          <w:p w14:paraId="244A4B41"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24</w:t>
            </w:r>
          </w:p>
        </w:tc>
        <w:tc>
          <w:tcPr>
            <w:tcW w:w="577" w:type="dxa"/>
            <w:tcBorders>
              <w:top w:val="nil"/>
              <w:left w:val="nil"/>
              <w:bottom w:val="single" w:sz="4" w:space="0" w:color="auto"/>
              <w:right w:val="single" w:sz="4" w:space="0" w:color="auto"/>
            </w:tcBorders>
            <w:shd w:val="clear" w:color="auto" w:fill="auto"/>
            <w:noWrap/>
            <w:vAlign w:val="center"/>
            <w:hideMark/>
          </w:tcPr>
          <w:p w14:paraId="5135B569"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23</w:t>
            </w:r>
          </w:p>
        </w:tc>
        <w:tc>
          <w:tcPr>
            <w:tcW w:w="541" w:type="dxa"/>
            <w:tcBorders>
              <w:top w:val="nil"/>
              <w:left w:val="nil"/>
              <w:bottom w:val="single" w:sz="4" w:space="0" w:color="auto"/>
              <w:right w:val="single" w:sz="4" w:space="0" w:color="auto"/>
            </w:tcBorders>
            <w:shd w:val="clear" w:color="auto" w:fill="auto"/>
            <w:noWrap/>
            <w:vAlign w:val="center"/>
            <w:hideMark/>
          </w:tcPr>
          <w:p w14:paraId="147D4AD9"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22</w:t>
            </w:r>
          </w:p>
        </w:tc>
        <w:tc>
          <w:tcPr>
            <w:tcW w:w="596" w:type="dxa"/>
            <w:tcBorders>
              <w:top w:val="nil"/>
              <w:left w:val="nil"/>
              <w:bottom w:val="single" w:sz="4" w:space="0" w:color="auto"/>
              <w:right w:val="single" w:sz="4" w:space="0" w:color="auto"/>
            </w:tcBorders>
            <w:shd w:val="clear" w:color="auto" w:fill="auto"/>
            <w:noWrap/>
            <w:vAlign w:val="center"/>
            <w:hideMark/>
          </w:tcPr>
          <w:p w14:paraId="25AD282C"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22</w:t>
            </w:r>
          </w:p>
        </w:tc>
        <w:tc>
          <w:tcPr>
            <w:tcW w:w="526" w:type="dxa"/>
            <w:tcBorders>
              <w:top w:val="single" w:sz="4" w:space="0" w:color="auto"/>
              <w:left w:val="nil"/>
              <w:bottom w:val="single" w:sz="4" w:space="0" w:color="auto"/>
              <w:right w:val="single" w:sz="4" w:space="0" w:color="auto"/>
            </w:tcBorders>
            <w:shd w:val="clear" w:color="auto" w:fill="auto"/>
            <w:noWrap/>
            <w:vAlign w:val="center"/>
            <w:hideMark/>
          </w:tcPr>
          <w:p w14:paraId="7EEAE271"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21</w:t>
            </w:r>
          </w:p>
        </w:tc>
        <w:tc>
          <w:tcPr>
            <w:tcW w:w="480" w:type="dxa"/>
            <w:tcBorders>
              <w:top w:val="single" w:sz="4" w:space="0" w:color="auto"/>
              <w:left w:val="nil"/>
              <w:bottom w:val="single" w:sz="4" w:space="0" w:color="auto"/>
              <w:right w:val="single" w:sz="4" w:space="0" w:color="auto"/>
            </w:tcBorders>
            <w:shd w:val="clear" w:color="auto" w:fill="auto"/>
            <w:noWrap/>
            <w:vAlign w:val="center"/>
            <w:hideMark/>
          </w:tcPr>
          <w:p w14:paraId="13FE0DAD" w14:textId="77777777" w:rsidR="006E455C" w:rsidRPr="00B937CD" w:rsidRDefault="006E455C" w:rsidP="00CF593F">
            <w:pPr>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 </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145F6CCF"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21</w:t>
            </w:r>
          </w:p>
        </w:tc>
        <w:tc>
          <w:tcPr>
            <w:tcW w:w="599" w:type="dxa"/>
            <w:tcBorders>
              <w:top w:val="single" w:sz="4" w:space="0" w:color="auto"/>
              <w:left w:val="nil"/>
              <w:bottom w:val="single" w:sz="4" w:space="0" w:color="auto"/>
              <w:right w:val="single" w:sz="4" w:space="0" w:color="auto"/>
            </w:tcBorders>
            <w:shd w:val="clear" w:color="auto" w:fill="auto"/>
            <w:noWrap/>
            <w:vAlign w:val="center"/>
            <w:hideMark/>
          </w:tcPr>
          <w:p w14:paraId="2BDDF533"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22</w:t>
            </w:r>
          </w:p>
        </w:tc>
        <w:tc>
          <w:tcPr>
            <w:tcW w:w="532" w:type="dxa"/>
            <w:tcBorders>
              <w:top w:val="single" w:sz="4" w:space="0" w:color="auto"/>
              <w:left w:val="nil"/>
              <w:bottom w:val="single" w:sz="4" w:space="0" w:color="auto"/>
              <w:right w:val="single" w:sz="4" w:space="0" w:color="auto"/>
            </w:tcBorders>
            <w:shd w:val="clear" w:color="auto" w:fill="auto"/>
            <w:noWrap/>
            <w:vAlign w:val="center"/>
            <w:hideMark/>
          </w:tcPr>
          <w:p w14:paraId="7D14819C"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21</w:t>
            </w:r>
          </w:p>
        </w:tc>
        <w:tc>
          <w:tcPr>
            <w:tcW w:w="569" w:type="dxa"/>
            <w:tcBorders>
              <w:top w:val="single" w:sz="4" w:space="0" w:color="auto"/>
              <w:left w:val="nil"/>
              <w:bottom w:val="single" w:sz="4" w:space="0" w:color="auto"/>
              <w:right w:val="single" w:sz="4" w:space="0" w:color="auto"/>
            </w:tcBorders>
            <w:shd w:val="clear" w:color="auto" w:fill="auto"/>
            <w:noWrap/>
            <w:vAlign w:val="center"/>
            <w:hideMark/>
          </w:tcPr>
          <w:p w14:paraId="16BD46F1"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20</w:t>
            </w:r>
          </w:p>
        </w:tc>
        <w:tc>
          <w:tcPr>
            <w:tcW w:w="509" w:type="dxa"/>
            <w:tcBorders>
              <w:top w:val="nil"/>
              <w:left w:val="nil"/>
              <w:bottom w:val="single" w:sz="4" w:space="0" w:color="auto"/>
              <w:right w:val="single" w:sz="4" w:space="0" w:color="auto"/>
            </w:tcBorders>
            <w:shd w:val="clear" w:color="auto" w:fill="auto"/>
            <w:noWrap/>
            <w:vAlign w:val="center"/>
            <w:hideMark/>
          </w:tcPr>
          <w:p w14:paraId="76575C65"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21</w:t>
            </w:r>
          </w:p>
        </w:tc>
        <w:tc>
          <w:tcPr>
            <w:tcW w:w="790" w:type="dxa"/>
            <w:tcBorders>
              <w:top w:val="nil"/>
              <w:left w:val="nil"/>
              <w:bottom w:val="single" w:sz="4" w:space="0" w:color="auto"/>
              <w:right w:val="single" w:sz="4" w:space="0" w:color="auto"/>
            </w:tcBorders>
            <w:shd w:val="clear" w:color="auto" w:fill="auto"/>
            <w:noWrap/>
            <w:vAlign w:val="center"/>
            <w:hideMark/>
          </w:tcPr>
          <w:p w14:paraId="10808E86" w14:textId="77777777" w:rsidR="006E455C" w:rsidRPr="00B937CD" w:rsidRDefault="006E455C" w:rsidP="00CF593F">
            <w:pPr>
              <w:jc w:val="right"/>
              <w:rPr>
                <w:rFonts w:ascii="Arial Narrow" w:eastAsia="Times New Roman" w:hAnsi="Arial Narrow" w:cs="Calibri"/>
                <w:b/>
                <w:bCs/>
                <w:color w:val="000000"/>
                <w:sz w:val="24"/>
                <w:szCs w:val="24"/>
                <w:lang w:eastAsia="es-CO"/>
              </w:rPr>
            </w:pPr>
            <w:r w:rsidRPr="00B937CD">
              <w:rPr>
                <w:rFonts w:ascii="Arial Narrow" w:eastAsia="Times New Roman" w:hAnsi="Arial Narrow" w:cs="Calibri"/>
                <w:b/>
                <w:bCs/>
                <w:color w:val="000000"/>
                <w:sz w:val="24"/>
                <w:szCs w:val="24"/>
                <w:lang w:eastAsia="es-CO"/>
              </w:rPr>
              <w:t>20</w:t>
            </w:r>
          </w:p>
        </w:tc>
      </w:tr>
      <w:tr w:rsidR="006E455C" w:rsidRPr="00B937CD" w14:paraId="27FF9AD3" w14:textId="77777777" w:rsidTr="00FF2CC2">
        <w:trPr>
          <w:trHeight w:val="227"/>
        </w:trPr>
        <w:tc>
          <w:tcPr>
            <w:tcW w:w="465" w:type="dxa"/>
            <w:vMerge/>
            <w:tcBorders>
              <w:top w:val="nil"/>
              <w:left w:val="single" w:sz="4" w:space="0" w:color="auto"/>
              <w:bottom w:val="single" w:sz="4" w:space="0" w:color="auto"/>
              <w:right w:val="single" w:sz="4" w:space="0" w:color="auto"/>
            </w:tcBorders>
            <w:vAlign w:val="center"/>
            <w:hideMark/>
          </w:tcPr>
          <w:p w14:paraId="22C47DF7" w14:textId="77777777" w:rsidR="006E455C" w:rsidRPr="00B937CD" w:rsidRDefault="006E455C" w:rsidP="00CF593F">
            <w:pPr>
              <w:rPr>
                <w:rFonts w:ascii="Arial Narrow" w:eastAsia="Times New Roman" w:hAnsi="Arial Narrow" w:cs="Calibri"/>
                <w:color w:val="000000"/>
                <w:sz w:val="24"/>
                <w:szCs w:val="24"/>
                <w:lang w:eastAsia="es-CO"/>
              </w:rPr>
            </w:pPr>
          </w:p>
        </w:tc>
        <w:tc>
          <w:tcPr>
            <w:tcW w:w="1010" w:type="dxa"/>
            <w:tcBorders>
              <w:top w:val="nil"/>
              <w:left w:val="nil"/>
              <w:bottom w:val="single" w:sz="4" w:space="0" w:color="auto"/>
              <w:right w:val="single" w:sz="4" w:space="0" w:color="auto"/>
            </w:tcBorders>
            <w:shd w:val="clear" w:color="auto" w:fill="auto"/>
            <w:noWrap/>
            <w:vAlign w:val="center"/>
            <w:hideMark/>
          </w:tcPr>
          <w:p w14:paraId="672130D7" w14:textId="77777777" w:rsidR="006E455C" w:rsidRPr="00B937CD" w:rsidRDefault="006E455C" w:rsidP="00CF593F">
            <w:pPr>
              <w:jc w:val="center"/>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Mínima</w:t>
            </w:r>
          </w:p>
        </w:tc>
        <w:tc>
          <w:tcPr>
            <w:tcW w:w="385" w:type="dxa"/>
            <w:tcBorders>
              <w:top w:val="nil"/>
              <w:left w:val="nil"/>
              <w:bottom w:val="single" w:sz="4" w:space="0" w:color="auto"/>
              <w:right w:val="single" w:sz="4" w:space="0" w:color="auto"/>
            </w:tcBorders>
            <w:shd w:val="clear" w:color="auto" w:fill="auto"/>
            <w:noWrap/>
            <w:vAlign w:val="center"/>
            <w:hideMark/>
          </w:tcPr>
          <w:p w14:paraId="7F5B8636"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14</w:t>
            </w:r>
          </w:p>
        </w:tc>
        <w:tc>
          <w:tcPr>
            <w:tcW w:w="541" w:type="dxa"/>
            <w:tcBorders>
              <w:top w:val="nil"/>
              <w:left w:val="nil"/>
              <w:bottom w:val="single" w:sz="4" w:space="0" w:color="auto"/>
              <w:right w:val="single" w:sz="4" w:space="0" w:color="auto"/>
            </w:tcBorders>
            <w:shd w:val="clear" w:color="auto" w:fill="auto"/>
            <w:noWrap/>
            <w:vAlign w:val="center"/>
            <w:hideMark/>
          </w:tcPr>
          <w:p w14:paraId="7538CB36"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15</w:t>
            </w:r>
          </w:p>
        </w:tc>
        <w:tc>
          <w:tcPr>
            <w:tcW w:w="577" w:type="dxa"/>
            <w:tcBorders>
              <w:top w:val="nil"/>
              <w:left w:val="nil"/>
              <w:bottom w:val="single" w:sz="4" w:space="0" w:color="auto"/>
              <w:right w:val="single" w:sz="4" w:space="0" w:color="auto"/>
            </w:tcBorders>
            <w:shd w:val="clear" w:color="auto" w:fill="auto"/>
            <w:noWrap/>
            <w:vAlign w:val="center"/>
            <w:hideMark/>
          </w:tcPr>
          <w:p w14:paraId="1ED8D1BA"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14</w:t>
            </w:r>
          </w:p>
        </w:tc>
        <w:tc>
          <w:tcPr>
            <w:tcW w:w="541" w:type="dxa"/>
            <w:tcBorders>
              <w:top w:val="nil"/>
              <w:left w:val="nil"/>
              <w:bottom w:val="single" w:sz="4" w:space="0" w:color="auto"/>
              <w:right w:val="single" w:sz="4" w:space="0" w:color="auto"/>
            </w:tcBorders>
            <w:shd w:val="clear" w:color="auto" w:fill="auto"/>
            <w:noWrap/>
            <w:vAlign w:val="center"/>
            <w:hideMark/>
          </w:tcPr>
          <w:p w14:paraId="7EF290D4"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15</w:t>
            </w:r>
          </w:p>
        </w:tc>
        <w:tc>
          <w:tcPr>
            <w:tcW w:w="596" w:type="dxa"/>
            <w:tcBorders>
              <w:top w:val="nil"/>
              <w:left w:val="nil"/>
              <w:bottom w:val="single" w:sz="4" w:space="0" w:color="auto"/>
              <w:right w:val="single" w:sz="4" w:space="0" w:color="auto"/>
            </w:tcBorders>
            <w:shd w:val="clear" w:color="auto" w:fill="auto"/>
            <w:noWrap/>
            <w:vAlign w:val="center"/>
            <w:hideMark/>
          </w:tcPr>
          <w:p w14:paraId="3AAB0110"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15</w:t>
            </w:r>
          </w:p>
        </w:tc>
        <w:tc>
          <w:tcPr>
            <w:tcW w:w="526" w:type="dxa"/>
            <w:tcBorders>
              <w:top w:val="nil"/>
              <w:left w:val="nil"/>
              <w:bottom w:val="single" w:sz="4" w:space="0" w:color="auto"/>
              <w:right w:val="single" w:sz="4" w:space="0" w:color="auto"/>
            </w:tcBorders>
            <w:shd w:val="clear" w:color="auto" w:fill="auto"/>
            <w:noWrap/>
            <w:vAlign w:val="center"/>
            <w:hideMark/>
          </w:tcPr>
          <w:p w14:paraId="4D5499F4"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15</w:t>
            </w:r>
          </w:p>
        </w:tc>
        <w:tc>
          <w:tcPr>
            <w:tcW w:w="480" w:type="dxa"/>
            <w:tcBorders>
              <w:top w:val="nil"/>
              <w:left w:val="nil"/>
              <w:bottom w:val="single" w:sz="4" w:space="0" w:color="auto"/>
              <w:right w:val="single" w:sz="4" w:space="0" w:color="auto"/>
            </w:tcBorders>
            <w:shd w:val="clear" w:color="auto" w:fill="auto"/>
            <w:noWrap/>
            <w:vAlign w:val="center"/>
            <w:hideMark/>
          </w:tcPr>
          <w:p w14:paraId="41A308FF" w14:textId="77777777" w:rsidR="006E455C" w:rsidRPr="00B937CD" w:rsidRDefault="006E455C" w:rsidP="00CF593F">
            <w:pPr>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 </w:t>
            </w:r>
          </w:p>
        </w:tc>
        <w:tc>
          <w:tcPr>
            <w:tcW w:w="680" w:type="dxa"/>
            <w:tcBorders>
              <w:top w:val="nil"/>
              <w:left w:val="nil"/>
              <w:bottom w:val="single" w:sz="4" w:space="0" w:color="auto"/>
              <w:right w:val="single" w:sz="4" w:space="0" w:color="auto"/>
            </w:tcBorders>
            <w:shd w:val="clear" w:color="auto" w:fill="auto"/>
            <w:noWrap/>
            <w:vAlign w:val="center"/>
            <w:hideMark/>
          </w:tcPr>
          <w:p w14:paraId="269CF2EF"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14</w:t>
            </w:r>
          </w:p>
        </w:tc>
        <w:tc>
          <w:tcPr>
            <w:tcW w:w="599" w:type="dxa"/>
            <w:tcBorders>
              <w:top w:val="nil"/>
              <w:left w:val="nil"/>
              <w:bottom w:val="single" w:sz="4" w:space="0" w:color="auto"/>
              <w:right w:val="single" w:sz="4" w:space="0" w:color="auto"/>
            </w:tcBorders>
            <w:shd w:val="clear" w:color="auto" w:fill="auto"/>
            <w:noWrap/>
            <w:vAlign w:val="center"/>
            <w:hideMark/>
          </w:tcPr>
          <w:p w14:paraId="6E207B8F"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14</w:t>
            </w:r>
          </w:p>
        </w:tc>
        <w:tc>
          <w:tcPr>
            <w:tcW w:w="532" w:type="dxa"/>
            <w:tcBorders>
              <w:top w:val="nil"/>
              <w:left w:val="nil"/>
              <w:bottom w:val="single" w:sz="4" w:space="0" w:color="auto"/>
              <w:right w:val="single" w:sz="4" w:space="0" w:color="auto"/>
            </w:tcBorders>
            <w:shd w:val="clear" w:color="auto" w:fill="auto"/>
            <w:noWrap/>
            <w:vAlign w:val="center"/>
            <w:hideMark/>
          </w:tcPr>
          <w:p w14:paraId="6F311AC0"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14</w:t>
            </w:r>
          </w:p>
        </w:tc>
        <w:tc>
          <w:tcPr>
            <w:tcW w:w="569" w:type="dxa"/>
            <w:tcBorders>
              <w:top w:val="nil"/>
              <w:left w:val="nil"/>
              <w:bottom w:val="single" w:sz="4" w:space="0" w:color="auto"/>
              <w:right w:val="single" w:sz="4" w:space="0" w:color="auto"/>
            </w:tcBorders>
            <w:shd w:val="clear" w:color="auto" w:fill="auto"/>
            <w:noWrap/>
            <w:vAlign w:val="center"/>
            <w:hideMark/>
          </w:tcPr>
          <w:p w14:paraId="49DC370E"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13</w:t>
            </w:r>
          </w:p>
        </w:tc>
        <w:tc>
          <w:tcPr>
            <w:tcW w:w="509" w:type="dxa"/>
            <w:tcBorders>
              <w:top w:val="nil"/>
              <w:left w:val="nil"/>
              <w:bottom w:val="single" w:sz="4" w:space="0" w:color="auto"/>
              <w:right w:val="single" w:sz="4" w:space="0" w:color="auto"/>
            </w:tcBorders>
            <w:shd w:val="clear" w:color="auto" w:fill="auto"/>
            <w:noWrap/>
            <w:vAlign w:val="center"/>
            <w:hideMark/>
          </w:tcPr>
          <w:p w14:paraId="2038DEF1"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14</w:t>
            </w:r>
          </w:p>
        </w:tc>
        <w:tc>
          <w:tcPr>
            <w:tcW w:w="790" w:type="dxa"/>
            <w:tcBorders>
              <w:top w:val="nil"/>
              <w:left w:val="nil"/>
              <w:bottom w:val="single" w:sz="4" w:space="0" w:color="auto"/>
              <w:right w:val="single" w:sz="4" w:space="0" w:color="auto"/>
            </w:tcBorders>
            <w:shd w:val="clear" w:color="auto" w:fill="auto"/>
            <w:noWrap/>
            <w:vAlign w:val="center"/>
            <w:hideMark/>
          </w:tcPr>
          <w:p w14:paraId="40CD88A3" w14:textId="77777777" w:rsidR="006E455C" w:rsidRPr="00B937CD" w:rsidRDefault="006E455C" w:rsidP="00CF593F">
            <w:pPr>
              <w:jc w:val="right"/>
              <w:rPr>
                <w:rFonts w:ascii="Arial Narrow" w:eastAsia="Times New Roman" w:hAnsi="Arial Narrow" w:cs="Calibri"/>
                <w:b/>
                <w:bCs/>
                <w:color w:val="000000"/>
                <w:sz w:val="24"/>
                <w:szCs w:val="24"/>
                <w:lang w:eastAsia="es-CO"/>
              </w:rPr>
            </w:pPr>
            <w:r w:rsidRPr="00B937CD">
              <w:rPr>
                <w:rFonts w:ascii="Arial Narrow" w:eastAsia="Times New Roman" w:hAnsi="Arial Narrow" w:cs="Calibri"/>
                <w:b/>
                <w:bCs/>
                <w:color w:val="000000"/>
                <w:sz w:val="24"/>
                <w:szCs w:val="24"/>
                <w:lang w:eastAsia="es-CO"/>
              </w:rPr>
              <w:t>13</w:t>
            </w:r>
          </w:p>
        </w:tc>
      </w:tr>
      <w:tr w:rsidR="006E455C" w:rsidRPr="00B937CD" w14:paraId="54FC0020" w14:textId="77777777" w:rsidTr="00FF2CC2">
        <w:trPr>
          <w:trHeight w:val="227"/>
        </w:trPr>
        <w:tc>
          <w:tcPr>
            <w:tcW w:w="8010" w:type="dxa"/>
            <w:gridSpan w:val="1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E360AE" w14:textId="77777777" w:rsidR="006E455C" w:rsidRPr="00B937CD" w:rsidRDefault="006E455C" w:rsidP="00CF593F">
            <w:pPr>
              <w:jc w:val="center"/>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Promedio 2018-2020</w:t>
            </w:r>
          </w:p>
        </w:tc>
        <w:tc>
          <w:tcPr>
            <w:tcW w:w="790" w:type="dxa"/>
            <w:tcBorders>
              <w:top w:val="nil"/>
              <w:left w:val="nil"/>
              <w:bottom w:val="single" w:sz="4" w:space="0" w:color="auto"/>
              <w:right w:val="single" w:sz="4" w:space="0" w:color="auto"/>
            </w:tcBorders>
            <w:shd w:val="clear" w:color="auto" w:fill="auto"/>
            <w:noWrap/>
            <w:vAlign w:val="center"/>
            <w:hideMark/>
          </w:tcPr>
          <w:p w14:paraId="1500A664"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17</w:t>
            </w:r>
          </w:p>
        </w:tc>
      </w:tr>
    </w:tbl>
    <w:p w14:paraId="25518505" w14:textId="3B27BEF3" w:rsidR="00161B30" w:rsidRPr="00B937CD" w:rsidRDefault="00161B30" w:rsidP="00161B30">
      <w:pPr>
        <w:pStyle w:val="Descripcin"/>
        <w:rPr>
          <w:rFonts w:ascii="Arial Narrow" w:hAnsi="Arial Narrow"/>
          <w:b/>
          <w:sz w:val="24"/>
          <w:szCs w:val="24"/>
        </w:rPr>
      </w:pPr>
      <w:bookmarkStart w:id="60" w:name="_Toc74395751"/>
      <w:r w:rsidRPr="00B937CD">
        <w:rPr>
          <w:rFonts w:ascii="Arial Narrow" w:hAnsi="Arial Narrow"/>
          <w:sz w:val="24"/>
          <w:szCs w:val="24"/>
        </w:rPr>
        <w:t xml:space="preserve">Tabla </w:t>
      </w:r>
      <w:r w:rsidRPr="00B937CD">
        <w:rPr>
          <w:rFonts w:ascii="Arial Narrow" w:hAnsi="Arial Narrow"/>
          <w:sz w:val="24"/>
          <w:szCs w:val="24"/>
        </w:rPr>
        <w:fldChar w:fldCharType="begin"/>
      </w:r>
      <w:r w:rsidRPr="00B937CD">
        <w:rPr>
          <w:rFonts w:ascii="Arial Narrow" w:hAnsi="Arial Narrow"/>
          <w:sz w:val="24"/>
          <w:szCs w:val="24"/>
        </w:rPr>
        <w:instrText xml:space="preserve"> SEQ Tabla \* ARABIC </w:instrText>
      </w:r>
      <w:r w:rsidRPr="00B937CD">
        <w:rPr>
          <w:rFonts w:ascii="Arial Narrow" w:hAnsi="Arial Narrow"/>
          <w:sz w:val="24"/>
          <w:szCs w:val="24"/>
        </w:rPr>
        <w:fldChar w:fldCharType="separate"/>
      </w:r>
      <w:r w:rsidR="00B42E42" w:rsidRPr="00B937CD">
        <w:rPr>
          <w:rFonts w:ascii="Arial Narrow" w:hAnsi="Arial Narrow"/>
          <w:noProof/>
          <w:sz w:val="24"/>
          <w:szCs w:val="24"/>
        </w:rPr>
        <w:t>14</w:t>
      </w:r>
      <w:r w:rsidRPr="00B937CD">
        <w:rPr>
          <w:rFonts w:ascii="Arial Narrow" w:hAnsi="Arial Narrow"/>
          <w:sz w:val="24"/>
          <w:szCs w:val="24"/>
        </w:rPr>
        <w:fldChar w:fldCharType="end"/>
      </w:r>
      <w:r w:rsidRPr="00B937CD">
        <w:rPr>
          <w:rFonts w:ascii="Arial Narrow" w:hAnsi="Arial Narrow"/>
          <w:sz w:val="24"/>
          <w:szCs w:val="24"/>
        </w:rPr>
        <w:t>. Datos históricos de temperatura estación San José período 2018 - 2020</w:t>
      </w:r>
      <w:bookmarkEnd w:id="60"/>
    </w:p>
    <w:p w14:paraId="629DB57F" w14:textId="77777777" w:rsidR="006E455C" w:rsidRPr="00B937CD" w:rsidRDefault="006E455C" w:rsidP="00CF593F">
      <w:pPr>
        <w:autoSpaceDE w:val="0"/>
        <w:autoSpaceDN w:val="0"/>
        <w:adjustRightInd w:val="0"/>
        <w:jc w:val="center"/>
        <w:rPr>
          <w:rFonts w:ascii="Arial Narrow" w:hAnsi="Arial Narrow"/>
          <w:b/>
          <w:sz w:val="24"/>
          <w:szCs w:val="24"/>
        </w:rPr>
      </w:pPr>
      <w:r w:rsidRPr="00B937CD">
        <w:rPr>
          <w:rFonts w:ascii="Arial Narrow" w:hAnsi="Arial Narrow"/>
          <w:b/>
          <w:sz w:val="24"/>
          <w:szCs w:val="24"/>
        </w:rPr>
        <w:t xml:space="preserve">Fuente: </w:t>
      </w:r>
      <w:r w:rsidRPr="00B937CD">
        <w:rPr>
          <w:rFonts w:ascii="Arial Narrow" w:hAnsi="Arial Narrow"/>
          <w:bCs/>
          <w:sz w:val="24"/>
          <w:szCs w:val="24"/>
        </w:rPr>
        <w:t>Datos históricos de Temperatura estación San José, Red Hidroclimatológica de Risaralda.</w:t>
      </w:r>
    </w:p>
    <w:p w14:paraId="5748BC3A" w14:textId="77777777" w:rsidR="006E455C" w:rsidRPr="00B937CD" w:rsidRDefault="006E455C" w:rsidP="00CF593F">
      <w:pPr>
        <w:autoSpaceDE w:val="0"/>
        <w:autoSpaceDN w:val="0"/>
        <w:adjustRightInd w:val="0"/>
        <w:jc w:val="both"/>
        <w:rPr>
          <w:rFonts w:ascii="Arial Narrow" w:hAnsi="Arial Narrow"/>
          <w:b/>
          <w:sz w:val="24"/>
          <w:szCs w:val="24"/>
        </w:rPr>
      </w:pPr>
    </w:p>
    <w:p w14:paraId="1C69D6E9" w14:textId="68F4DB74" w:rsidR="006E455C" w:rsidRPr="00B937CD" w:rsidRDefault="006E455C" w:rsidP="00CF593F">
      <w:pPr>
        <w:autoSpaceDE w:val="0"/>
        <w:autoSpaceDN w:val="0"/>
        <w:adjustRightInd w:val="0"/>
        <w:jc w:val="both"/>
        <w:rPr>
          <w:rFonts w:ascii="Arial Narrow" w:hAnsi="Arial Narrow"/>
          <w:color w:val="000000"/>
          <w:sz w:val="24"/>
          <w:szCs w:val="24"/>
        </w:rPr>
      </w:pPr>
      <w:r w:rsidRPr="00B937CD">
        <w:rPr>
          <w:rFonts w:ascii="Arial Narrow" w:hAnsi="Arial Narrow"/>
          <w:color w:val="000000"/>
          <w:sz w:val="24"/>
          <w:szCs w:val="24"/>
        </w:rPr>
        <w:t xml:space="preserve">Los registros de la estación “San José” (Red </w:t>
      </w:r>
      <w:r w:rsidR="00FB1566" w:rsidRPr="00B937CD">
        <w:rPr>
          <w:rFonts w:ascii="Arial Narrow" w:hAnsi="Arial Narrow"/>
          <w:color w:val="000000"/>
          <w:sz w:val="24"/>
          <w:szCs w:val="24"/>
        </w:rPr>
        <w:t>Hidroclimátologica</w:t>
      </w:r>
      <w:r w:rsidRPr="00B937CD">
        <w:rPr>
          <w:rFonts w:ascii="Arial Narrow" w:hAnsi="Arial Narrow"/>
          <w:color w:val="000000"/>
          <w:sz w:val="24"/>
          <w:szCs w:val="24"/>
        </w:rPr>
        <w:t xml:space="preserve"> de Risaralda</w:t>
      </w:r>
      <w:r w:rsidRPr="00B937CD">
        <w:rPr>
          <w:rFonts w:ascii="Arial Narrow" w:hAnsi="Arial Narrow"/>
          <w:sz w:val="24"/>
          <w:szCs w:val="24"/>
        </w:rPr>
        <w:t>),</w:t>
      </w:r>
      <w:r w:rsidRPr="00B937CD">
        <w:rPr>
          <w:rFonts w:ascii="Arial Narrow" w:hAnsi="Arial Narrow"/>
          <w:color w:val="FF0000"/>
          <w:sz w:val="24"/>
          <w:szCs w:val="24"/>
        </w:rPr>
        <w:t xml:space="preserve"> </w:t>
      </w:r>
      <w:r w:rsidRPr="00B937CD">
        <w:rPr>
          <w:rFonts w:ascii="Arial Narrow" w:hAnsi="Arial Narrow"/>
          <w:color w:val="000000"/>
          <w:sz w:val="24"/>
          <w:szCs w:val="24"/>
        </w:rPr>
        <w:t xml:space="preserve">muestran una temperatura promedio de los últimos 3 años de 17°C aproximadamente, durante este periodo (2018-2020), también se registró una temperatura mínima de 11 ºC, presente en los meses de septiembre y octubre del año 2018. Las temperaturas promedio más altas se registraron durante los meses de temporada seca y de transición (enero-febrero y Julio) con temperaturas de 25°C y 31°C, en cuanto a la temperatura promedio más baja del periodo evaluado, se reporta un dato de 13°C. </w:t>
      </w:r>
    </w:p>
    <w:p w14:paraId="2D6F4ED1" w14:textId="77777777" w:rsidR="006E455C" w:rsidRPr="00B937CD" w:rsidRDefault="006E455C" w:rsidP="00CF593F">
      <w:pPr>
        <w:autoSpaceDE w:val="0"/>
        <w:autoSpaceDN w:val="0"/>
        <w:adjustRightInd w:val="0"/>
        <w:jc w:val="both"/>
        <w:rPr>
          <w:rFonts w:ascii="Arial Narrow" w:hAnsi="Arial Narrow"/>
          <w:b/>
          <w:sz w:val="24"/>
          <w:szCs w:val="24"/>
        </w:rPr>
      </w:pPr>
    </w:p>
    <w:p w14:paraId="222F7627" w14:textId="079EAF55" w:rsidR="006E455C" w:rsidRPr="00B937CD" w:rsidRDefault="006E455C" w:rsidP="00CF593F">
      <w:pPr>
        <w:autoSpaceDE w:val="0"/>
        <w:autoSpaceDN w:val="0"/>
        <w:adjustRightInd w:val="0"/>
        <w:jc w:val="both"/>
        <w:rPr>
          <w:rFonts w:ascii="Arial Narrow" w:hAnsi="Arial Narrow"/>
          <w:bCs/>
          <w:i/>
          <w:iCs/>
          <w:sz w:val="24"/>
          <w:szCs w:val="24"/>
        </w:rPr>
      </w:pPr>
      <w:r w:rsidRPr="00B937CD">
        <w:rPr>
          <w:rFonts w:ascii="Arial Narrow" w:hAnsi="Arial Narrow"/>
          <w:bCs/>
          <w:i/>
          <w:iCs/>
          <w:sz w:val="24"/>
          <w:szCs w:val="24"/>
        </w:rPr>
        <w:t xml:space="preserve">Datos de precipitación </w:t>
      </w:r>
    </w:p>
    <w:p w14:paraId="3C386DE7" w14:textId="77777777" w:rsidR="005F39C1" w:rsidRPr="00B937CD" w:rsidRDefault="005F39C1" w:rsidP="00CF593F">
      <w:pPr>
        <w:autoSpaceDE w:val="0"/>
        <w:autoSpaceDN w:val="0"/>
        <w:adjustRightInd w:val="0"/>
        <w:jc w:val="both"/>
        <w:rPr>
          <w:rFonts w:ascii="Arial Narrow" w:hAnsi="Arial Narrow"/>
          <w:b/>
          <w:sz w:val="24"/>
          <w:szCs w:val="24"/>
        </w:rPr>
      </w:pPr>
    </w:p>
    <w:tbl>
      <w:tblPr>
        <w:tblW w:w="5000" w:type="pct"/>
        <w:tblLayout w:type="fixed"/>
        <w:tblCellMar>
          <w:left w:w="70" w:type="dxa"/>
          <w:right w:w="70" w:type="dxa"/>
        </w:tblCellMar>
        <w:tblLook w:val="04A0" w:firstRow="1" w:lastRow="0" w:firstColumn="1" w:lastColumn="0" w:noHBand="0" w:noVBand="1"/>
      </w:tblPr>
      <w:tblGrid>
        <w:gridCol w:w="1270"/>
        <w:gridCol w:w="849"/>
        <w:gridCol w:w="569"/>
        <w:gridCol w:w="567"/>
        <w:gridCol w:w="567"/>
        <w:gridCol w:w="567"/>
        <w:gridCol w:w="567"/>
        <w:gridCol w:w="426"/>
        <w:gridCol w:w="567"/>
        <w:gridCol w:w="567"/>
        <w:gridCol w:w="567"/>
        <w:gridCol w:w="426"/>
        <w:gridCol w:w="457"/>
        <w:gridCol w:w="862"/>
      </w:tblGrid>
      <w:tr w:rsidR="006E455C" w:rsidRPr="00B937CD" w14:paraId="7432545D" w14:textId="77777777" w:rsidTr="006E455C">
        <w:trPr>
          <w:trHeight w:val="300"/>
        </w:trPr>
        <w:tc>
          <w:tcPr>
            <w:tcW w:w="720" w:type="pct"/>
            <w:tcBorders>
              <w:top w:val="single" w:sz="4" w:space="0" w:color="auto"/>
              <w:left w:val="single" w:sz="4" w:space="0" w:color="auto"/>
              <w:bottom w:val="single" w:sz="4" w:space="0" w:color="auto"/>
              <w:right w:val="single" w:sz="4" w:space="0" w:color="auto"/>
            </w:tcBorders>
            <w:shd w:val="clear" w:color="auto" w:fill="A8D08D" w:themeFill="accent6" w:themeFillTint="99"/>
            <w:noWrap/>
            <w:vAlign w:val="bottom"/>
            <w:hideMark/>
          </w:tcPr>
          <w:p w14:paraId="208906B7" w14:textId="77777777" w:rsidR="006E455C" w:rsidRPr="00B937CD" w:rsidRDefault="006E455C" w:rsidP="00CF593F">
            <w:pPr>
              <w:jc w:val="center"/>
              <w:rPr>
                <w:rFonts w:ascii="Arial Narrow" w:eastAsia="Times New Roman" w:hAnsi="Arial Narrow" w:cs="Calibri"/>
                <w:b/>
                <w:bCs/>
                <w:color w:val="000000"/>
                <w:sz w:val="24"/>
                <w:szCs w:val="24"/>
                <w:lang w:eastAsia="es-CO"/>
              </w:rPr>
            </w:pPr>
            <w:r w:rsidRPr="00B937CD">
              <w:rPr>
                <w:rFonts w:ascii="Arial Narrow" w:eastAsia="Times New Roman" w:hAnsi="Arial Narrow" w:cs="Calibri"/>
                <w:b/>
                <w:bCs/>
                <w:color w:val="000000"/>
                <w:sz w:val="24"/>
                <w:szCs w:val="24"/>
                <w:lang w:eastAsia="es-CO"/>
              </w:rPr>
              <w:t>Año/Mes</w:t>
            </w:r>
          </w:p>
        </w:tc>
        <w:tc>
          <w:tcPr>
            <w:tcW w:w="481" w:type="pct"/>
            <w:tcBorders>
              <w:top w:val="single" w:sz="4" w:space="0" w:color="auto"/>
              <w:left w:val="nil"/>
              <w:bottom w:val="single" w:sz="4" w:space="0" w:color="auto"/>
              <w:right w:val="single" w:sz="4" w:space="0" w:color="auto"/>
            </w:tcBorders>
            <w:shd w:val="clear" w:color="auto" w:fill="A8D08D" w:themeFill="accent6" w:themeFillTint="99"/>
            <w:noWrap/>
            <w:vAlign w:val="bottom"/>
          </w:tcPr>
          <w:p w14:paraId="43D35500" w14:textId="77777777" w:rsidR="006E455C" w:rsidRPr="00B937CD" w:rsidRDefault="006E455C" w:rsidP="00CF593F">
            <w:pPr>
              <w:jc w:val="center"/>
              <w:rPr>
                <w:rFonts w:ascii="Arial Narrow" w:eastAsia="Times New Roman" w:hAnsi="Arial Narrow" w:cs="Calibri"/>
                <w:b/>
                <w:bCs/>
                <w:color w:val="000000"/>
                <w:sz w:val="24"/>
                <w:szCs w:val="24"/>
                <w:lang w:eastAsia="es-CO"/>
              </w:rPr>
            </w:pPr>
            <w:r w:rsidRPr="00B937CD">
              <w:rPr>
                <w:rFonts w:ascii="Arial Narrow" w:eastAsia="Times New Roman" w:hAnsi="Arial Narrow" w:cs="Calibri"/>
                <w:b/>
                <w:bCs/>
                <w:sz w:val="24"/>
                <w:szCs w:val="24"/>
                <w:lang w:eastAsia="es-CO"/>
              </w:rPr>
              <w:t>Ene</w:t>
            </w:r>
          </w:p>
        </w:tc>
        <w:tc>
          <w:tcPr>
            <w:tcW w:w="322" w:type="pct"/>
            <w:tcBorders>
              <w:top w:val="single" w:sz="4" w:space="0" w:color="auto"/>
              <w:left w:val="nil"/>
              <w:bottom w:val="single" w:sz="4" w:space="0" w:color="auto"/>
              <w:right w:val="single" w:sz="4" w:space="0" w:color="auto"/>
            </w:tcBorders>
            <w:shd w:val="clear" w:color="auto" w:fill="A8D08D" w:themeFill="accent6" w:themeFillTint="99"/>
            <w:noWrap/>
            <w:vAlign w:val="bottom"/>
          </w:tcPr>
          <w:p w14:paraId="1D70B586" w14:textId="77777777" w:rsidR="006E455C" w:rsidRPr="00B937CD" w:rsidRDefault="006E455C" w:rsidP="00CF593F">
            <w:pPr>
              <w:jc w:val="center"/>
              <w:rPr>
                <w:rFonts w:ascii="Arial Narrow" w:eastAsia="Times New Roman" w:hAnsi="Arial Narrow" w:cs="Calibri"/>
                <w:b/>
                <w:bCs/>
                <w:color w:val="000000"/>
                <w:sz w:val="24"/>
                <w:szCs w:val="24"/>
                <w:lang w:eastAsia="es-CO"/>
              </w:rPr>
            </w:pPr>
            <w:r w:rsidRPr="00B937CD">
              <w:rPr>
                <w:rFonts w:ascii="Arial Narrow" w:eastAsia="Times New Roman" w:hAnsi="Arial Narrow" w:cs="Calibri"/>
                <w:b/>
                <w:bCs/>
                <w:sz w:val="24"/>
                <w:szCs w:val="24"/>
                <w:lang w:eastAsia="es-CO"/>
              </w:rPr>
              <w:t>Feb</w:t>
            </w:r>
          </w:p>
        </w:tc>
        <w:tc>
          <w:tcPr>
            <w:tcW w:w="321" w:type="pct"/>
            <w:tcBorders>
              <w:top w:val="single" w:sz="4" w:space="0" w:color="auto"/>
              <w:left w:val="nil"/>
              <w:bottom w:val="single" w:sz="4" w:space="0" w:color="auto"/>
              <w:right w:val="single" w:sz="4" w:space="0" w:color="auto"/>
            </w:tcBorders>
            <w:shd w:val="clear" w:color="auto" w:fill="A8D08D" w:themeFill="accent6" w:themeFillTint="99"/>
            <w:noWrap/>
            <w:vAlign w:val="bottom"/>
          </w:tcPr>
          <w:p w14:paraId="07F084F7" w14:textId="77777777" w:rsidR="006E455C" w:rsidRPr="00B937CD" w:rsidRDefault="006E455C" w:rsidP="00CF593F">
            <w:pPr>
              <w:jc w:val="center"/>
              <w:rPr>
                <w:rFonts w:ascii="Arial Narrow" w:eastAsia="Times New Roman" w:hAnsi="Arial Narrow" w:cs="Calibri"/>
                <w:b/>
                <w:bCs/>
                <w:color w:val="000000"/>
                <w:sz w:val="24"/>
                <w:szCs w:val="24"/>
                <w:lang w:eastAsia="es-CO"/>
              </w:rPr>
            </w:pPr>
            <w:r w:rsidRPr="00B937CD">
              <w:rPr>
                <w:rFonts w:ascii="Arial Narrow" w:eastAsia="Times New Roman" w:hAnsi="Arial Narrow" w:cs="Calibri"/>
                <w:b/>
                <w:bCs/>
                <w:sz w:val="24"/>
                <w:szCs w:val="24"/>
                <w:lang w:eastAsia="es-CO"/>
              </w:rPr>
              <w:t>Mar</w:t>
            </w:r>
          </w:p>
        </w:tc>
        <w:tc>
          <w:tcPr>
            <w:tcW w:w="321" w:type="pct"/>
            <w:tcBorders>
              <w:top w:val="single" w:sz="4" w:space="0" w:color="auto"/>
              <w:left w:val="nil"/>
              <w:bottom w:val="single" w:sz="4" w:space="0" w:color="auto"/>
              <w:right w:val="single" w:sz="4" w:space="0" w:color="auto"/>
            </w:tcBorders>
            <w:shd w:val="clear" w:color="auto" w:fill="A8D08D" w:themeFill="accent6" w:themeFillTint="99"/>
            <w:noWrap/>
            <w:vAlign w:val="bottom"/>
          </w:tcPr>
          <w:p w14:paraId="31299C72" w14:textId="77777777" w:rsidR="006E455C" w:rsidRPr="00B937CD" w:rsidRDefault="006E455C" w:rsidP="00CF593F">
            <w:pPr>
              <w:jc w:val="center"/>
              <w:rPr>
                <w:rFonts w:ascii="Arial Narrow" w:eastAsia="Times New Roman" w:hAnsi="Arial Narrow" w:cs="Calibri"/>
                <w:b/>
                <w:bCs/>
                <w:color w:val="000000"/>
                <w:sz w:val="24"/>
                <w:szCs w:val="24"/>
                <w:lang w:eastAsia="es-CO"/>
              </w:rPr>
            </w:pPr>
            <w:r w:rsidRPr="00B937CD">
              <w:rPr>
                <w:rFonts w:ascii="Arial Narrow" w:eastAsia="Times New Roman" w:hAnsi="Arial Narrow" w:cs="Calibri"/>
                <w:b/>
                <w:bCs/>
                <w:sz w:val="24"/>
                <w:szCs w:val="24"/>
                <w:lang w:eastAsia="es-CO"/>
              </w:rPr>
              <w:t>Abr</w:t>
            </w:r>
          </w:p>
        </w:tc>
        <w:tc>
          <w:tcPr>
            <w:tcW w:w="321" w:type="pct"/>
            <w:tcBorders>
              <w:top w:val="single" w:sz="4" w:space="0" w:color="auto"/>
              <w:left w:val="nil"/>
              <w:bottom w:val="single" w:sz="4" w:space="0" w:color="auto"/>
              <w:right w:val="single" w:sz="4" w:space="0" w:color="auto"/>
            </w:tcBorders>
            <w:shd w:val="clear" w:color="auto" w:fill="A8D08D" w:themeFill="accent6" w:themeFillTint="99"/>
            <w:noWrap/>
            <w:vAlign w:val="bottom"/>
          </w:tcPr>
          <w:p w14:paraId="24639B68" w14:textId="77777777" w:rsidR="006E455C" w:rsidRPr="00B937CD" w:rsidRDefault="006E455C" w:rsidP="00CF593F">
            <w:pPr>
              <w:jc w:val="center"/>
              <w:rPr>
                <w:rFonts w:ascii="Arial Narrow" w:eastAsia="Times New Roman" w:hAnsi="Arial Narrow" w:cs="Calibri"/>
                <w:b/>
                <w:bCs/>
                <w:color w:val="000000"/>
                <w:sz w:val="24"/>
                <w:szCs w:val="24"/>
                <w:lang w:eastAsia="es-CO"/>
              </w:rPr>
            </w:pPr>
            <w:r w:rsidRPr="00B937CD">
              <w:rPr>
                <w:rFonts w:ascii="Arial Narrow" w:eastAsia="Times New Roman" w:hAnsi="Arial Narrow" w:cs="Calibri"/>
                <w:b/>
                <w:bCs/>
                <w:sz w:val="24"/>
                <w:szCs w:val="24"/>
                <w:lang w:eastAsia="es-CO"/>
              </w:rPr>
              <w:t>May</w:t>
            </w:r>
          </w:p>
        </w:tc>
        <w:tc>
          <w:tcPr>
            <w:tcW w:w="321" w:type="pct"/>
            <w:tcBorders>
              <w:top w:val="single" w:sz="4" w:space="0" w:color="auto"/>
              <w:left w:val="nil"/>
              <w:bottom w:val="single" w:sz="4" w:space="0" w:color="auto"/>
              <w:right w:val="single" w:sz="4" w:space="0" w:color="auto"/>
            </w:tcBorders>
            <w:shd w:val="clear" w:color="auto" w:fill="A8D08D" w:themeFill="accent6" w:themeFillTint="99"/>
            <w:noWrap/>
            <w:vAlign w:val="bottom"/>
          </w:tcPr>
          <w:p w14:paraId="1C4D9E07" w14:textId="77777777" w:rsidR="006E455C" w:rsidRPr="00B937CD" w:rsidRDefault="006E455C" w:rsidP="00CF593F">
            <w:pPr>
              <w:jc w:val="center"/>
              <w:rPr>
                <w:rFonts w:ascii="Arial Narrow" w:eastAsia="Times New Roman" w:hAnsi="Arial Narrow" w:cs="Calibri"/>
                <w:b/>
                <w:bCs/>
                <w:color w:val="000000"/>
                <w:sz w:val="24"/>
                <w:szCs w:val="24"/>
                <w:lang w:eastAsia="es-CO"/>
              </w:rPr>
            </w:pPr>
            <w:r w:rsidRPr="00B937CD">
              <w:rPr>
                <w:rFonts w:ascii="Arial Narrow" w:eastAsia="Times New Roman" w:hAnsi="Arial Narrow" w:cs="Calibri"/>
                <w:b/>
                <w:bCs/>
                <w:sz w:val="24"/>
                <w:szCs w:val="24"/>
                <w:lang w:eastAsia="es-CO"/>
              </w:rPr>
              <w:t>Jun</w:t>
            </w:r>
          </w:p>
        </w:tc>
        <w:tc>
          <w:tcPr>
            <w:tcW w:w="241" w:type="pct"/>
            <w:tcBorders>
              <w:top w:val="single" w:sz="4" w:space="0" w:color="auto"/>
              <w:left w:val="nil"/>
              <w:bottom w:val="single" w:sz="4" w:space="0" w:color="auto"/>
              <w:right w:val="single" w:sz="4" w:space="0" w:color="auto"/>
            </w:tcBorders>
            <w:shd w:val="clear" w:color="auto" w:fill="A8D08D" w:themeFill="accent6" w:themeFillTint="99"/>
            <w:noWrap/>
            <w:vAlign w:val="bottom"/>
          </w:tcPr>
          <w:p w14:paraId="68B443B0" w14:textId="77777777" w:rsidR="006E455C" w:rsidRPr="00B937CD" w:rsidRDefault="006E455C" w:rsidP="00CF593F">
            <w:pPr>
              <w:jc w:val="center"/>
              <w:rPr>
                <w:rFonts w:ascii="Arial Narrow" w:eastAsia="Times New Roman" w:hAnsi="Arial Narrow" w:cs="Calibri"/>
                <w:b/>
                <w:bCs/>
                <w:color w:val="000000"/>
                <w:sz w:val="24"/>
                <w:szCs w:val="24"/>
                <w:lang w:eastAsia="es-CO"/>
              </w:rPr>
            </w:pPr>
            <w:r w:rsidRPr="00B937CD">
              <w:rPr>
                <w:rFonts w:ascii="Arial Narrow" w:eastAsia="Times New Roman" w:hAnsi="Arial Narrow" w:cs="Calibri"/>
                <w:b/>
                <w:bCs/>
                <w:sz w:val="24"/>
                <w:szCs w:val="24"/>
                <w:lang w:eastAsia="es-CO"/>
              </w:rPr>
              <w:t>Jul</w:t>
            </w:r>
          </w:p>
        </w:tc>
        <w:tc>
          <w:tcPr>
            <w:tcW w:w="321" w:type="pct"/>
            <w:tcBorders>
              <w:top w:val="single" w:sz="4" w:space="0" w:color="auto"/>
              <w:left w:val="nil"/>
              <w:bottom w:val="single" w:sz="4" w:space="0" w:color="auto"/>
              <w:right w:val="single" w:sz="4" w:space="0" w:color="auto"/>
            </w:tcBorders>
            <w:shd w:val="clear" w:color="auto" w:fill="A8D08D" w:themeFill="accent6" w:themeFillTint="99"/>
            <w:noWrap/>
            <w:vAlign w:val="bottom"/>
          </w:tcPr>
          <w:p w14:paraId="6695AC46" w14:textId="77777777" w:rsidR="006E455C" w:rsidRPr="00B937CD" w:rsidRDefault="006E455C" w:rsidP="00CF593F">
            <w:pPr>
              <w:jc w:val="center"/>
              <w:rPr>
                <w:rFonts w:ascii="Arial Narrow" w:eastAsia="Times New Roman" w:hAnsi="Arial Narrow" w:cs="Calibri"/>
                <w:b/>
                <w:bCs/>
                <w:color w:val="000000"/>
                <w:sz w:val="24"/>
                <w:szCs w:val="24"/>
                <w:lang w:eastAsia="es-CO"/>
              </w:rPr>
            </w:pPr>
            <w:r w:rsidRPr="00B937CD">
              <w:rPr>
                <w:rFonts w:ascii="Arial Narrow" w:eastAsia="Times New Roman" w:hAnsi="Arial Narrow" w:cs="Calibri"/>
                <w:b/>
                <w:bCs/>
                <w:sz w:val="24"/>
                <w:szCs w:val="24"/>
                <w:lang w:eastAsia="es-CO"/>
              </w:rPr>
              <w:t>Agost</w:t>
            </w:r>
          </w:p>
        </w:tc>
        <w:tc>
          <w:tcPr>
            <w:tcW w:w="321" w:type="pct"/>
            <w:tcBorders>
              <w:top w:val="single" w:sz="4" w:space="0" w:color="auto"/>
              <w:left w:val="nil"/>
              <w:bottom w:val="single" w:sz="4" w:space="0" w:color="auto"/>
              <w:right w:val="single" w:sz="4" w:space="0" w:color="auto"/>
            </w:tcBorders>
            <w:shd w:val="clear" w:color="auto" w:fill="A8D08D" w:themeFill="accent6" w:themeFillTint="99"/>
            <w:noWrap/>
            <w:vAlign w:val="bottom"/>
          </w:tcPr>
          <w:p w14:paraId="16FEE481" w14:textId="77777777" w:rsidR="006E455C" w:rsidRPr="00B937CD" w:rsidRDefault="006E455C" w:rsidP="00CF593F">
            <w:pPr>
              <w:jc w:val="center"/>
              <w:rPr>
                <w:rFonts w:ascii="Arial Narrow" w:eastAsia="Times New Roman" w:hAnsi="Arial Narrow" w:cs="Calibri"/>
                <w:b/>
                <w:bCs/>
                <w:color w:val="000000"/>
                <w:sz w:val="24"/>
                <w:szCs w:val="24"/>
                <w:lang w:eastAsia="es-CO"/>
              </w:rPr>
            </w:pPr>
            <w:r w:rsidRPr="00B937CD">
              <w:rPr>
                <w:rFonts w:ascii="Arial Narrow" w:eastAsia="Times New Roman" w:hAnsi="Arial Narrow" w:cs="Calibri"/>
                <w:b/>
                <w:bCs/>
                <w:sz w:val="24"/>
                <w:szCs w:val="24"/>
                <w:lang w:eastAsia="es-CO"/>
              </w:rPr>
              <w:t>Sept</w:t>
            </w:r>
          </w:p>
        </w:tc>
        <w:tc>
          <w:tcPr>
            <w:tcW w:w="321" w:type="pct"/>
            <w:tcBorders>
              <w:top w:val="single" w:sz="4" w:space="0" w:color="auto"/>
              <w:left w:val="nil"/>
              <w:bottom w:val="single" w:sz="4" w:space="0" w:color="auto"/>
              <w:right w:val="single" w:sz="4" w:space="0" w:color="auto"/>
            </w:tcBorders>
            <w:shd w:val="clear" w:color="auto" w:fill="A8D08D" w:themeFill="accent6" w:themeFillTint="99"/>
            <w:noWrap/>
            <w:vAlign w:val="bottom"/>
          </w:tcPr>
          <w:p w14:paraId="4B90F1FE" w14:textId="77777777" w:rsidR="006E455C" w:rsidRPr="00B937CD" w:rsidRDefault="006E455C" w:rsidP="00CF593F">
            <w:pPr>
              <w:jc w:val="center"/>
              <w:rPr>
                <w:rFonts w:ascii="Arial Narrow" w:eastAsia="Times New Roman" w:hAnsi="Arial Narrow" w:cs="Calibri"/>
                <w:b/>
                <w:bCs/>
                <w:color w:val="000000"/>
                <w:sz w:val="24"/>
                <w:szCs w:val="24"/>
                <w:lang w:eastAsia="es-CO"/>
              </w:rPr>
            </w:pPr>
            <w:r w:rsidRPr="00B937CD">
              <w:rPr>
                <w:rFonts w:ascii="Arial Narrow" w:eastAsia="Times New Roman" w:hAnsi="Arial Narrow" w:cs="Calibri"/>
                <w:b/>
                <w:bCs/>
                <w:sz w:val="24"/>
                <w:szCs w:val="24"/>
                <w:lang w:eastAsia="es-CO"/>
              </w:rPr>
              <w:t>Oct</w:t>
            </w:r>
          </w:p>
        </w:tc>
        <w:tc>
          <w:tcPr>
            <w:tcW w:w="241" w:type="pct"/>
            <w:tcBorders>
              <w:top w:val="single" w:sz="4" w:space="0" w:color="auto"/>
              <w:left w:val="nil"/>
              <w:bottom w:val="single" w:sz="4" w:space="0" w:color="auto"/>
              <w:right w:val="single" w:sz="4" w:space="0" w:color="auto"/>
            </w:tcBorders>
            <w:shd w:val="clear" w:color="auto" w:fill="A8D08D" w:themeFill="accent6" w:themeFillTint="99"/>
            <w:noWrap/>
            <w:vAlign w:val="bottom"/>
          </w:tcPr>
          <w:p w14:paraId="12A081E8" w14:textId="77777777" w:rsidR="006E455C" w:rsidRPr="00B937CD" w:rsidRDefault="006E455C" w:rsidP="00CF593F">
            <w:pPr>
              <w:jc w:val="center"/>
              <w:rPr>
                <w:rFonts w:ascii="Arial Narrow" w:eastAsia="Times New Roman" w:hAnsi="Arial Narrow" w:cs="Calibri"/>
                <w:b/>
                <w:bCs/>
                <w:color w:val="000000"/>
                <w:sz w:val="24"/>
                <w:szCs w:val="24"/>
                <w:lang w:eastAsia="es-CO"/>
              </w:rPr>
            </w:pPr>
            <w:r w:rsidRPr="00B937CD">
              <w:rPr>
                <w:rFonts w:ascii="Arial Narrow" w:eastAsia="Times New Roman" w:hAnsi="Arial Narrow" w:cs="Calibri"/>
                <w:b/>
                <w:bCs/>
                <w:sz w:val="24"/>
                <w:szCs w:val="24"/>
                <w:lang w:eastAsia="es-CO"/>
              </w:rPr>
              <w:t>Nov</w:t>
            </w:r>
          </w:p>
        </w:tc>
        <w:tc>
          <w:tcPr>
            <w:tcW w:w="259" w:type="pct"/>
            <w:tcBorders>
              <w:top w:val="single" w:sz="4" w:space="0" w:color="auto"/>
              <w:left w:val="nil"/>
              <w:bottom w:val="single" w:sz="4" w:space="0" w:color="auto"/>
              <w:right w:val="single" w:sz="4" w:space="0" w:color="auto"/>
            </w:tcBorders>
            <w:shd w:val="clear" w:color="auto" w:fill="A8D08D" w:themeFill="accent6" w:themeFillTint="99"/>
            <w:noWrap/>
            <w:vAlign w:val="bottom"/>
          </w:tcPr>
          <w:p w14:paraId="32A45296" w14:textId="77777777" w:rsidR="006E455C" w:rsidRPr="00B937CD" w:rsidRDefault="006E455C" w:rsidP="00CF593F">
            <w:pPr>
              <w:jc w:val="center"/>
              <w:rPr>
                <w:rFonts w:ascii="Arial Narrow" w:eastAsia="Times New Roman" w:hAnsi="Arial Narrow" w:cs="Calibri"/>
                <w:b/>
                <w:bCs/>
                <w:color w:val="000000"/>
                <w:sz w:val="24"/>
                <w:szCs w:val="24"/>
                <w:lang w:eastAsia="es-CO"/>
              </w:rPr>
            </w:pPr>
            <w:r w:rsidRPr="00B937CD">
              <w:rPr>
                <w:rFonts w:ascii="Arial Narrow" w:eastAsia="Times New Roman" w:hAnsi="Arial Narrow" w:cs="Calibri"/>
                <w:b/>
                <w:bCs/>
                <w:sz w:val="24"/>
                <w:szCs w:val="24"/>
                <w:lang w:eastAsia="es-CO"/>
              </w:rPr>
              <w:t>Dic</w:t>
            </w:r>
          </w:p>
        </w:tc>
        <w:tc>
          <w:tcPr>
            <w:tcW w:w="488" w:type="pct"/>
            <w:tcBorders>
              <w:top w:val="single" w:sz="4" w:space="0" w:color="auto"/>
              <w:left w:val="nil"/>
              <w:bottom w:val="single" w:sz="4" w:space="0" w:color="auto"/>
              <w:right w:val="single" w:sz="4" w:space="0" w:color="auto"/>
            </w:tcBorders>
            <w:shd w:val="clear" w:color="auto" w:fill="A8D08D" w:themeFill="accent6" w:themeFillTint="99"/>
            <w:noWrap/>
            <w:vAlign w:val="bottom"/>
            <w:hideMark/>
          </w:tcPr>
          <w:p w14:paraId="65010BE6" w14:textId="77777777" w:rsidR="006E455C" w:rsidRPr="00B937CD" w:rsidRDefault="006E455C" w:rsidP="00CF593F">
            <w:pPr>
              <w:jc w:val="center"/>
              <w:rPr>
                <w:rFonts w:ascii="Arial Narrow" w:eastAsia="Times New Roman" w:hAnsi="Arial Narrow" w:cs="Calibri"/>
                <w:b/>
                <w:bCs/>
                <w:color w:val="000000"/>
                <w:sz w:val="24"/>
                <w:szCs w:val="24"/>
                <w:lang w:eastAsia="es-CO"/>
              </w:rPr>
            </w:pPr>
            <w:r w:rsidRPr="00B937CD">
              <w:rPr>
                <w:rFonts w:ascii="Arial Narrow" w:eastAsia="Times New Roman" w:hAnsi="Arial Narrow" w:cs="Calibri"/>
                <w:b/>
                <w:bCs/>
                <w:color w:val="000000"/>
                <w:sz w:val="24"/>
                <w:szCs w:val="24"/>
                <w:lang w:eastAsia="es-CO"/>
              </w:rPr>
              <w:t>Acumulado</w:t>
            </w:r>
          </w:p>
        </w:tc>
      </w:tr>
      <w:tr w:rsidR="006E455C" w:rsidRPr="00B937CD" w14:paraId="7086E35F" w14:textId="77777777" w:rsidTr="00FF2CC2">
        <w:trPr>
          <w:trHeight w:val="300"/>
        </w:trPr>
        <w:tc>
          <w:tcPr>
            <w:tcW w:w="720" w:type="pct"/>
            <w:tcBorders>
              <w:top w:val="nil"/>
              <w:left w:val="single" w:sz="4" w:space="0" w:color="auto"/>
              <w:bottom w:val="single" w:sz="4" w:space="0" w:color="auto"/>
              <w:right w:val="single" w:sz="4" w:space="0" w:color="auto"/>
            </w:tcBorders>
            <w:shd w:val="clear" w:color="auto" w:fill="auto"/>
            <w:noWrap/>
            <w:vAlign w:val="bottom"/>
            <w:hideMark/>
          </w:tcPr>
          <w:p w14:paraId="49DB5D82" w14:textId="77777777" w:rsidR="006E455C" w:rsidRPr="00B937CD" w:rsidRDefault="006E455C" w:rsidP="00CF593F">
            <w:pPr>
              <w:jc w:val="center"/>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2018</w:t>
            </w:r>
          </w:p>
        </w:tc>
        <w:tc>
          <w:tcPr>
            <w:tcW w:w="481" w:type="pct"/>
            <w:tcBorders>
              <w:top w:val="nil"/>
              <w:left w:val="nil"/>
              <w:bottom w:val="single" w:sz="4" w:space="0" w:color="auto"/>
              <w:right w:val="single" w:sz="4" w:space="0" w:color="auto"/>
            </w:tcBorders>
            <w:shd w:val="clear" w:color="auto" w:fill="auto"/>
            <w:noWrap/>
            <w:vAlign w:val="bottom"/>
            <w:hideMark/>
          </w:tcPr>
          <w:p w14:paraId="7F9F2973"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88</w:t>
            </w:r>
          </w:p>
        </w:tc>
        <w:tc>
          <w:tcPr>
            <w:tcW w:w="322" w:type="pct"/>
            <w:tcBorders>
              <w:top w:val="nil"/>
              <w:left w:val="nil"/>
              <w:bottom w:val="single" w:sz="4" w:space="0" w:color="auto"/>
              <w:right w:val="single" w:sz="4" w:space="0" w:color="auto"/>
            </w:tcBorders>
            <w:shd w:val="clear" w:color="auto" w:fill="auto"/>
            <w:noWrap/>
            <w:vAlign w:val="bottom"/>
            <w:hideMark/>
          </w:tcPr>
          <w:p w14:paraId="18063031"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493,2</w:t>
            </w:r>
          </w:p>
        </w:tc>
        <w:tc>
          <w:tcPr>
            <w:tcW w:w="321" w:type="pct"/>
            <w:tcBorders>
              <w:top w:val="nil"/>
              <w:left w:val="nil"/>
              <w:bottom w:val="single" w:sz="4" w:space="0" w:color="auto"/>
              <w:right w:val="single" w:sz="4" w:space="0" w:color="auto"/>
            </w:tcBorders>
            <w:shd w:val="clear" w:color="auto" w:fill="auto"/>
            <w:noWrap/>
            <w:vAlign w:val="bottom"/>
            <w:hideMark/>
          </w:tcPr>
          <w:p w14:paraId="407394C1"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116,8</w:t>
            </w:r>
          </w:p>
        </w:tc>
        <w:tc>
          <w:tcPr>
            <w:tcW w:w="321" w:type="pct"/>
            <w:tcBorders>
              <w:top w:val="nil"/>
              <w:left w:val="nil"/>
              <w:bottom w:val="single" w:sz="4" w:space="0" w:color="auto"/>
              <w:right w:val="single" w:sz="4" w:space="0" w:color="auto"/>
            </w:tcBorders>
            <w:shd w:val="clear" w:color="auto" w:fill="auto"/>
            <w:noWrap/>
            <w:vAlign w:val="bottom"/>
            <w:hideMark/>
          </w:tcPr>
          <w:p w14:paraId="2D1E787F"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330,6</w:t>
            </w:r>
          </w:p>
        </w:tc>
        <w:tc>
          <w:tcPr>
            <w:tcW w:w="321" w:type="pct"/>
            <w:tcBorders>
              <w:top w:val="nil"/>
              <w:left w:val="nil"/>
              <w:bottom w:val="single" w:sz="4" w:space="0" w:color="auto"/>
              <w:right w:val="single" w:sz="4" w:space="0" w:color="auto"/>
            </w:tcBorders>
            <w:shd w:val="clear" w:color="auto" w:fill="auto"/>
            <w:noWrap/>
            <w:vAlign w:val="bottom"/>
            <w:hideMark/>
          </w:tcPr>
          <w:p w14:paraId="05016573"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206,8</w:t>
            </w:r>
          </w:p>
        </w:tc>
        <w:tc>
          <w:tcPr>
            <w:tcW w:w="321" w:type="pct"/>
            <w:tcBorders>
              <w:top w:val="nil"/>
              <w:left w:val="nil"/>
              <w:bottom w:val="single" w:sz="4" w:space="0" w:color="auto"/>
              <w:right w:val="single" w:sz="4" w:space="0" w:color="auto"/>
            </w:tcBorders>
            <w:shd w:val="clear" w:color="auto" w:fill="auto"/>
            <w:noWrap/>
            <w:vAlign w:val="bottom"/>
            <w:hideMark/>
          </w:tcPr>
          <w:p w14:paraId="219DA0EE"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132</w:t>
            </w:r>
          </w:p>
        </w:tc>
        <w:tc>
          <w:tcPr>
            <w:tcW w:w="241" w:type="pct"/>
            <w:tcBorders>
              <w:top w:val="nil"/>
              <w:left w:val="nil"/>
              <w:bottom w:val="single" w:sz="4" w:space="0" w:color="auto"/>
              <w:right w:val="single" w:sz="4" w:space="0" w:color="auto"/>
            </w:tcBorders>
            <w:shd w:val="clear" w:color="auto" w:fill="auto"/>
            <w:noWrap/>
            <w:vAlign w:val="bottom"/>
            <w:hideMark/>
          </w:tcPr>
          <w:p w14:paraId="37338E1F"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0</w:t>
            </w:r>
          </w:p>
        </w:tc>
        <w:tc>
          <w:tcPr>
            <w:tcW w:w="321" w:type="pct"/>
            <w:tcBorders>
              <w:top w:val="nil"/>
              <w:left w:val="nil"/>
              <w:bottom w:val="single" w:sz="4" w:space="0" w:color="auto"/>
              <w:right w:val="single" w:sz="4" w:space="0" w:color="auto"/>
            </w:tcBorders>
            <w:shd w:val="clear" w:color="auto" w:fill="auto"/>
            <w:noWrap/>
            <w:vAlign w:val="bottom"/>
            <w:hideMark/>
          </w:tcPr>
          <w:p w14:paraId="4FE015ED"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3,2</w:t>
            </w:r>
          </w:p>
        </w:tc>
        <w:tc>
          <w:tcPr>
            <w:tcW w:w="321" w:type="pct"/>
            <w:tcBorders>
              <w:top w:val="nil"/>
              <w:left w:val="nil"/>
              <w:bottom w:val="single" w:sz="4" w:space="0" w:color="auto"/>
              <w:right w:val="single" w:sz="4" w:space="0" w:color="auto"/>
            </w:tcBorders>
            <w:shd w:val="clear" w:color="auto" w:fill="auto"/>
            <w:noWrap/>
            <w:vAlign w:val="bottom"/>
            <w:hideMark/>
          </w:tcPr>
          <w:p w14:paraId="62B5F6B1"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1,2</w:t>
            </w:r>
          </w:p>
        </w:tc>
        <w:tc>
          <w:tcPr>
            <w:tcW w:w="321" w:type="pct"/>
            <w:tcBorders>
              <w:top w:val="nil"/>
              <w:left w:val="nil"/>
              <w:bottom w:val="single" w:sz="4" w:space="0" w:color="auto"/>
              <w:right w:val="single" w:sz="4" w:space="0" w:color="auto"/>
            </w:tcBorders>
            <w:shd w:val="clear" w:color="auto" w:fill="auto"/>
            <w:noWrap/>
            <w:vAlign w:val="bottom"/>
            <w:hideMark/>
          </w:tcPr>
          <w:p w14:paraId="79C5DD15"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1,2</w:t>
            </w:r>
          </w:p>
        </w:tc>
        <w:tc>
          <w:tcPr>
            <w:tcW w:w="241" w:type="pct"/>
            <w:tcBorders>
              <w:top w:val="nil"/>
              <w:left w:val="nil"/>
              <w:bottom w:val="single" w:sz="4" w:space="0" w:color="auto"/>
              <w:right w:val="single" w:sz="4" w:space="0" w:color="auto"/>
            </w:tcBorders>
            <w:shd w:val="clear" w:color="auto" w:fill="auto"/>
            <w:noWrap/>
            <w:vAlign w:val="bottom"/>
            <w:hideMark/>
          </w:tcPr>
          <w:p w14:paraId="36BF6757"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0</w:t>
            </w:r>
          </w:p>
        </w:tc>
        <w:tc>
          <w:tcPr>
            <w:tcW w:w="259" w:type="pct"/>
            <w:tcBorders>
              <w:top w:val="nil"/>
              <w:left w:val="nil"/>
              <w:bottom w:val="single" w:sz="4" w:space="0" w:color="auto"/>
              <w:right w:val="single" w:sz="4" w:space="0" w:color="auto"/>
            </w:tcBorders>
            <w:shd w:val="clear" w:color="auto" w:fill="auto"/>
            <w:noWrap/>
            <w:vAlign w:val="bottom"/>
            <w:hideMark/>
          </w:tcPr>
          <w:p w14:paraId="67EC400E"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91,6</w:t>
            </w:r>
          </w:p>
        </w:tc>
        <w:tc>
          <w:tcPr>
            <w:tcW w:w="488" w:type="pct"/>
            <w:tcBorders>
              <w:top w:val="nil"/>
              <w:left w:val="nil"/>
              <w:bottom w:val="single" w:sz="4" w:space="0" w:color="auto"/>
              <w:right w:val="single" w:sz="4" w:space="0" w:color="auto"/>
            </w:tcBorders>
            <w:shd w:val="clear" w:color="auto" w:fill="auto"/>
            <w:noWrap/>
            <w:vAlign w:val="bottom"/>
            <w:hideMark/>
          </w:tcPr>
          <w:p w14:paraId="6D6255EA"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3482,6</w:t>
            </w:r>
          </w:p>
        </w:tc>
      </w:tr>
      <w:tr w:rsidR="006E455C" w:rsidRPr="00B937CD" w14:paraId="3E88CD11" w14:textId="77777777" w:rsidTr="00FF2CC2">
        <w:trPr>
          <w:trHeight w:val="300"/>
        </w:trPr>
        <w:tc>
          <w:tcPr>
            <w:tcW w:w="720" w:type="pct"/>
            <w:tcBorders>
              <w:top w:val="nil"/>
              <w:left w:val="single" w:sz="4" w:space="0" w:color="auto"/>
              <w:bottom w:val="single" w:sz="4" w:space="0" w:color="auto"/>
              <w:right w:val="single" w:sz="4" w:space="0" w:color="auto"/>
            </w:tcBorders>
            <w:shd w:val="clear" w:color="auto" w:fill="auto"/>
            <w:noWrap/>
            <w:vAlign w:val="bottom"/>
            <w:hideMark/>
          </w:tcPr>
          <w:p w14:paraId="01CDACF9" w14:textId="77777777" w:rsidR="006E455C" w:rsidRPr="00B937CD" w:rsidRDefault="006E455C" w:rsidP="00CF593F">
            <w:pPr>
              <w:jc w:val="center"/>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2019</w:t>
            </w:r>
          </w:p>
        </w:tc>
        <w:tc>
          <w:tcPr>
            <w:tcW w:w="481" w:type="pct"/>
            <w:tcBorders>
              <w:top w:val="nil"/>
              <w:left w:val="nil"/>
              <w:bottom w:val="single" w:sz="4" w:space="0" w:color="auto"/>
              <w:right w:val="single" w:sz="4" w:space="0" w:color="auto"/>
            </w:tcBorders>
            <w:shd w:val="clear" w:color="auto" w:fill="auto"/>
            <w:noWrap/>
            <w:vAlign w:val="bottom"/>
            <w:hideMark/>
          </w:tcPr>
          <w:p w14:paraId="4A7190DE"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41</w:t>
            </w:r>
          </w:p>
        </w:tc>
        <w:tc>
          <w:tcPr>
            <w:tcW w:w="322" w:type="pct"/>
            <w:tcBorders>
              <w:top w:val="nil"/>
              <w:left w:val="nil"/>
              <w:bottom w:val="single" w:sz="4" w:space="0" w:color="auto"/>
              <w:right w:val="single" w:sz="4" w:space="0" w:color="auto"/>
            </w:tcBorders>
            <w:shd w:val="clear" w:color="auto" w:fill="auto"/>
            <w:noWrap/>
            <w:vAlign w:val="bottom"/>
            <w:hideMark/>
          </w:tcPr>
          <w:p w14:paraId="01CF6846"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231,4</w:t>
            </w:r>
          </w:p>
        </w:tc>
        <w:tc>
          <w:tcPr>
            <w:tcW w:w="321" w:type="pct"/>
            <w:tcBorders>
              <w:top w:val="nil"/>
              <w:left w:val="nil"/>
              <w:bottom w:val="single" w:sz="4" w:space="0" w:color="auto"/>
              <w:right w:val="single" w:sz="4" w:space="0" w:color="auto"/>
            </w:tcBorders>
            <w:shd w:val="clear" w:color="auto" w:fill="auto"/>
            <w:noWrap/>
            <w:vAlign w:val="bottom"/>
            <w:hideMark/>
          </w:tcPr>
          <w:p w14:paraId="0CE004D3"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165,6</w:t>
            </w:r>
          </w:p>
        </w:tc>
        <w:tc>
          <w:tcPr>
            <w:tcW w:w="321" w:type="pct"/>
            <w:tcBorders>
              <w:top w:val="nil"/>
              <w:left w:val="nil"/>
              <w:bottom w:val="single" w:sz="4" w:space="0" w:color="auto"/>
              <w:right w:val="single" w:sz="4" w:space="0" w:color="auto"/>
            </w:tcBorders>
            <w:shd w:val="clear" w:color="auto" w:fill="auto"/>
            <w:noWrap/>
            <w:vAlign w:val="bottom"/>
            <w:hideMark/>
          </w:tcPr>
          <w:p w14:paraId="0925B965"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316,8</w:t>
            </w:r>
          </w:p>
        </w:tc>
        <w:tc>
          <w:tcPr>
            <w:tcW w:w="321" w:type="pct"/>
            <w:tcBorders>
              <w:top w:val="nil"/>
              <w:left w:val="nil"/>
              <w:bottom w:val="single" w:sz="4" w:space="0" w:color="auto"/>
              <w:right w:val="single" w:sz="4" w:space="0" w:color="auto"/>
            </w:tcBorders>
            <w:shd w:val="clear" w:color="auto" w:fill="auto"/>
            <w:noWrap/>
            <w:vAlign w:val="bottom"/>
            <w:hideMark/>
          </w:tcPr>
          <w:p w14:paraId="07461EA5"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214,4</w:t>
            </w:r>
          </w:p>
        </w:tc>
        <w:tc>
          <w:tcPr>
            <w:tcW w:w="321" w:type="pct"/>
            <w:tcBorders>
              <w:top w:val="nil"/>
              <w:left w:val="nil"/>
              <w:bottom w:val="single" w:sz="4" w:space="0" w:color="auto"/>
              <w:right w:val="single" w:sz="4" w:space="0" w:color="auto"/>
            </w:tcBorders>
            <w:shd w:val="clear" w:color="auto" w:fill="auto"/>
            <w:noWrap/>
            <w:vAlign w:val="bottom"/>
            <w:hideMark/>
          </w:tcPr>
          <w:p w14:paraId="281244B0"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191,4</w:t>
            </w:r>
          </w:p>
        </w:tc>
        <w:tc>
          <w:tcPr>
            <w:tcW w:w="241" w:type="pct"/>
            <w:tcBorders>
              <w:top w:val="nil"/>
              <w:left w:val="nil"/>
              <w:bottom w:val="single" w:sz="4" w:space="0" w:color="auto"/>
              <w:right w:val="single" w:sz="4" w:space="0" w:color="auto"/>
            </w:tcBorders>
            <w:shd w:val="clear" w:color="auto" w:fill="auto"/>
            <w:noWrap/>
            <w:vAlign w:val="bottom"/>
            <w:hideMark/>
          </w:tcPr>
          <w:p w14:paraId="5FE1CEF8"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135</w:t>
            </w:r>
          </w:p>
        </w:tc>
        <w:tc>
          <w:tcPr>
            <w:tcW w:w="321" w:type="pct"/>
            <w:tcBorders>
              <w:top w:val="nil"/>
              <w:left w:val="nil"/>
              <w:bottom w:val="single" w:sz="4" w:space="0" w:color="auto"/>
              <w:right w:val="single" w:sz="4" w:space="0" w:color="auto"/>
            </w:tcBorders>
            <w:shd w:val="clear" w:color="auto" w:fill="auto"/>
            <w:noWrap/>
            <w:vAlign w:val="bottom"/>
            <w:hideMark/>
          </w:tcPr>
          <w:p w14:paraId="74CDF624"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47</w:t>
            </w:r>
          </w:p>
        </w:tc>
        <w:tc>
          <w:tcPr>
            <w:tcW w:w="321" w:type="pct"/>
            <w:tcBorders>
              <w:top w:val="nil"/>
              <w:left w:val="nil"/>
              <w:bottom w:val="single" w:sz="4" w:space="0" w:color="auto"/>
              <w:right w:val="single" w:sz="4" w:space="0" w:color="auto"/>
            </w:tcBorders>
            <w:shd w:val="clear" w:color="auto" w:fill="auto"/>
            <w:noWrap/>
            <w:vAlign w:val="bottom"/>
            <w:hideMark/>
          </w:tcPr>
          <w:p w14:paraId="1C68B6C5"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139,2</w:t>
            </w:r>
          </w:p>
        </w:tc>
        <w:tc>
          <w:tcPr>
            <w:tcW w:w="321" w:type="pct"/>
            <w:tcBorders>
              <w:top w:val="nil"/>
              <w:left w:val="nil"/>
              <w:bottom w:val="single" w:sz="4" w:space="0" w:color="auto"/>
              <w:right w:val="single" w:sz="4" w:space="0" w:color="auto"/>
            </w:tcBorders>
            <w:shd w:val="clear" w:color="auto" w:fill="auto"/>
            <w:noWrap/>
            <w:vAlign w:val="bottom"/>
            <w:hideMark/>
          </w:tcPr>
          <w:p w14:paraId="7838686C"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246,6</w:t>
            </w:r>
          </w:p>
        </w:tc>
        <w:tc>
          <w:tcPr>
            <w:tcW w:w="241" w:type="pct"/>
            <w:tcBorders>
              <w:top w:val="nil"/>
              <w:left w:val="nil"/>
              <w:bottom w:val="single" w:sz="4" w:space="0" w:color="auto"/>
              <w:right w:val="single" w:sz="4" w:space="0" w:color="auto"/>
            </w:tcBorders>
            <w:shd w:val="clear" w:color="auto" w:fill="auto"/>
            <w:noWrap/>
            <w:vAlign w:val="bottom"/>
            <w:hideMark/>
          </w:tcPr>
          <w:p w14:paraId="270AF4AB"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313</w:t>
            </w:r>
          </w:p>
        </w:tc>
        <w:tc>
          <w:tcPr>
            <w:tcW w:w="259" w:type="pct"/>
            <w:tcBorders>
              <w:top w:val="nil"/>
              <w:left w:val="nil"/>
              <w:bottom w:val="single" w:sz="4" w:space="0" w:color="auto"/>
              <w:right w:val="single" w:sz="4" w:space="0" w:color="auto"/>
            </w:tcBorders>
            <w:shd w:val="clear" w:color="auto" w:fill="auto"/>
            <w:noWrap/>
            <w:vAlign w:val="bottom"/>
            <w:hideMark/>
          </w:tcPr>
          <w:p w14:paraId="6A58FA4B"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126</w:t>
            </w:r>
          </w:p>
        </w:tc>
        <w:tc>
          <w:tcPr>
            <w:tcW w:w="488" w:type="pct"/>
            <w:tcBorders>
              <w:top w:val="nil"/>
              <w:left w:val="nil"/>
              <w:bottom w:val="single" w:sz="4" w:space="0" w:color="auto"/>
              <w:right w:val="single" w:sz="4" w:space="0" w:color="auto"/>
            </w:tcBorders>
            <w:shd w:val="clear" w:color="auto" w:fill="auto"/>
            <w:noWrap/>
            <w:vAlign w:val="bottom"/>
            <w:hideMark/>
          </w:tcPr>
          <w:p w14:paraId="7286F598"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4186,4</w:t>
            </w:r>
          </w:p>
        </w:tc>
      </w:tr>
      <w:tr w:rsidR="006E455C" w:rsidRPr="00B937CD" w14:paraId="0E990ACA" w14:textId="77777777" w:rsidTr="00FF2CC2">
        <w:trPr>
          <w:trHeight w:val="300"/>
        </w:trPr>
        <w:tc>
          <w:tcPr>
            <w:tcW w:w="720" w:type="pct"/>
            <w:tcBorders>
              <w:top w:val="nil"/>
              <w:left w:val="single" w:sz="4" w:space="0" w:color="auto"/>
              <w:bottom w:val="single" w:sz="4" w:space="0" w:color="auto"/>
              <w:right w:val="single" w:sz="4" w:space="0" w:color="auto"/>
            </w:tcBorders>
            <w:shd w:val="clear" w:color="auto" w:fill="auto"/>
            <w:noWrap/>
            <w:vAlign w:val="bottom"/>
            <w:hideMark/>
          </w:tcPr>
          <w:p w14:paraId="212FE0F7" w14:textId="77777777" w:rsidR="006E455C" w:rsidRPr="00B937CD" w:rsidRDefault="006E455C" w:rsidP="00CF593F">
            <w:pPr>
              <w:jc w:val="center"/>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2020</w:t>
            </w:r>
          </w:p>
        </w:tc>
        <w:tc>
          <w:tcPr>
            <w:tcW w:w="481" w:type="pct"/>
            <w:tcBorders>
              <w:top w:val="nil"/>
              <w:left w:val="nil"/>
              <w:bottom w:val="single" w:sz="4" w:space="0" w:color="auto"/>
              <w:right w:val="single" w:sz="4" w:space="0" w:color="auto"/>
            </w:tcBorders>
            <w:shd w:val="clear" w:color="auto" w:fill="auto"/>
            <w:noWrap/>
            <w:vAlign w:val="bottom"/>
            <w:hideMark/>
          </w:tcPr>
          <w:p w14:paraId="44D62AC3"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129,8</w:t>
            </w:r>
          </w:p>
        </w:tc>
        <w:tc>
          <w:tcPr>
            <w:tcW w:w="322" w:type="pct"/>
            <w:tcBorders>
              <w:top w:val="nil"/>
              <w:left w:val="nil"/>
              <w:bottom w:val="single" w:sz="4" w:space="0" w:color="auto"/>
              <w:right w:val="single" w:sz="4" w:space="0" w:color="auto"/>
            </w:tcBorders>
            <w:shd w:val="clear" w:color="auto" w:fill="auto"/>
            <w:noWrap/>
            <w:vAlign w:val="bottom"/>
            <w:hideMark/>
          </w:tcPr>
          <w:p w14:paraId="67335C2B"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67,8</w:t>
            </w:r>
          </w:p>
        </w:tc>
        <w:tc>
          <w:tcPr>
            <w:tcW w:w="321" w:type="pct"/>
            <w:tcBorders>
              <w:top w:val="nil"/>
              <w:left w:val="nil"/>
              <w:bottom w:val="single" w:sz="4" w:space="0" w:color="auto"/>
              <w:right w:val="single" w:sz="4" w:space="0" w:color="auto"/>
            </w:tcBorders>
            <w:shd w:val="clear" w:color="auto" w:fill="auto"/>
            <w:noWrap/>
            <w:vAlign w:val="bottom"/>
            <w:hideMark/>
          </w:tcPr>
          <w:p w14:paraId="3863DBF3"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154,4</w:t>
            </w:r>
          </w:p>
        </w:tc>
        <w:tc>
          <w:tcPr>
            <w:tcW w:w="321" w:type="pct"/>
            <w:tcBorders>
              <w:top w:val="nil"/>
              <w:left w:val="nil"/>
              <w:bottom w:val="single" w:sz="4" w:space="0" w:color="auto"/>
              <w:right w:val="single" w:sz="4" w:space="0" w:color="auto"/>
            </w:tcBorders>
            <w:shd w:val="clear" w:color="auto" w:fill="auto"/>
            <w:noWrap/>
            <w:vAlign w:val="bottom"/>
            <w:hideMark/>
          </w:tcPr>
          <w:p w14:paraId="69F9DC8E"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194</w:t>
            </w:r>
          </w:p>
        </w:tc>
        <w:tc>
          <w:tcPr>
            <w:tcW w:w="321" w:type="pct"/>
            <w:tcBorders>
              <w:top w:val="nil"/>
              <w:left w:val="nil"/>
              <w:bottom w:val="single" w:sz="4" w:space="0" w:color="auto"/>
              <w:right w:val="single" w:sz="4" w:space="0" w:color="auto"/>
            </w:tcBorders>
            <w:shd w:val="clear" w:color="auto" w:fill="auto"/>
            <w:noWrap/>
            <w:vAlign w:val="bottom"/>
            <w:hideMark/>
          </w:tcPr>
          <w:p w14:paraId="318F2747"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181,8</w:t>
            </w:r>
          </w:p>
        </w:tc>
        <w:tc>
          <w:tcPr>
            <w:tcW w:w="321" w:type="pct"/>
            <w:tcBorders>
              <w:top w:val="nil"/>
              <w:left w:val="nil"/>
              <w:bottom w:val="single" w:sz="4" w:space="0" w:color="auto"/>
              <w:right w:val="single" w:sz="4" w:space="0" w:color="auto"/>
            </w:tcBorders>
            <w:shd w:val="clear" w:color="auto" w:fill="auto"/>
            <w:noWrap/>
            <w:vAlign w:val="bottom"/>
            <w:hideMark/>
          </w:tcPr>
          <w:p w14:paraId="5BE293A7"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92</w:t>
            </w:r>
          </w:p>
        </w:tc>
        <w:tc>
          <w:tcPr>
            <w:tcW w:w="241" w:type="pct"/>
            <w:tcBorders>
              <w:top w:val="nil"/>
              <w:left w:val="nil"/>
              <w:bottom w:val="single" w:sz="4" w:space="0" w:color="auto"/>
              <w:right w:val="single" w:sz="4" w:space="0" w:color="auto"/>
            </w:tcBorders>
            <w:shd w:val="clear" w:color="auto" w:fill="auto"/>
            <w:noWrap/>
            <w:vAlign w:val="bottom"/>
            <w:hideMark/>
          </w:tcPr>
          <w:p w14:paraId="1E4744BD" w14:textId="77777777" w:rsidR="006E455C" w:rsidRPr="00B937CD" w:rsidRDefault="006E455C" w:rsidP="00CF593F">
            <w:pPr>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 </w:t>
            </w:r>
          </w:p>
        </w:tc>
        <w:tc>
          <w:tcPr>
            <w:tcW w:w="321" w:type="pct"/>
            <w:tcBorders>
              <w:top w:val="nil"/>
              <w:left w:val="nil"/>
              <w:bottom w:val="single" w:sz="4" w:space="0" w:color="auto"/>
              <w:right w:val="single" w:sz="4" w:space="0" w:color="auto"/>
            </w:tcBorders>
            <w:shd w:val="clear" w:color="auto" w:fill="auto"/>
            <w:noWrap/>
            <w:vAlign w:val="bottom"/>
            <w:hideMark/>
          </w:tcPr>
          <w:p w14:paraId="2F24BCAF"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165,8</w:t>
            </w:r>
          </w:p>
        </w:tc>
        <w:tc>
          <w:tcPr>
            <w:tcW w:w="321" w:type="pct"/>
            <w:tcBorders>
              <w:top w:val="nil"/>
              <w:left w:val="nil"/>
              <w:bottom w:val="single" w:sz="4" w:space="0" w:color="auto"/>
              <w:right w:val="single" w:sz="4" w:space="0" w:color="auto"/>
            </w:tcBorders>
            <w:shd w:val="clear" w:color="auto" w:fill="auto"/>
            <w:noWrap/>
            <w:vAlign w:val="bottom"/>
            <w:hideMark/>
          </w:tcPr>
          <w:p w14:paraId="2F675DFE"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216,8</w:t>
            </w:r>
          </w:p>
        </w:tc>
        <w:tc>
          <w:tcPr>
            <w:tcW w:w="321" w:type="pct"/>
            <w:tcBorders>
              <w:top w:val="nil"/>
              <w:left w:val="nil"/>
              <w:bottom w:val="single" w:sz="4" w:space="0" w:color="auto"/>
              <w:right w:val="single" w:sz="4" w:space="0" w:color="auto"/>
            </w:tcBorders>
            <w:shd w:val="clear" w:color="auto" w:fill="auto"/>
            <w:noWrap/>
            <w:vAlign w:val="bottom"/>
            <w:hideMark/>
          </w:tcPr>
          <w:p w14:paraId="2B8D99A3"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11,4</w:t>
            </w:r>
          </w:p>
        </w:tc>
        <w:tc>
          <w:tcPr>
            <w:tcW w:w="241" w:type="pct"/>
            <w:tcBorders>
              <w:top w:val="nil"/>
              <w:left w:val="nil"/>
              <w:bottom w:val="single" w:sz="4" w:space="0" w:color="auto"/>
              <w:right w:val="single" w:sz="4" w:space="0" w:color="auto"/>
            </w:tcBorders>
            <w:shd w:val="clear" w:color="auto" w:fill="auto"/>
            <w:noWrap/>
            <w:vAlign w:val="bottom"/>
            <w:hideMark/>
          </w:tcPr>
          <w:p w14:paraId="724BDD2D"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5,6</w:t>
            </w:r>
          </w:p>
        </w:tc>
        <w:tc>
          <w:tcPr>
            <w:tcW w:w="259" w:type="pct"/>
            <w:tcBorders>
              <w:top w:val="nil"/>
              <w:left w:val="nil"/>
              <w:bottom w:val="single" w:sz="4" w:space="0" w:color="auto"/>
              <w:right w:val="single" w:sz="4" w:space="0" w:color="auto"/>
            </w:tcBorders>
            <w:shd w:val="clear" w:color="auto" w:fill="auto"/>
            <w:noWrap/>
            <w:vAlign w:val="bottom"/>
            <w:hideMark/>
          </w:tcPr>
          <w:p w14:paraId="6370F4D1"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92,8</w:t>
            </w:r>
          </w:p>
        </w:tc>
        <w:tc>
          <w:tcPr>
            <w:tcW w:w="488" w:type="pct"/>
            <w:tcBorders>
              <w:top w:val="nil"/>
              <w:left w:val="nil"/>
              <w:bottom w:val="single" w:sz="4" w:space="0" w:color="auto"/>
              <w:right w:val="single" w:sz="4" w:space="0" w:color="auto"/>
            </w:tcBorders>
            <w:shd w:val="clear" w:color="auto" w:fill="auto"/>
            <w:noWrap/>
            <w:vAlign w:val="bottom"/>
            <w:hideMark/>
          </w:tcPr>
          <w:p w14:paraId="7F6CDE4C" w14:textId="77777777" w:rsidR="006E455C" w:rsidRPr="00B937CD" w:rsidRDefault="006E455C" w:rsidP="00CF593F">
            <w:pPr>
              <w:jc w:val="right"/>
              <w:rPr>
                <w:rFonts w:ascii="Arial Narrow" w:eastAsia="Times New Roman" w:hAnsi="Arial Narrow" w:cs="Calibri"/>
                <w:color w:val="000000"/>
                <w:sz w:val="24"/>
                <w:szCs w:val="24"/>
                <w:lang w:eastAsia="es-CO"/>
              </w:rPr>
            </w:pPr>
            <w:r w:rsidRPr="00B937CD">
              <w:rPr>
                <w:rFonts w:ascii="Arial Narrow" w:eastAsia="Times New Roman" w:hAnsi="Arial Narrow" w:cs="Calibri"/>
                <w:color w:val="000000"/>
                <w:sz w:val="24"/>
                <w:szCs w:val="24"/>
                <w:lang w:eastAsia="es-CO"/>
              </w:rPr>
              <w:t>3332,2</w:t>
            </w:r>
          </w:p>
        </w:tc>
      </w:tr>
    </w:tbl>
    <w:p w14:paraId="5BDCFD80" w14:textId="15D7D8E4" w:rsidR="005F39C1" w:rsidRPr="00B937CD" w:rsidRDefault="005F39C1" w:rsidP="005F39C1">
      <w:pPr>
        <w:pStyle w:val="Descripcin"/>
        <w:rPr>
          <w:rFonts w:ascii="Arial Narrow" w:hAnsi="Arial Narrow"/>
          <w:b/>
          <w:sz w:val="24"/>
          <w:szCs w:val="24"/>
        </w:rPr>
      </w:pPr>
      <w:bookmarkStart w:id="61" w:name="_Toc74395752"/>
      <w:r w:rsidRPr="00B937CD">
        <w:rPr>
          <w:rFonts w:ascii="Arial Narrow" w:hAnsi="Arial Narrow"/>
          <w:sz w:val="24"/>
          <w:szCs w:val="24"/>
        </w:rPr>
        <w:t xml:space="preserve">Tabla </w:t>
      </w:r>
      <w:r w:rsidRPr="00B937CD">
        <w:rPr>
          <w:rFonts w:ascii="Arial Narrow" w:hAnsi="Arial Narrow"/>
          <w:sz w:val="24"/>
          <w:szCs w:val="24"/>
        </w:rPr>
        <w:fldChar w:fldCharType="begin"/>
      </w:r>
      <w:r w:rsidRPr="00B937CD">
        <w:rPr>
          <w:rFonts w:ascii="Arial Narrow" w:hAnsi="Arial Narrow"/>
          <w:sz w:val="24"/>
          <w:szCs w:val="24"/>
        </w:rPr>
        <w:instrText xml:space="preserve"> SEQ Tabla \* ARABIC </w:instrText>
      </w:r>
      <w:r w:rsidRPr="00B937CD">
        <w:rPr>
          <w:rFonts w:ascii="Arial Narrow" w:hAnsi="Arial Narrow"/>
          <w:sz w:val="24"/>
          <w:szCs w:val="24"/>
        </w:rPr>
        <w:fldChar w:fldCharType="separate"/>
      </w:r>
      <w:r w:rsidR="00B42E42" w:rsidRPr="00B937CD">
        <w:rPr>
          <w:rFonts w:ascii="Arial Narrow" w:hAnsi="Arial Narrow"/>
          <w:noProof/>
          <w:sz w:val="24"/>
          <w:szCs w:val="24"/>
        </w:rPr>
        <w:t>15</w:t>
      </w:r>
      <w:r w:rsidRPr="00B937CD">
        <w:rPr>
          <w:rFonts w:ascii="Arial Narrow" w:hAnsi="Arial Narrow"/>
          <w:sz w:val="24"/>
          <w:szCs w:val="24"/>
        </w:rPr>
        <w:fldChar w:fldCharType="end"/>
      </w:r>
      <w:r w:rsidRPr="00B937CD">
        <w:rPr>
          <w:rFonts w:ascii="Arial Narrow" w:hAnsi="Arial Narrow"/>
          <w:sz w:val="24"/>
          <w:szCs w:val="24"/>
        </w:rPr>
        <w:t>. Datos históricos de precipitación Estación San José período 2018 - 2020</w:t>
      </w:r>
      <w:bookmarkEnd w:id="61"/>
    </w:p>
    <w:p w14:paraId="203FA08E" w14:textId="77777777" w:rsidR="006E455C" w:rsidRPr="00B937CD" w:rsidRDefault="006E455C" w:rsidP="00CF593F">
      <w:pPr>
        <w:autoSpaceDE w:val="0"/>
        <w:autoSpaceDN w:val="0"/>
        <w:adjustRightInd w:val="0"/>
        <w:jc w:val="center"/>
        <w:rPr>
          <w:rFonts w:ascii="Arial Narrow" w:hAnsi="Arial Narrow"/>
          <w:b/>
          <w:sz w:val="24"/>
          <w:szCs w:val="24"/>
        </w:rPr>
      </w:pPr>
      <w:r w:rsidRPr="00B937CD">
        <w:rPr>
          <w:rFonts w:ascii="Arial Narrow" w:hAnsi="Arial Narrow"/>
          <w:b/>
          <w:sz w:val="24"/>
          <w:szCs w:val="24"/>
        </w:rPr>
        <w:t xml:space="preserve">Fuente: </w:t>
      </w:r>
      <w:r w:rsidRPr="00B937CD">
        <w:rPr>
          <w:rFonts w:ascii="Arial Narrow" w:hAnsi="Arial Narrow"/>
          <w:bCs/>
          <w:sz w:val="24"/>
          <w:szCs w:val="24"/>
        </w:rPr>
        <w:t>Datos históricos de Precipitación estación San José, Red Hidroclimatológica de Risaralda.</w:t>
      </w:r>
    </w:p>
    <w:p w14:paraId="43FF31C4" w14:textId="77777777" w:rsidR="006E455C" w:rsidRPr="00B937CD" w:rsidRDefault="006E455C" w:rsidP="00CF593F">
      <w:pPr>
        <w:autoSpaceDE w:val="0"/>
        <w:autoSpaceDN w:val="0"/>
        <w:adjustRightInd w:val="0"/>
        <w:jc w:val="both"/>
        <w:rPr>
          <w:rFonts w:ascii="Arial Narrow" w:hAnsi="Arial Narrow"/>
          <w:b/>
          <w:sz w:val="24"/>
          <w:szCs w:val="24"/>
        </w:rPr>
      </w:pPr>
    </w:p>
    <w:p w14:paraId="3024FF4D" w14:textId="77777777" w:rsidR="006E455C" w:rsidRPr="00B937CD" w:rsidRDefault="006E455C" w:rsidP="00CF593F">
      <w:pPr>
        <w:autoSpaceDE w:val="0"/>
        <w:autoSpaceDN w:val="0"/>
        <w:adjustRightInd w:val="0"/>
        <w:jc w:val="both"/>
        <w:rPr>
          <w:rFonts w:ascii="Arial Narrow" w:hAnsi="Arial Narrow"/>
          <w:sz w:val="24"/>
          <w:szCs w:val="24"/>
        </w:rPr>
      </w:pPr>
      <w:r w:rsidRPr="00B937CD">
        <w:rPr>
          <w:rFonts w:ascii="Arial Narrow" w:hAnsi="Arial Narrow"/>
          <w:bCs/>
          <w:sz w:val="24"/>
          <w:szCs w:val="24"/>
        </w:rPr>
        <w:t>En cuanto a precipitación, se</w:t>
      </w:r>
      <w:r w:rsidRPr="00B937CD">
        <w:rPr>
          <w:rFonts w:ascii="Arial Narrow" w:hAnsi="Arial Narrow"/>
          <w:sz w:val="24"/>
          <w:szCs w:val="24"/>
        </w:rPr>
        <w:t xml:space="preserve"> realiza un análisis de la información recopilada entre los años 2018 y 2020, de La estación San José perteneciente a la Red Hidroclimatológica de Risaralda y ubicada en la Vereda la San José, encontrando que los meses con mayor precipitación fueron febrero, abril y septiembre para los años 2018,2019 y 2020 respectivamente, mientras que los menores tienen lugar en los meses de Julio y agosto.</w:t>
      </w:r>
    </w:p>
    <w:p w14:paraId="1662F14F" w14:textId="77777777" w:rsidR="006E455C" w:rsidRPr="00B937CD" w:rsidRDefault="006E455C" w:rsidP="00CF593F">
      <w:pPr>
        <w:autoSpaceDE w:val="0"/>
        <w:autoSpaceDN w:val="0"/>
        <w:adjustRightInd w:val="0"/>
        <w:jc w:val="both"/>
        <w:rPr>
          <w:rFonts w:ascii="Arial Narrow" w:hAnsi="Arial Narrow"/>
          <w:b/>
          <w:sz w:val="24"/>
          <w:szCs w:val="24"/>
        </w:rPr>
      </w:pPr>
    </w:p>
    <w:p w14:paraId="6CD03059" w14:textId="7439D21A" w:rsidR="006E455C" w:rsidRPr="00B937CD" w:rsidRDefault="006E455C" w:rsidP="00CF593F">
      <w:pPr>
        <w:autoSpaceDE w:val="0"/>
        <w:autoSpaceDN w:val="0"/>
        <w:adjustRightInd w:val="0"/>
        <w:jc w:val="both"/>
        <w:rPr>
          <w:rFonts w:ascii="Arial Narrow" w:hAnsi="Arial Narrow"/>
          <w:color w:val="000000"/>
          <w:sz w:val="24"/>
          <w:szCs w:val="24"/>
        </w:rPr>
      </w:pPr>
      <w:r w:rsidRPr="00B937CD">
        <w:rPr>
          <w:rFonts w:ascii="Arial Narrow" w:hAnsi="Arial Narrow"/>
          <w:color w:val="000000"/>
          <w:sz w:val="24"/>
          <w:szCs w:val="24"/>
        </w:rPr>
        <w:t xml:space="preserve">Los datos de acumulación anual de precipitación registrados por la estación “San José”, muestran un Acumulado promedio anual de 3667 mm, </w:t>
      </w:r>
      <w:r w:rsidR="00F43CF5" w:rsidRPr="00B937CD">
        <w:rPr>
          <w:rFonts w:ascii="Arial Narrow" w:hAnsi="Arial Narrow"/>
          <w:color w:val="000000"/>
          <w:sz w:val="24"/>
          <w:szCs w:val="24"/>
        </w:rPr>
        <w:t>de acuerdo con</w:t>
      </w:r>
      <w:r w:rsidRPr="00B937CD">
        <w:rPr>
          <w:rFonts w:ascii="Arial Narrow" w:hAnsi="Arial Narrow"/>
          <w:color w:val="000000"/>
          <w:sz w:val="24"/>
          <w:szCs w:val="24"/>
        </w:rPr>
        <w:t xml:space="preserve"> los datos reportados para un periodo comprendido entre los años 2018 y 2020. El año que se reporta mayor precipitación es el 2019, con 4186.4 mm.</w:t>
      </w:r>
    </w:p>
    <w:bookmarkEnd w:id="58"/>
    <w:p w14:paraId="5E3EC430" w14:textId="2AE969FE" w:rsidR="00E90D46" w:rsidRPr="00B937CD" w:rsidRDefault="00E90D46" w:rsidP="00CF593F">
      <w:pPr>
        <w:tabs>
          <w:tab w:val="left" w:pos="709"/>
        </w:tabs>
        <w:rPr>
          <w:rFonts w:ascii="Arial Narrow" w:hAnsi="Arial Narrow"/>
          <w:b/>
          <w:sz w:val="24"/>
          <w:szCs w:val="24"/>
          <w:highlight w:val="yellow"/>
        </w:rPr>
      </w:pPr>
    </w:p>
    <w:p w14:paraId="5E5076DF" w14:textId="22CC0501" w:rsidR="006E455C" w:rsidRPr="00B937CD" w:rsidRDefault="00E90D46" w:rsidP="00484C0F">
      <w:pPr>
        <w:pStyle w:val="Ttulo4"/>
        <w:rPr>
          <w:rFonts w:ascii="Arial Narrow" w:hAnsi="Arial Narrow"/>
          <w:sz w:val="24"/>
          <w:szCs w:val="24"/>
        </w:rPr>
      </w:pPr>
      <w:bookmarkStart w:id="62" w:name="_Hlk74062998"/>
      <w:r w:rsidRPr="00B937CD">
        <w:rPr>
          <w:rFonts w:ascii="Arial Narrow" w:hAnsi="Arial Narrow"/>
          <w:sz w:val="24"/>
          <w:szCs w:val="24"/>
        </w:rPr>
        <w:t xml:space="preserve">Eventos hidrometeorológicos e hidroclimáticos asociados a fenómenos de variabilidad y cambio climático presentados </w:t>
      </w:r>
      <w:r w:rsidRPr="00B937CD">
        <w:rPr>
          <w:rFonts w:ascii="Arial Narrow" w:hAnsi="Arial Narrow" w:cs="Century Gothic"/>
          <w:bCs/>
          <w:sz w:val="24"/>
          <w:szCs w:val="24"/>
        </w:rPr>
        <w:t>en la zona de influencia del</w:t>
      </w:r>
      <w:bookmarkEnd w:id="62"/>
      <w:r w:rsidR="006E455C" w:rsidRPr="00B937CD">
        <w:rPr>
          <w:rFonts w:ascii="Arial Narrow" w:hAnsi="Arial Narrow" w:cs="Century Gothic"/>
          <w:bCs/>
          <w:sz w:val="24"/>
          <w:szCs w:val="24"/>
        </w:rPr>
        <w:t xml:space="preserve"> </w:t>
      </w:r>
      <w:r w:rsidR="006E455C" w:rsidRPr="00B937CD">
        <w:rPr>
          <w:rFonts w:ascii="Arial Narrow" w:hAnsi="Arial Narrow"/>
          <w:sz w:val="24"/>
          <w:szCs w:val="24"/>
        </w:rPr>
        <w:t>Distrito de Conservación de Suelos La Marcada</w:t>
      </w:r>
    </w:p>
    <w:p w14:paraId="0F875FBB" w14:textId="57703C55" w:rsidR="006E455C" w:rsidRPr="00B937CD" w:rsidRDefault="006E455C" w:rsidP="00CF593F">
      <w:pPr>
        <w:autoSpaceDE w:val="0"/>
        <w:autoSpaceDN w:val="0"/>
        <w:adjustRightInd w:val="0"/>
        <w:jc w:val="both"/>
        <w:rPr>
          <w:rFonts w:ascii="Arial Narrow" w:hAnsi="Arial Narrow"/>
          <w:b/>
          <w:sz w:val="24"/>
          <w:szCs w:val="24"/>
        </w:rPr>
      </w:pPr>
    </w:p>
    <w:p w14:paraId="67F5A514" w14:textId="77777777" w:rsidR="006E455C" w:rsidRPr="00B937CD" w:rsidRDefault="006E455C" w:rsidP="00CF593F">
      <w:pPr>
        <w:jc w:val="both"/>
        <w:rPr>
          <w:rFonts w:ascii="Arial Narrow" w:hAnsi="Arial Narrow"/>
          <w:sz w:val="24"/>
          <w:szCs w:val="24"/>
        </w:rPr>
      </w:pPr>
      <w:r w:rsidRPr="00B937CD">
        <w:rPr>
          <w:rFonts w:ascii="Arial Narrow" w:hAnsi="Arial Narrow"/>
          <w:sz w:val="24"/>
          <w:szCs w:val="24"/>
        </w:rPr>
        <w:t xml:space="preserve">A partir de la base de datos DESINVENTAR (Corporación OSSO –Colombia), la cual cuenta con eventos registrados desde 1950, se pueden apreciar aquellos eventos directamente relacionados con fenómenos meteorológicos o hidroclimáticos que tuvieron lugar en el municipio durante periodos de ocurrencia de fenómenos de La Niña o El Niño. </w:t>
      </w:r>
    </w:p>
    <w:p w14:paraId="55CAE228" w14:textId="77777777" w:rsidR="006E455C" w:rsidRPr="00B937CD" w:rsidRDefault="006E455C" w:rsidP="00CF593F">
      <w:pPr>
        <w:jc w:val="both"/>
        <w:rPr>
          <w:rFonts w:ascii="Arial Narrow" w:hAnsi="Arial Narrow"/>
          <w:sz w:val="24"/>
          <w:szCs w:val="24"/>
        </w:rPr>
      </w:pPr>
    </w:p>
    <w:p w14:paraId="6352F5F7" w14:textId="6EA9A405" w:rsidR="006E455C" w:rsidRPr="00B937CD" w:rsidRDefault="006E455C" w:rsidP="00CF593F">
      <w:pPr>
        <w:jc w:val="both"/>
        <w:rPr>
          <w:rFonts w:ascii="Arial Narrow" w:hAnsi="Arial Narrow"/>
          <w:sz w:val="24"/>
          <w:szCs w:val="24"/>
        </w:rPr>
      </w:pPr>
      <w:r w:rsidRPr="00B937CD">
        <w:rPr>
          <w:rFonts w:ascii="Arial Narrow" w:hAnsi="Arial Narrow"/>
          <w:sz w:val="24"/>
          <w:szCs w:val="24"/>
        </w:rPr>
        <w:t>La incidencia de los periodos con anomalías climáticas en los eventos identificados permite distinguir un potencial aumento en la frecuencia de dichos eventos y la magnitud de los mismos, teniendo en cuenta que dichos fenómenos están relacionados con periodos de mayor o menor precipitación y temperatura.</w:t>
      </w:r>
    </w:p>
    <w:p w14:paraId="6AC23930" w14:textId="77777777" w:rsidR="006E455C" w:rsidRPr="00B937CD" w:rsidRDefault="006E455C" w:rsidP="00CF593F">
      <w:pPr>
        <w:autoSpaceDE w:val="0"/>
        <w:autoSpaceDN w:val="0"/>
        <w:adjustRightInd w:val="0"/>
        <w:jc w:val="both"/>
        <w:rPr>
          <w:rFonts w:ascii="Arial Narrow" w:hAnsi="Arial Narrow"/>
          <w:color w:val="000000"/>
          <w:sz w:val="24"/>
          <w:szCs w:val="24"/>
        </w:rPr>
      </w:pPr>
    </w:p>
    <w:tbl>
      <w:tblPr>
        <w:tblW w:w="4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4"/>
        <w:gridCol w:w="2268"/>
      </w:tblGrid>
      <w:tr w:rsidR="006E455C" w:rsidRPr="00B937CD" w14:paraId="4D749E19" w14:textId="77777777" w:rsidTr="00FF2CC2">
        <w:trPr>
          <w:trHeight w:val="300"/>
          <w:jc w:val="center"/>
        </w:trPr>
        <w:tc>
          <w:tcPr>
            <w:tcW w:w="2544" w:type="dxa"/>
            <w:shd w:val="clear" w:color="000000" w:fill="C6E0B4"/>
            <w:noWrap/>
          </w:tcPr>
          <w:p w14:paraId="3818D482" w14:textId="77777777" w:rsidR="006E455C" w:rsidRPr="00B937CD" w:rsidRDefault="006E455C" w:rsidP="00CF593F">
            <w:pPr>
              <w:jc w:val="center"/>
              <w:rPr>
                <w:rFonts w:ascii="Arial Narrow" w:hAnsi="Arial Narrow"/>
                <w:b/>
                <w:bCs/>
                <w:color w:val="000000" w:themeColor="text1"/>
                <w:sz w:val="24"/>
                <w:szCs w:val="24"/>
              </w:rPr>
            </w:pPr>
            <w:r w:rsidRPr="00B937CD">
              <w:rPr>
                <w:rFonts w:ascii="Arial Narrow" w:hAnsi="Arial Narrow"/>
                <w:b/>
                <w:bCs/>
                <w:color w:val="000000" w:themeColor="text1"/>
                <w:sz w:val="24"/>
                <w:szCs w:val="24"/>
              </w:rPr>
              <w:lastRenderedPageBreak/>
              <w:t>Eventos</w:t>
            </w:r>
          </w:p>
        </w:tc>
        <w:tc>
          <w:tcPr>
            <w:tcW w:w="2268" w:type="dxa"/>
            <w:shd w:val="clear" w:color="000000" w:fill="C6E0B4"/>
            <w:noWrap/>
          </w:tcPr>
          <w:p w14:paraId="2B9D528C" w14:textId="77777777" w:rsidR="006E455C" w:rsidRPr="00B937CD" w:rsidRDefault="006E455C" w:rsidP="00CF593F">
            <w:pPr>
              <w:jc w:val="center"/>
              <w:rPr>
                <w:rFonts w:ascii="Arial Narrow" w:hAnsi="Arial Narrow"/>
                <w:b/>
                <w:bCs/>
                <w:color w:val="000000" w:themeColor="text1"/>
                <w:sz w:val="24"/>
                <w:szCs w:val="24"/>
              </w:rPr>
            </w:pPr>
            <w:r w:rsidRPr="00B937CD">
              <w:rPr>
                <w:rFonts w:ascii="Arial Narrow" w:hAnsi="Arial Narrow"/>
                <w:b/>
                <w:bCs/>
                <w:color w:val="000000" w:themeColor="text1"/>
                <w:sz w:val="24"/>
                <w:szCs w:val="24"/>
              </w:rPr>
              <w:t>Proporción de población</w:t>
            </w:r>
          </w:p>
        </w:tc>
      </w:tr>
      <w:tr w:rsidR="006E455C" w:rsidRPr="00B937CD" w14:paraId="0C96AB7A" w14:textId="77777777" w:rsidTr="00FF2CC2">
        <w:trPr>
          <w:trHeight w:val="90"/>
          <w:jc w:val="center"/>
        </w:trPr>
        <w:tc>
          <w:tcPr>
            <w:tcW w:w="2544" w:type="dxa"/>
            <w:shd w:val="clear" w:color="auto" w:fill="auto"/>
            <w:noWrap/>
          </w:tcPr>
          <w:p w14:paraId="0DE20BBD" w14:textId="77777777" w:rsidR="006E455C" w:rsidRPr="00B937CD" w:rsidRDefault="006E455C" w:rsidP="00CF593F">
            <w:pPr>
              <w:jc w:val="center"/>
              <w:rPr>
                <w:rFonts w:ascii="Arial Narrow" w:hAnsi="Arial Narrow"/>
                <w:color w:val="000000" w:themeColor="text1"/>
                <w:sz w:val="24"/>
                <w:szCs w:val="24"/>
              </w:rPr>
            </w:pPr>
            <w:r w:rsidRPr="00B937CD">
              <w:rPr>
                <w:rFonts w:ascii="Arial Narrow" w:hAnsi="Arial Narrow"/>
                <w:color w:val="000000" w:themeColor="text1"/>
                <w:sz w:val="24"/>
                <w:szCs w:val="24"/>
              </w:rPr>
              <w:t>Inundación</w:t>
            </w:r>
          </w:p>
        </w:tc>
        <w:tc>
          <w:tcPr>
            <w:tcW w:w="2268" w:type="dxa"/>
            <w:shd w:val="clear" w:color="auto" w:fill="auto"/>
            <w:noWrap/>
          </w:tcPr>
          <w:p w14:paraId="33E8FF4B" w14:textId="77777777" w:rsidR="006E455C" w:rsidRPr="00B937CD" w:rsidRDefault="006E455C" w:rsidP="00CF593F">
            <w:pPr>
              <w:jc w:val="center"/>
              <w:rPr>
                <w:rFonts w:ascii="Arial Narrow" w:hAnsi="Arial Narrow"/>
                <w:color w:val="000000" w:themeColor="text1"/>
                <w:sz w:val="24"/>
                <w:szCs w:val="24"/>
              </w:rPr>
            </w:pPr>
            <w:r w:rsidRPr="00B937CD">
              <w:rPr>
                <w:rFonts w:ascii="Arial Narrow" w:hAnsi="Arial Narrow"/>
                <w:color w:val="000000" w:themeColor="text1"/>
                <w:sz w:val="24"/>
                <w:szCs w:val="24"/>
              </w:rPr>
              <w:t>35%</w:t>
            </w:r>
          </w:p>
        </w:tc>
      </w:tr>
      <w:tr w:rsidR="006E455C" w:rsidRPr="00B937CD" w14:paraId="3B80F67E" w14:textId="77777777" w:rsidTr="00FF2CC2">
        <w:trPr>
          <w:trHeight w:val="50"/>
          <w:jc w:val="center"/>
        </w:trPr>
        <w:tc>
          <w:tcPr>
            <w:tcW w:w="2544" w:type="dxa"/>
            <w:shd w:val="clear" w:color="auto" w:fill="auto"/>
            <w:noWrap/>
          </w:tcPr>
          <w:p w14:paraId="0B3D28E3" w14:textId="77777777" w:rsidR="006E455C" w:rsidRPr="00B937CD" w:rsidRDefault="006E455C" w:rsidP="00CF593F">
            <w:pPr>
              <w:jc w:val="center"/>
              <w:rPr>
                <w:rFonts w:ascii="Arial Narrow" w:hAnsi="Arial Narrow"/>
                <w:color w:val="000000" w:themeColor="text1"/>
                <w:sz w:val="24"/>
                <w:szCs w:val="24"/>
              </w:rPr>
            </w:pPr>
            <w:r w:rsidRPr="00B937CD">
              <w:rPr>
                <w:rFonts w:ascii="Arial Narrow" w:hAnsi="Arial Narrow"/>
                <w:color w:val="000000" w:themeColor="text1"/>
                <w:sz w:val="24"/>
                <w:szCs w:val="24"/>
              </w:rPr>
              <w:t>Incendio forestal</w:t>
            </w:r>
          </w:p>
        </w:tc>
        <w:tc>
          <w:tcPr>
            <w:tcW w:w="2268" w:type="dxa"/>
            <w:shd w:val="clear" w:color="auto" w:fill="auto"/>
            <w:noWrap/>
          </w:tcPr>
          <w:p w14:paraId="44563D78" w14:textId="77777777" w:rsidR="006E455C" w:rsidRPr="00B937CD" w:rsidRDefault="006E455C" w:rsidP="00CF593F">
            <w:pPr>
              <w:jc w:val="center"/>
              <w:rPr>
                <w:rFonts w:ascii="Arial Narrow" w:hAnsi="Arial Narrow"/>
                <w:color w:val="000000" w:themeColor="text1"/>
                <w:sz w:val="24"/>
                <w:szCs w:val="24"/>
              </w:rPr>
            </w:pPr>
            <w:r w:rsidRPr="00B937CD">
              <w:rPr>
                <w:rFonts w:ascii="Arial Narrow" w:hAnsi="Arial Narrow"/>
                <w:color w:val="000000" w:themeColor="text1"/>
                <w:sz w:val="24"/>
                <w:szCs w:val="24"/>
              </w:rPr>
              <w:t>9%</w:t>
            </w:r>
          </w:p>
        </w:tc>
      </w:tr>
      <w:tr w:rsidR="006E455C" w:rsidRPr="00B937CD" w14:paraId="525CB646" w14:textId="77777777" w:rsidTr="00FF2CC2">
        <w:trPr>
          <w:trHeight w:val="50"/>
          <w:jc w:val="center"/>
        </w:trPr>
        <w:tc>
          <w:tcPr>
            <w:tcW w:w="2544" w:type="dxa"/>
            <w:shd w:val="clear" w:color="auto" w:fill="auto"/>
            <w:noWrap/>
          </w:tcPr>
          <w:p w14:paraId="5D7D07B4" w14:textId="77777777" w:rsidR="006E455C" w:rsidRPr="00B937CD" w:rsidRDefault="006E455C" w:rsidP="00CF593F">
            <w:pPr>
              <w:jc w:val="center"/>
              <w:rPr>
                <w:rFonts w:ascii="Arial Narrow" w:hAnsi="Arial Narrow"/>
                <w:color w:val="000000" w:themeColor="text1"/>
                <w:sz w:val="24"/>
                <w:szCs w:val="24"/>
              </w:rPr>
            </w:pPr>
            <w:r w:rsidRPr="00B937CD">
              <w:rPr>
                <w:rFonts w:ascii="Arial Narrow" w:hAnsi="Arial Narrow"/>
                <w:color w:val="000000" w:themeColor="text1"/>
                <w:sz w:val="24"/>
                <w:szCs w:val="24"/>
              </w:rPr>
              <w:t>Vendaval</w:t>
            </w:r>
          </w:p>
        </w:tc>
        <w:tc>
          <w:tcPr>
            <w:tcW w:w="2268" w:type="dxa"/>
            <w:shd w:val="clear" w:color="auto" w:fill="auto"/>
            <w:noWrap/>
          </w:tcPr>
          <w:p w14:paraId="209D6C9E" w14:textId="77777777" w:rsidR="006E455C" w:rsidRPr="00B937CD" w:rsidRDefault="006E455C" w:rsidP="00CF593F">
            <w:pPr>
              <w:jc w:val="center"/>
              <w:rPr>
                <w:rFonts w:ascii="Arial Narrow" w:hAnsi="Arial Narrow"/>
                <w:color w:val="000000" w:themeColor="text1"/>
                <w:sz w:val="24"/>
                <w:szCs w:val="24"/>
              </w:rPr>
            </w:pPr>
            <w:r w:rsidRPr="00B937CD">
              <w:rPr>
                <w:rFonts w:ascii="Arial Narrow" w:hAnsi="Arial Narrow"/>
                <w:color w:val="000000" w:themeColor="text1"/>
                <w:sz w:val="24"/>
                <w:szCs w:val="24"/>
              </w:rPr>
              <w:t>20%</w:t>
            </w:r>
          </w:p>
        </w:tc>
      </w:tr>
      <w:tr w:rsidR="006E455C" w:rsidRPr="00B937CD" w14:paraId="773980B6" w14:textId="77777777" w:rsidTr="00FF2CC2">
        <w:trPr>
          <w:trHeight w:val="50"/>
          <w:jc w:val="center"/>
        </w:trPr>
        <w:tc>
          <w:tcPr>
            <w:tcW w:w="2544" w:type="dxa"/>
            <w:shd w:val="clear" w:color="auto" w:fill="auto"/>
            <w:noWrap/>
          </w:tcPr>
          <w:p w14:paraId="49C98335" w14:textId="77777777" w:rsidR="006E455C" w:rsidRPr="00B937CD" w:rsidRDefault="006E455C" w:rsidP="00CF593F">
            <w:pPr>
              <w:jc w:val="center"/>
              <w:rPr>
                <w:rFonts w:ascii="Arial Narrow" w:hAnsi="Arial Narrow"/>
                <w:color w:val="000000" w:themeColor="text1"/>
                <w:sz w:val="24"/>
                <w:szCs w:val="24"/>
              </w:rPr>
            </w:pPr>
            <w:r w:rsidRPr="00B937CD">
              <w:rPr>
                <w:rFonts w:ascii="Arial Narrow" w:hAnsi="Arial Narrow"/>
                <w:color w:val="000000" w:themeColor="text1"/>
                <w:sz w:val="24"/>
                <w:szCs w:val="24"/>
              </w:rPr>
              <w:t>Deslizamiento</w:t>
            </w:r>
          </w:p>
        </w:tc>
        <w:tc>
          <w:tcPr>
            <w:tcW w:w="2268" w:type="dxa"/>
            <w:shd w:val="clear" w:color="auto" w:fill="auto"/>
            <w:noWrap/>
          </w:tcPr>
          <w:p w14:paraId="52BB51AF" w14:textId="77777777" w:rsidR="006E455C" w:rsidRPr="00B937CD" w:rsidRDefault="006E455C" w:rsidP="00CF593F">
            <w:pPr>
              <w:jc w:val="center"/>
              <w:rPr>
                <w:rFonts w:ascii="Arial Narrow" w:hAnsi="Arial Narrow"/>
                <w:color w:val="000000" w:themeColor="text1"/>
                <w:sz w:val="24"/>
                <w:szCs w:val="24"/>
              </w:rPr>
            </w:pPr>
            <w:r w:rsidRPr="00B937CD">
              <w:rPr>
                <w:rFonts w:ascii="Arial Narrow" w:hAnsi="Arial Narrow"/>
                <w:color w:val="000000" w:themeColor="text1"/>
                <w:sz w:val="24"/>
                <w:szCs w:val="24"/>
              </w:rPr>
              <w:t>13%</w:t>
            </w:r>
          </w:p>
        </w:tc>
      </w:tr>
      <w:tr w:rsidR="006E455C" w:rsidRPr="00B937CD" w14:paraId="73348E4C" w14:textId="77777777" w:rsidTr="00FF2CC2">
        <w:trPr>
          <w:trHeight w:val="50"/>
          <w:jc w:val="center"/>
        </w:trPr>
        <w:tc>
          <w:tcPr>
            <w:tcW w:w="2544" w:type="dxa"/>
            <w:shd w:val="clear" w:color="auto" w:fill="auto"/>
            <w:noWrap/>
          </w:tcPr>
          <w:p w14:paraId="740BB3A9" w14:textId="77777777" w:rsidR="006E455C" w:rsidRPr="00B937CD" w:rsidRDefault="006E455C" w:rsidP="00CF593F">
            <w:pPr>
              <w:jc w:val="center"/>
              <w:rPr>
                <w:rFonts w:ascii="Arial Narrow" w:hAnsi="Arial Narrow"/>
                <w:color w:val="000000" w:themeColor="text1"/>
                <w:sz w:val="24"/>
                <w:szCs w:val="24"/>
              </w:rPr>
            </w:pPr>
            <w:r w:rsidRPr="00B937CD">
              <w:rPr>
                <w:rFonts w:ascii="Arial Narrow" w:hAnsi="Arial Narrow"/>
                <w:color w:val="000000" w:themeColor="text1"/>
                <w:sz w:val="24"/>
                <w:szCs w:val="24"/>
              </w:rPr>
              <w:t>Avenida torrencial</w:t>
            </w:r>
          </w:p>
        </w:tc>
        <w:tc>
          <w:tcPr>
            <w:tcW w:w="2268" w:type="dxa"/>
            <w:shd w:val="clear" w:color="auto" w:fill="auto"/>
            <w:noWrap/>
          </w:tcPr>
          <w:p w14:paraId="7FF849CF" w14:textId="77777777" w:rsidR="006E455C" w:rsidRPr="00B937CD" w:rsidRDefault="006E455C" w:rsidP="00CF593F">
            <w:pPr>
              <w:jc w:val="center"/>
              <w:rPr>
                <w:rFonts w:ascii="Arial Narrow" w:hAnsi="Arial Narrow"/>
                <w:color w:val="000000" w:themeColor="text1"/>
                <w:sz w:val="24"/>
                <w:szCs w:val="24"/>
              </w:rPr>
            </w:pPr>
            <w:r w:rsidRPr="00B937CD">
              <w:rPr>
                <w:rFonts w:ascii="Arial Narrow" w:hAnsi="Arial Narrow"/>
                <w:color w:val="000000" w:themeColor="text1"/>
                <w:sz w:val="24"/>
                <w:szCs w:val="24"/>
              </w:rPr>
              <w:t>22%</w:t>
            </w:r>
          </w:p>
        </w:tc>
      </w:tr>
    </w:tbl>
    <w:p w14:paraId="45132E73" w14:textId="10464D47" w:rsidR="001124D1" w:rsidRPr="00B937CD" w:rsidRDefault="001124D1" w:rsidP="001124D1">
      <w:pPr>
        <w:pStyle w:val="Descripcin"/>
        <w:rPr>
          <w:rFonts w:ascii="Arial Narrow" w:hAnsi="Arial Narrow" w:cs="CenturyGothic"/>
          <w:b/>
          <w:bCs/>
          <w:color w:val="000000" w:themeColor="text1"/>
          <w:sz w:val="24"/>
          <w:szCs w:val="24"/>
        </w:rPr>
      </w:pPr>
      <w:bookmarkStart w:id="63" w:name="_Toc74395753"/>
      <w:r w:rsidRPr="00B937CD">
        <w:rPr>
          <w:rFonts w:ascii="Arial Narrow" w:hAnsi="Arial Narrow"/>
          <w:sz w:val="24"/>
          <w:szCs w:val="24"/>
        </w:rPr>
        <w:t xml:space="preserve">Tabla </w:t>
      </w:r>
      <w:r w:rsidRPr="00B937CD">
        <w:rPr>
          <w:rFonts w:ascii="Arial Narrow" w:hAnsi="Arial Narrow"/>
          <w:sz w:val="24"/>
          <w:szCs w:val="24"/>
        </w:rPr>
        <w:fldChar w:fldCharType="begin"/>
      </w:r>
      <w:r w:rsidRPr="00B937CD">
        <w:rPr>
          <w:rFonts w:ascii="Arial Narrow" w:hAnsi="Arial Narrow"/>
          <w:sz w:val="24"/>
          <w:szCs w:val="24"/>
        </w:rPr>
        <w:instrText xml:space="preserve"> SEQ Tabla \* ARABIC </w:instrText>
      </w:r>
      <w:r w:rsidRPr="00B937CD">
        <w:rPr>
          <w:rFonts w:ascii="Arial Narrow" w:hAnsi="Arial Narrow"/>
          <w:sz w:val="24"/>
          <w:szCs w:val="24"/>
        </w:rPr>
        <w:fldChar w:fldCharType="separate"/>
      </w:r>
      <w:r w:rsidR="00B42E42" w:rsidRPr="00B937CD">
        <w:rPr>
          <w:rFonts w:ascii="Arial Narrow" w:hAnsi="Arial Narrow"/>
          <w:noProof/>
          <w:sz w:val="24"/>
          <w:szCs w:val="24"/>
        </w:rPr>
        <w:t>16</w:t>
      </w:r>
      <w:r w:rsidRPr="00B937CD">
        <w:rPr>
          <w:rFonts w:ascii="Arial Narrow" w:hAnsi="Arial Narrow"/>
          <w:sz w:val="24"/>
          <w:szCs w:val="24"/>
        </w:rPr>
        <w:fldChar w:fldCharType="end"/>
      </w:r>
      <w:r w:rsidRPr="00B937CD">
        <w:rPr>
          <w:rFonts w:ascii="Arial Narrow" w:hAnsi="Arial Narrow"/>
          <w:sz w:val="24"/>
          <w:szCs w:val="24"/>
        </w:rPr>
        <w:t>. Proporción de población con algún tipo de afectación por la ocurrencia de un evento climático (1993 – 2014)</w:t>
      </w:r>
      <w:bookmarkEnd w:id="63"/>
    </w:p>
    <w:p w14:paraId="4243DC71" w14:textId="7D06360B" w:rsidR="006E455C" w:rsidRPr="00B937CD" w:rsidRDefault="006E455C" w:rsidP="00CF593F">
      <w:pPr>
        <w:ind w:left="720" w:firstLine="720"/>
        <w:jc w:val="center"/>
        <w:rPr>
          <w:rFonts w:ascii="Arial Narrow" w:hAnsi="Arial Narrow" w:cs="CenturyGothic"/>
          <w:color w:val="000000" w:themeColor="text1"/>
          <w:sz w:val="24"/>
          <w:szCs w:val="24"/>
        </w:rPr>
      </w:pPr>
      <w:r w:rsidRPr="00B937CD">
        <w:rPr>
          <w:rFonts w:ascii="Arial Narrow" w:hAnsi="Arial Narrow" w:cs="CenturyGothic"/>
          <w:b/>
          <w:bCs/>
          <w:color w:val="000000" w:themeColor="text1"/>
          <w:sz w:val="24"/>
          <w:szCs w:val="24"/>
        </w:rPr>
        <w:t>Fuente:</w:t>
      </w:r>
      <w:r w:rsidRPr="00B937CD">
        <w:rPr>
          <w:rFonts w:ascii="Arial Narrow" w:hAnsi="Arial Narrow" w:cs="CenturyGothic"/>
          <w:color w:val="000000" w:themeColor="text1"/>
          <w:sz w:val="24"/>
          <w:szCs w:val="24"/>
        </w:rPr>
        <w:t xml:space="preserve"> Unidad Nacional de Gestión de Riesgo de Desastres UNGRD, 2015.</w:t>
      </w:r>
    </w:p>
    <w:p w14:paraId="7254494A" w14:textId="77777777" w:rsidR="006E455C" w:rsidRPr="00B937CD" w:rsidRDefault="006E455C" w:rsidP="00CF593F">
      <w:pPr>
        <w:ind w:left="720" w:firstLine="720"/>
        <w:jc w:val="center"/>
        <w:rPr>
          <w:rFonts w:ascii="Arial Narrow" w:hAnsi="Arial Narrow" w:cs="CenturyGothic"/>
          <w:color w:val="000000" w:themeColor="text1"/>
          <w:sz w:val="24"/>
          <w:szCs w:val="24"/>
        </w:rPr>
      </w:pPr>
    </w:p>
    <w:p w14:paraId="12587912" w14:textId="46B22BAD" w:rsidR="006E455C" w:rsidRPr="00B937CD" w:rsidRDefault="006E455C" w:rsidP="00720291">
      <w:pPr>
        <w:autoSpaceDE w:val="0"/>
        <w:autoSpaceDN w:val="0"/>
        <w:adjustRightInd w:val="0"/>
        <w:jc w:val="both"/>
        <w:rPr>
          <w:rFonts w:ascii="Arial Narrow" w:hAnsi="Arial Narrow"/>
          <w:sz w:val="24"/>
          <w:szCs w:val="24"/>
          <w:highlight w:val="yellow"/>
        </w:rPr>
      </w:pPr>
      <w:r w:rsidRPr="00B937CD">
        <w:rPr>
          <w:rFonts w:ascii="Arial Narrow" w:hAnsi="Arial Narrow"/>
          <w:color w:val="000000"/>
          <w:sz w:val="24"/>
          <w:szCs w:val="24"/>
        </w:rPr>
        <w:t>En el Municipio de Dosquebradas, los eventos que más afectación han causado son las inundaciones y las avenidas torrenciales. En cuanto al área protegida, los eventos que más se han presentado en la zona son los vendales y deslizamientos.</w:t>
      </w:r>
      <w:r w:rsidR="00A178AE" w:rsidRPr="00B937CD">
        <w:rPr>
          <w:rFonts w:ascii="Arial Narrow" w:hAnsi="Arial Narrow"/>
          <w:color w:val="000000"/>
          <w:sz w:val="24"/>
          <w:szCs w:val="24"/>
        </w:rPr>
        <w:t xml:space="preserve"> </w:t>
      </w:r>
      <w:r w:rsidRPr="00B937CD">
        <w:rPr>
          <w:rFonts w:ascii="Arial Narrow" w:eastAsia="Times New Roman" w:hAnsi="Arial Narrow"/>
          <w:color w:val="000000"/>
          <w:kern w:val="24"/>
          <w:sz w:val="24"/>
          <w:szCs w:val="24"/>
          <w:lang w:val="es-ES" w:eastAsia="es-CO"/>
        </w:rPr>
        <w:t>Por su parte, los actores presentes en el área protegida identificaron las tormentas, los vendavales, las inundaciones y los deslizamientos, como los eventos que se presentan en el área, con más frecuencia y mayor intensidad.</w:t>
      </w:r>
      <w:r w:rsidR="00720291" w:rsidRPr="00B937CD">
        <w:rPr>
          <w:rFonts w:ascii="Arial Narrow" w:eastAsia="Times New Roman" w:hAnsi="Arial Narrow"/>
          <w:color w:val="000000"/>
          <w:kern w:val="24"/>
          <w:sz w:val="24"/>
          <w:szCs w:val="24"/>
          <w:lang w:val="es-ES" w:eastAsia="es-CO"/>
        </w:rPr>
        <w:t xml:space="preserve"> </w:t>
      </w:r>
      <w:r w:rsidRPr="00B937CD">
        <w:rPr>
          <w:rFonts w:ascii="Arial Narrow" w:hAnsi="Arial Narrow"/>
          <w:sz w:val="24"/>
          <w:szCs w:val="24"/>
        </w:rPr>
        <w:t xml:space="preserve">Las afectaciones más significativas evidenciadas en el área, por parte de sus habitantes, relacionadas con los eventos fueron </w:t>
      </w:r>
      <w:r w:rsidR="00A178AE" w:rsidRPr="00B937CD">
        <w:rPr>
          <w:rFonts w:ascii="Arial Narrow" w:hAnsi="Arial Narrow"/>
          <w:sz w:val="24"/>
          <w:szCs w:val="24"/>
        </w:rPr>
        <w:t xml:space="preserve">daños </w:t>
      </w:r>
      <w:r w:rsidRPr="00B937CD">
        <w:rPr>
          <w:rFonts w:ascii="Arial Narrow" w:hAnsi="Arial Narrow"/>
          <w:sz w:val="24"/>
          <w:szCs w:val="24"/>
        </w:rPr>
        <w:t xml:space="preserve">a la infraestructura, a la vía, </w:t>
      </w:r>
      <w:r w:rsidR="00A178AE" w:rsidRPr="00B937CD">
        <w:rPr>
          <w:rFonts w:ascii="Arial Narrow" w:hAnsi="Arial Narrow"/>
          <w:sz w:val="24"/>
          <w:szCs w:val="24"/>
        </w:rPr>
        <w:t xml:space="preserve">a los </w:t>
      </w:r>
      <w:r w:rsidRPr="00B937CD">
        <w:rPr>
          <w:rFonts w:ascii="Arial Narrow" w:hAnsi="Arial Narrow"/>
          <w:sz w:val="24"/>
          <w:szCs w:val="24"/>
        </w:rPr>
        <w:t xml:space="preserve">cultivos de café, plátano y </w:t>
      </w:r>
      <w:r w:rsidR="006E0670" w:rsidRPr="00B937CD">
        <w:rPr>
          <w:rFonts w:ascii="Arial Narrow" w:hAnsi="Arial Narrow"/>
          <w:sz w:val="24"/>
          <w:szCs w:val="24"/>
        </w:rPr>
        <w:t xml:space="preserve">los </w:t>
      </w:r>
      <w:r w:rsidRPr="00B937CD">
        <w:rPr>
          <w:rFonts w:ascii="Arial Narrow" w:hAnsi="Arial Narrow"/>
          <w:sz w:val="24"/>
          <w:szCs w:val="24"/>
        </w:rPr>
        <w:t>pastos.</w:t>
      </w:r>
    </w:p>
    <w:p w14:paraId="67295E9C" w14:textId="77777777" w:rsidR="006E455C" w:rsidRPr="00B937CD" w:rsidRDefault="006E455C" w:rsidP="00CF593F">
      <w:pPr>
        <w:jc w:val="both"/>
        <w:rPr>
          <w:rFonts w:ascii="Arial Narrow" w:hAnsi="Arial Narrow"/>
          <w:sz w:val="24"/>
          <w:szCs w:val="24"/>
          <w:highlight w:val="yellow"/>
        </w:rPr>
      </w:pPr>
    </w:p>
    <w:p w14:paraId="391F73EB" w14:textId="77777777" w:rsidR="006E455C" w:rsidRPr="00B937CD" w:rsidRDefault="006E455C" w:rsidP="00CF593F">
      <w:pPr>
        <w:jc w:val="both"/>
        <w:rPr>
          <w:rFonts w:ascii="Arial Narrow" w:hAnsi="Arial Narrow"/>
          <w:sz w:val="24"/>
          <w:szCs w:val="24"/>
        </w:rPr>
      </w:pPr>
      <w:r w:rsidRPr="00B937CD">
        <w:rPr>
          <w:rFonts w:ascii="Arial Narrow" w:hAnsi="Arial Narrow"/>
          <w:sz w:val="24"/>
          <w:szCs w:val="24"/>
        </w:rPr>
        <w:t xml:space="preserve">Con relación a la ocurrencia de fenómenos de variabilidad climática, los habitantes refirieron que, en los años 2018 y </w:t>
      </w:r>
      <w:r w:rsidRPr="00B937CD">
        <w:rPr>
          <w:rFonts w:ascii="Arial Narrow" w:hAnsi="Arial Narrow"/>
          <w:color w:val="000000"/>
          <w:sz w:val="24"/>
          <w:szCs w:val="24"/>
        </w:rPr>
        <w:t>2019 ocurrieron fuertes lluvias y deslizamientos, e</w:t>
      </w:r>
      <w:r w:rsidRPr="00B937CD">
        <w:rPr>
          <w:rFonts w:ascii="Arial Narrow" w:hAnsi="Arial Narrow"/>
          <w:sz w:val="24"/>
          <w:szCs w:val="24"/>
        </w:rPr>
        <w:t xml:space="preserve">n el año 2018 se presentó un periodo de sequía en el primer trimestre del año y en el año </w:t>
      </w:r>
      <w:r w:rsidRPr="00B937CD">
        <w:rPr>
          <w:rFonts w:ascii="Arial Narrow" w:hAnsi="Arial Narrow"/>
          <w:color w:val="000000"/>
          <w:sz w:val="24"/>
          <w:szCs w:val="24"/>
        </w:rPr>
        <w:t xml:space="preserve">2019 </w:t>
      </w:r>
      <w:r w:rsidRPr="00B937CD">
        <w:rPr>
          <w:rFonts w:ascii="Arial Narrow" w:hAnsi="Arial Narrow"/>
          <w:sz w:val="24"/>
          <w:szCs w:val="24"/>
        </w:rPr>
        <w:t xml:space="preserve">se presentó un periodo de sequía en los meses de julio a agosto. </w:t>
      </w:r>
    </w:p>
    <w:p w14:paraId="06AED1C5" w14:textId="77777777" w:rsidR="006E455C" w:rsidRPr="00B937CD" w:rsidRDefault="006E455C" w:rsidP="00CF593F">
      <w:pPr>
        <w:jc w:val="both"/>
        <w:rPr>
          <w:rFonts w:ascii="Arial Narrow" w:hAnsi="Arial Narrow"/>
          <w:sz w:val="24"/>
          <w:szCs w:val="24"/>
          <w:highlight w:val="yellow"/>
        </w:rPr>
      </w:pPr>
    </w:p>
    <w:p w14:paraId="07C779F3" w14:textId="65CB12FE" w:rsidR="006E455C" w:rsidRPr="00B937CD" w:rsidRDefault="006E455C" w:rsidP="00CF593F">
      <w:pPr>
        <w:jc w:val="both"/>
        <w:rPr>
          <w:rFonts w:ascii="Arial Narrow" w:hAnsi="Arial Narrow"/>
          <w:sz w:val="24"/>
          <w:szCs w:val="24"/>
          <w:highlight w:val="yellow"/>
        </w:rPr>
      </w:pPr>
      <w:r w:rsidRPr="00B937CD">
        <w:rPr>
          <w:rFonts w:ascii="Arial Narrow" w:hAnsi="Arial Narrow"/>
          <w:sz w:val="24"/>
          <w:szCs w:val="24"/>
        </w:rPr>
        <w:t>Algunas de las actividades identificadas por los pobladores del área, que se realizan en la zona y que puedan estar causando que estas afectaciones sean mucho más graves son el aumento de las plantaciones y aumento de la ganadería, que a su vez está causando un impacto notable en  los humedales.</w:t>
      </w:r>
    </w:p>
    <w:p w14:paraId="6080C4CC" w14:textId="7D7FB6B3" w:rsidR="00E90D46" w:rsidRPr="00B937CD" w:rsidRDefault="00E90D46" w:rsidP="00CF593F">
      <w:pPr>
        <w:tabs>
          <w:tab w:val="left" w:pos="709"/>
        </w:tabs>
        <w:rPr>
          <w:rFonts w:ascii="Arial Narrow" w:hAnsi="Arial Narrow" w:cs="Century Gothic"/>
          <w:b/>
          <w:bCs/>
          <w:color w:val="000000"/>
          <w:sz w:val="24"/>
          <w:szCs w:val="24"/>
        </w:rPr>
      </w:pPr>
    </w:p>
    <w:p w14:paraId="6F6A1CF7" w14:textId="68D62D5A" w:rsidR="006E455C" w:rsidRPr="00B937CD" w:rsidRDefault="00E90D46" w:rsidP="003B76D7">
      <w:pPr>
        <w:pStyle w:val="Ttulo4"/>
        <w:rPr>
          <w:rFonts w:ascii="Arial Narrow" w:hAnsi="Arial Narrow"/>
          <w:sz w:val="24"/>
          <w:szCs w:val="24"/>
        </w:rPr>
      </w:pPr>
      <w:bookmarkStart w:id="64" w:name="_Hlk74063014"/>
      <w:r w:rsidRPr="00B937CD">
        <w:rPr>
          <w:rFonts w:ascii="Arial Narrow" w:hAnsi="Arial Narrow"/>
          <w:sz w:val="24"/>
          <w:szCs w:val="24"/>
        </w:rPr>
        <w:t>Escenarios de cambio climático para el área de influencia del</w:t>
      </w:r>
      <w:bookmarkEnd w:id="64"/>
      <w:r w:rsidRPr="00B937CD">
        <w:rPr>
          <w:rFonts w:ascii="Arial Narrow" w:hAnsi="Arial Narrow"/>
          <w:sz w:val="24"/>
          <w:szCs w:val="24"/>
        </w:rPr>
        <w:t xml:space="preserve"> </w:t>
      </w:r>
      <w:r w:rsidR="006E455C" w:rsidRPr="00B937CD">
        <w:rPr>
          <w:rFonts w:ascii="Arial Narrow" w:hAnsi="Arial Narrow"/>
          <w:sz w:val="24"/>
          <w:szCs w:val="24"/>
        </w:rPr>
        <w:t>Distrito de Conservación de Suelos La Marcada</w:t>
      </w:r>
    </w:p>
    <w:p w14:paraId="2790EB3D" w14:textId="2A3B392C" w:rsidR="00E90D46" w:rsidRPr="00B937CD" w:rsidRDefault="00E90D46" w:rsidP="00CF593F">
      <w:pPr>
        <w:tabs>
          <w:tab w:val="left" w:pos="709"/>
        </w:tabs>
        <w:rPr>
          <w:rFonts w:ascii="Arial Narrow" w:hAnsi="Arial Narrow"/>
          <w:b/>
          <w:color w:val="000000"/>
          <w:sz w:val="24"/>
          <w:szCs w:val="24"/>
        </w:rPr>
      </w:pPr>
    </w:p>
    <w:p w14:paraId="49E6E5F6" w14:textId="77777777" w:rsidR="006E455C" w:rsidRPr="00B937CD" w:rsidRDefault="006E455C" w:rsidP="00CF593F">
      <w:pPr>
        <w:jc w:val="both"/>
        <w:rPr>
          <w:rFonts w:ascii="Arial Narrow" w:hAnsi="Arial Narrow"/>
          <w:sz w:val="24"/>
          <w:szCs w:val="24"/>
        </w:rPr>
      </w:pPr>
      <w:bookmarkStart w:id="65" w:name="_Hlk72356210"/>
      <w:r w:rsidRPr="00B937CD">
        <w:rPr>
          <w:rFonts w:ascii="Arial Narrow" w:hAnsi="Arial Narrow"/>
          <w:sz w:val="24"/>
          <w:szCs w:val="24"/>
        </w:rPr>
        <w:t>En el marco de la Tercera Comunicación Nacional de Cambio Climático, se presentan los Escenarios de Cambio Climático 2011-2100 (IDEAM, 2017), para las variables de precipitación y temperatura media en Colombia. Estos escenarios no tienen como objeto predecir el futuro climático, si no evaluar el posible comportamiento del clima en el futuro y para analizar las incertidumbres relacionadas y los impactos que estos cambios pueden traer consigo.</w:t>
      </w:r>
    </w:p>
    <w:p w14:paraId="3A10DF37" w14:textId="77777777" w:rsidR="006E455C" w:rsidRPr="00B937CD" w:rsidRDefault="006E455C" w:rsidP="00CF593F">
      <w:pPr>
        <w:jc w:val="both"/>
        <w:rPr>
          <w:rFonts w:ascii="Arial Narrow" w:hAnsi="Arial Narrow"/>
          <w:b/>
          <w:sz w:val="24"/>
          <w:szCs w:val="24"/>
        </w:rPr>
      </w:pPr>
    </w:p>
    <w:p w14:paraId="34501A72" w14:textId="77777777" w:rsidR="006E455C" w:rsidRPr="00B937CD" w:rsidRDefault="006E455C" w:rsidP="00CF593F">
      <w:pPr>
        <w:autoSpaceDE w:val="0"/>
        <w:autoSpaceDN w:val="0"/>
        <w:adjustRightInd w:val="0"/>
        <w:jc w:val="both"/>
        <w:rPr>
          <w:rFonts w:ascii="Arial Narrow" w:hAnsi="Arial Narrow" w:cs="Calibri Light"/>
          <w:b/>
          <w:color w:val="000000"/>
          <w:sz w:val="24"/>
          <w:szCs w:val="24"/>
        </w:rPr>
      </w:pPr>
      <w:r w:rsidRPr="00B937CD">
        <w:rPr>
          <w:rFonts w:ascii="Arial Narrow" w:hAnsi="Arial Narrow"/>
          <w:sz w:val="24"/>
          <w:szCs w:val="24"/>
        </w:rPr>
        <w:lastRenderedPageBreak/>
        <w:t xml:space="preserve">Con base a esta información, para el DCS, se realiza la observación de los cambios esperados de la temperatura (en grados centígrados) y la precipitación (en milímetros) para los periodos 2011- 2040; 2041-2070; 2071- 2100, respecto al periodo de referencia 1976-2005, </w:t>
      </w:r>
      <w:bookmarkEnd w:id="65"/>
      <w:r w:rsidRPr="00B937CD">
        <w:rPr>
          <w:rFonts w:ascii="Arial Narrow" w:hAnsi="Arial Narrow"/>
          <w:sz w:val="24"/>
          <w:szCs w:val="24"/>
        </w:rPr>
        <w:t>con base en los mapas de los escenarios de cambio climático (IDEAM).</w:t>
      </w:r>
    </w:p>
    <w:p w14:paraId="00135C9D" w14:textId="77777777" w:rsidR="006E455C" w:rsidRPr="00B937CD" w:rsidRDefault="006E455C" w:rsidP="00CF593F">
      <w:pPr>
        <w:jc w:val="both"/>
        <w:rPr>
          <w:rFonts w:ascii="Arial Narrow" w:hAnsi="Arial Narrow"/>
          <w:b/>
          <w:sz w:val="24"/>
          <w:szCs w:val="24"/>
        </w:rPr>
      </w:pPr>
    </w:p>
    <w:p w14:paraId="534A40B0" w14:textId="7CB89360" w:rsidR="006E455C" w:rsidRPr="00B937CD" w:rsidRDefault="006E455C" w:rsidP="008A4B7F">
      <w:pPr>
        <w:pStyle w:val="Ttulo4"/>
        <w:rPr>
          <w:rFonts w:ascii="Arial Narrow" w:hAnsi="Arial Narrow"/>
          <w:sz w:val="24"/>
          <w:szCs w:val="24"/>
        </w:rPr>
      </w:pPr>
      <w:r w:rsidRPr="00B937CD">
        <w:rPr>
          <w:rFonts w:ascii="Arial Narrow" w:hAnsi="Arial Narrow"/>
          <w:sz w:val="24"/>
          <w:szCs w:val="24"/>
        </w:rPr>
        <w:t xml:space="preserve">Escenario de temperatura </w:t>
      </w:r>
    </w:p>
    <w:p w14:paraId="62A08AF4" w14:textId="573567B2" w:rsidR="006E455C" w:rsidRPr="00B937CD" w:rsidRDefault="006E455C" w:rsidP="00CF593F">
      <w:pPr>
        <w:jc w:val="both"/>
        <w:rPr>
          <w:rFonts w:ascii="Arial Narrow" w:hAnsi="Arial Narrow" w:cs="CenturyGothic"/>
          <w:sz w:val="24"/>
          <w:szCs w:val="24"/>
        </w:rPr>
      </w:pPr>
    </w:p>
    <w:p w14:paraId="36D7FDCB" w14:textId="5C324C5D" w:rsidR="006E455C" w:rsidRPr="00B937CD" w:rsidRDefault="006E455C" w:rsidP="00CF593F">
      <w:pPr>
        <w:jc w:val="both"/>
        <w:rPr>
          <w:rFonts w:ascii="Arial Narrow" w:hAnsi="Arial Narrow" w:cs="CenturyGothic"/>
          <w:sz w:val="24"/>
          <w:szCs w:val="24"/>
        </w:rPr>
      </w:pPr>
      <w:r w:rsidRPr="00B937CD">
        <w:rPr>
          <w:rFonts w:ascii="Arial Narrow" w:hAnsi="Arial Narrow"/>
          <w:sz w:val="24"/>
          <w:szCs w:val="24"/>
        </w:rPr>
        <w:t xml:space="preserve">Escenarios de temperatura </w:t>
      </w:r>
      <w:r w:rsidRPr="00B937CD">
        <w:rPr>
          <w:rFonts w:ascii="Arial Narrow" w:hAnsi="Arial Narrow"/>
          <w:bCs/>
          <w:sz w:val="24"/>
          <w:szCs w:val="24"/>
        </w:rPr>
        <w:t>Distrito de Conservación de Suelos La Marcada</w:t>
      </w:r>
      <w:r w:rsidRPr="00B937CD">
        <w:rPr>
          <w:rFonts w:ascii="Arial Narrow" w:hAnsi="Arial Narrow" w:cs="TwCenMT-Italic"/>
          <w:sz w:val="24"/>
          <w:szCs w:val="24"/>
        </w:rPr>
        <w:t>, municipio de Dosquebradas, Risaralda.</w:t>
      </w:r>
    </w:p>
    <w:p w14:paraId="43FF934C" w14:textId="77777777" w:rsidR="006E455C" w:rsidRPr="00B937CD" w:rsidRDefault="006E455C" w:rsidP="00CF593F">
      <w:pPr>
        <w:jc w:val="both"/>
        <w:rPr>
          <w:rFonts w:ascii="Arial Narrow" w:hAnsi="Arial Narrow" w:cs="CenturyGothic"/>
          <w:sz w:val="24"/>
          <w:szCs w:val="24"/>
        </w:rPr>
      </w:pPr>
    </w:p>
    <w:p w14:paraId="3EC2B096" w14:textId="77777777" w:rsidR="006E455C" w:rsidRPr="00B937CD" w:rsidRDefault="006E455C" w:rsidP="00CF593F">
      <w:pPr>
        <w:jc w:val="both"/>
        <w:rPr>
          <w:rFonts w:ascii="Arial Narrow" w:hAnsi="Arial Narrow" w:cs="CenturyGothic"/>
          <w:sz w:val="24"/>
          <w:szCs w:val="24"/>
        </w:rPr>
      </w:pPr>
      <w:r w:rsidRPr="00B937CD">
        <w:rPr>
          <w:rFonts w:ascii="Arial Narrow" w:hAnsi="Arial Narrow" w:cs="CenturyGothic"/>
          <w:noProof/>
          <w:sz w:val="24"/>
          <w:szCs w:val="24"/>
          <w:lang w:val="es-CO" w:eastAsia="es-CO"/>
        </w:rPr>
        <w:lastRenderedPageBreak/>
        <w:drawing>
          <wp:anchor distT="0" distB="0" distL="114300" distR="114300" simplePos="0" relativeHeight="251659264" behindDoc="0" locked="0" layoutInCell="1" allowOverlap="1" wp14:anchorId="5BA8C118" wp14:editId="74049E3E">
            <wp:simplePos x="0" y="0"/>
            <wp:positionH relativeFrom="column">
              <wp:posOffset>-527685</wp:posOffset>
            </wp:positionH>
            <wp:positionV relativeFrom="paragraph">
              <wp:posOffset>0</wp:posOffset>
            </wp:positionV>
            <wp:extent cx="6547485" cy="8477250"/>
            <wp:effectExtent l="0" t="0" r="0" b="0"/>
            <wp:wrapThrough wrapText="bothSides">
              <wp:wrapPolygon edited="0">
                <wp:start x="377" y="49"/>
                <wp:lineTo x="63" y="922"/>
                <wp:lineTo x="0" y="8155"/>
                <wp:lineTo x="0" y="12523"/>
                <wp:lineTo x="10809" y="12572"/>
                <wp:lineTo x="2451" y="13203"/>
                <wp:lineTo x="0" y="13882"/>
                <wp:lineTo x="0" y="21551"/>
                <wp:lineTo x="21242" y="21551"/>
                <wp:lineTo x="21367" y="13931"/>
                <wp:lineTo x="21053" y="13834"/>
                <wp:lineTo x="18602" y="13251"/>
                <wp:lineTo x="10809" y="12572"/>
                <wp:lineTo x="16905" y="12572"/>
                <wp:lineTo x="19168" y="12378"/>
                <wp:lineTo x="19105" y="8689"/>
                <wp:lineTo x="19545" y="8689"/>
                <wp:lineTo x="21430" y="8058"/>
                <wp:lineTo x="21493" y="728"/>
                <wp:lineTo x="18602" y="146"/>
                <wp:lineTo x="17408" y="49"/>
                <wp:lineTo x="377" y="49"/>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47485" cy="8477250"/>
                    </a:xfrm>
                    <a:prstGeom prst="rect">
                      <a:avLst/>
                    </a:prstGeom>
                    <a:noFill/>
                  </pic:spPr>
                </pic:pic>
              </a:graphicData>
            </a:graphic>
            <wp14:sizeRelH relativeFrom="margin">
              <wp14:pctWidth>0</wp14:pctWidth>
            </wp14:sizeRelH>
            <wp14:sizeRelV relativeFrom="margin">
              <wp14:pctHeight>0</wp14:pctHeight>
            </wp14:sizeRelV>
          </wp:anchor>
        </w:drawing>
      </w:r>
    </w:p>
    <w:p w14:paraId="4DFD4C7F" w14:textId="77777777" w:rsidR="006E455C" w:rsidRPr="00B937CD" w:rsidRDefault="006E455C" w:rsidP="00CF593F">
      <w:pPr>
        <w:jc w:val="both"/>
        <w:rPr>
          <w:rFonts w:ascii="Arial Narrow" w:hAnsi="Arial Narrow" w:cs="CenturyGothic"/>
          <w:sz w:val="24"/>
          <w:szCs w:val="24"/>
        </w:rPr>
      </w:pPr>
    </w:p>
    <w:p w14:paraId="096C9475" w14:textId="77777777" w:rsidR="006E455C" w:rsidRPr="00B937CD" w:rsidRDefault="006E455C" w:rsidP="00CF593F">
      <w:pPr>
        <w:jc w:val="both"/>
        <w:rPr>
          <w:rFonts w:ascii="Arial Narrow" w:hAnsi="Arial Narrow" w:cs="CenturyGothic"/>
          <w:sz w:val="24"/>
          <w:szCs w:val="24"/>
        </w:rPr>
      </w:pPr>
    </w:p>
    <w:p w14:paraId="25880AB2" w14:textId="77777777" w:rsidR="006E455C" w:rsidRPr="00B937CD" w:rsidRDefault="006E455C" w:rsidP="00CF593F">
      <w:pPr>
        <w:jc w:val="both"/>
        <w:rPr>
          <w:rFonts w:ascii="Arial Narrow" w:hAnsi="Arial Narrow" w:cs="CenturyGothic"/>
          <w:sz w:val="24"/>
          <w:szCs w:val="24"/>
        </w:rPr>
      </w:pPr>
    </w:p>
    <w:p w14:paraId="6F0F1F5C" w14:textId="77777777" w:rsidR="006E455C" w:rsidRPr="00B937CD" w:rsidRDefault="006E455C" w:rsidP="00CF593F">
      <w:pPr>
        <w:jc w:val="both"/>
        <w:rPr>
          <w:rFonts w:ascii="Arial Narrow" w:hAnsi="Arial Narrow" w:cs="CenturyGothic"/>
          <w:b/>
          <w:sz w:val="24"/>
          <w:szCs w:val="24"/>
        </w:rPr>
      </w:pPr>
    </w:p>
    <w:p w14:paraId="3232FE50" w14:textId="437AC070" w:rsidR="006E455C" w:rsidRPr="00B937CD" w:rsidRDefault="006E455C" w:rsidP="00CF593F">
      <w:pPr>
        <w:autoSpaceDE w:val="0"/>
        <w:autoSpaceDN w:val="0"/>
        <w:adjustRightInd w:val="0"/>
        <w:jc w:val="center"/>
        <w:rPr>
          <w:rFonts w:ascii="Arial Narrow" w:hAnsi="Arial Narrow" w:cs="TwCenMT-Italic"/>
          <w:sz w:val="24"/>
          <w:szCs w:val="24"/>
        </w:rPr>
      </w:pPr>
      <w:r w:rsidRPr="00B937CD">
        <w:rPr>
          <w:rFonts w:ascii="Arial Narrow" w:hAnsi="Arial Narrow"/>
          <w:b/>
          <w:sz w:val="24"/>
          <w:szCs w:val="24"/>
        </w:rPr>
        <w:t>Fuente:</w:t>
      </w:r>
      <w:r w:rsidRPr="00B937CD">
        <w:rPr>
          <w:rFonts w:ascii="Arial Narrow" w:hAnsi="Arial Narrow"/>
          <w:bCs/>
          <w:sz w:val="24"/>
          <w:szCs w:val="24"/>
        </w:rPr>
        <w:t xml:space="preserve"> Elaboración propia a partir de Fuente vector: SIGOT-IGAC, SER: Magna Colombia Bogotá EPSG 3116.</w:t>
      </w:r>
    </w:p>
    <w:p w14:paraId="6953207F" w14:textId="77777777" w:rsidR="006E455C" w:rsidRPr="00B937CD" w:rsidRDefault="006E455C" w:rsidP="00CF593F">
      <w:pPr>
        <w:autoSpaceDE w:val="0"/>
        <w:autoSpaceDN w:val="0"/>
        <w:adjustRightInd w:val="0"/>
        <w:jc w:val="both"/>
        <w:rPr>
          <w:rFonts w:ascii="Arial Narrow" w:hAnsi="Arial Narrow" w:cs="CenturyGothic"/>
          <w:sz w:val="24"/>
          <w:szCs w:val="24"/>
          <w:highlight w:val="yellow"/>
        </w:rPr>
      </w:pPr>
      <w:r w:rsidRPr="00B937CD">
        <w:rPr>
          <w:rFonts w:ascii="Arial Narrow" w:hAnsi="Arial Narrow"/>
          <w:noProof/>
          <w:sz w:val="24"/>
          <w:szCs w:val="24"/>
        </w:rPr>
        <w:tab/>
      </w:r>
    </w:p>
    <w:p w14:paraId="35129562" w14:textId="06A43CE4" w:rsidR="006E455C" w:rsidRPr="00B937CD" w:rsidRDefault="006E455C" w:rsidP="00CF593F">
      <w:pPr>
        <w:jc w:val="both"/>
        <w:rPr>
          <w:rFonts w:ascii="Arial Narrow" w:hAnsi="Arial Narrow"/>
          <w:sz w:val="24"/>
          <w:szCs w:val="24"/>
        </w:rPr>
      </w:pPr>
      <w:r w:rsidRPr="00B937CD">
        <w:rPr>
          <w:rFonts w:ascii="Arial Narrow" w:hAnsi="Arial Narrow"/>
          <w:sz w:val="24"/>
          <w:szCs w:val="24"/>
        </w:rPr>
        <w:t>De acuerdo a la anterior información, los escenarios de cambio climático proyectados por IDEAM muestran en el periodo de referencia para el área protegida, temperaturas en la escala de 17,1°C- 18°C para casi toda el área protegida, exceptuando el borde que la rodea por el occidente hacia el norte, el cual presenta una temperatura en el rango de los 18,1°C- 19°C, además se presenta una franja ubicada en el nororiente que presenta una temperatura en el rango de los 16,1°C- 17°C, la cual limita con un pequeño segmento ubicado más al norte que presenta una temperatura en el rango de 14,1°C- 15°C.</w:t>
      </w:r>
    </w:p>
    <w:p w14:paraId="24F9A400" w14:textId="77777777" w:rsidR="006E455C" w:rsidRPr="00B937CD" w:rsidRDefault="006E455C" w:rsidP="00CF593F">
      <w:pPr>
        <w:jc w:val="both"/>
        <w:rPr>
          <w:rFonts w:ascii="Arial Narrow" w:hAnsi="Arial Narrow"/>
          <w:sz w:val="24"/>
          <w:szCs w:val="24"/>
          <w:highlight w:val="yellow"/>
        </w:rPr>
      </w:pPr>
    </w:p>
    <w:p w14:paraId="18154DD9" w14:textId="77777777" w:rsidR="006E455C" w:rsidRPr="00B937CD" w:rsidRDefault="006E455C" w:rsidP="00CF593F">
      <w:pPr>
        <w:autoSpaceDE w:val="0"/>
        <w:autoSpaceDN w:val="0"/>
        <w:adjustRightInd w:val="0"/>
        <w:jc w:val="both"/>
        <w:rPr>
          <w:rFonts w:ascii="Arial Narrow" w:hAnsi="Arial Narrow" w:cs="Century Gothic"/>
          <w:color w:val="000000"/>
          <w:sz w:val="24"/>
          <w:szCs w:val="24"/>
          <w:highlight w:val="yellow"/>
        </w:rPr>
      </w:pPr>
      <w:r w:rsidRPr="00B937CD">
        <w:rPr>
          <w:rFonts w:ascii="Arial Narrow" w:hAnsi="Arial Narrow"/>
          <w:sz w:val="24"/>
          <w:szCs w:val="24"/>
        </w:rPr>
        <w:t xml:space="preserve">El escenario para el periodo 2011 – 2040, presenta cambios con </w:t>
      </w:r>
      <w:r w:rsidRPr="00B937CD">
        <w:rPr>
          <w:rFonts w:ascii="Arial Narrow" w:hAnsi="Arial Narrow" w:cs="Century Gothic"/>
          <w:color w:val="000000"/>
          <w:sz w:val="24"/>
          <w:szCs w:val="24"/>
        </w:rPr>
        <w:t xml:space="preserve">respecto el escenario de referencia entre 0,51°C a 0,8°C para toda el área protegida, lo que indica que la mayor parte del área podría alcanzar aproximadamente los 18,8°C, en la franja que la bordea por el occidente hacia el norte se podría alcanzar los 19,8°C, por su parte la franja ubicada al nororiente podría presentar valores alrededor de los 17,8°C y el segmento ubicado al norte una temperatura aproximadamente de 15,8°C. </w:t>
      </w:r>
    </w:p>
    <w:p w14:paraId="04583A01" w14:textId="77777777" w:rsidR="006E455C" w:rsidRPr="00B937CD" w:rsidRDefault="006E455C" w:rsidP="00CF593F">
      <w:pPr>
        <w:autoSpaceDE w:val="0"/>
        <w:autoSpaceDN w:val="0"/>
        <w:adjustRightInd w:val="0"/>
        <w:jc w:val="both"/>
        <w:rPr>
          <w:rFonts w:ascii="Arial Narrow" w:hAnsi="Arial Narrow" w:cs="Century Gothic"/>
          <w:color w:val="000000"/>
          <w:sz w:val="24"/>
          <w:szCs w:val="24"/>
          <w:highlight w:val="yellow"/>
        </w:rPr>
      </w:pPr>
    </w:p>
    <w:p w14:paraId="47B5E65E" w14:textId="77777777" w:rsidR="006E455C" w:rsidRPr="00B937CD" w:rsidRDefault="006E455C" w:rsidP="00CF593F">
      <w:pPr>
        <w:autoSpaceDE w:val="0"/>
        <w:autoSpaceDN w:val="0"/>
        <w:adjustRightInd w:val="0"/>
        <w:jc w:val="both"/>
        <w:rPr>
          <w:rFonts w:ascii="Arial Narrow" w:hAnsi="Arial Narrow" w:cs="Century Gothic"/>
          <w:color w:val="000000"/>
          <w:sz w:val="24"/>
          <w:szCs w:val="24"/>
        </w:rPr>
      </w:pPr>
      <w:r w:rsidRPr="00B937CD">
        <w:rPr>
          <w:rFonts w:ascii="Arial Narrow" w:hAnsi="Arial Narrow"/>
          <w:sz w:val="24"/>
          <w:szCs w:val="24"/>
        </w:rPr>
        <w:t>De acuerdo al escenario 2041-2070 con r</w:t>
      </w:r>
      <w:r w:rsidRPr="00B937CD">
        <w:rPr>
          <w:rFonts w:ascii="Arial Narrow" w:hAnsi="Arial Narrow" w:cs="Century Gothic"/>
          <w:color w:val="000000"/>
          <w:sz w:val="24"/>
          <w:szCs w:val="24"/>
        </w:rPr>
        <w:t xml:space="preserve">especto al escenario de referencia, se prevén cambios para el DCS entre 1,21°C a 1,6°C, para la mayor parte del área protegida, excepto </w:t>
      </w:r>
      <w:bookmarkStart w:id="66" w:name="_Hlk73657164"/>
      <w:r w:rsidRPr="00B937CD">
        <w:rPr>
          <w:rFonts w:ascii="Arial Narrow" w:hAnsi="Arial Narrow" w:cs="Century Gothic"/>
          <w:color w:val="000000"/>
          <w:sz w:val="24"/>
          <w:szCs w:val="24"/>
        </w:rPr>
        <w:t>para un pequeño segmento ubicado al nororiente que presenta cambios en el rango de 1,01°C- 1,2°C</w:t>
      </w:r>
      <w:bookmarkEnd w:id="66"/>
      <w:r w:rsidRPr="00B937CD">
        <w:rPr>
          <w:rFonts w:ascii="Arial Narrow" w:hAnsi="Arial Narrow" w:cs="Century Gothic"/>
          <w:color w:val="000000"/>
          <w:sz w:val="24"/>
          <w:szCs w:val="24"/>
        </w:rPr>
        <w:t xml:space="preserve">, lo que indica que podría presentarse temperaturas alrededor de los 19,6°C para la mayor parte del área protegida, la franja que la bordea por el occidente hacia el norte podría presentar una temperatura aproximadamente de 20,6°C, mientras que la franja que se ubica al nororiente podría alcanzar los 18,6°C. Para el segmento ubicado al nororiente se prevén temperaturas hasta los 16,2°C. </w:t>
      </w:r>
    </w:p>
    <w:p w14:paraId="28539238" w14:textId="77777777" w:rsidR="006E455C" w:rsidRPr="00B937CD" w:rsidRDefault="006E455C" w:rsidP="00CF593F">
      <w:pPr>
        <w:autoSpaceDE w:val="0"/>
        <w:autoSpaceDN w:val="0"/>
        <w:adjustRightInd w:val="0"/>
        <w:jc w:val="both"/>
        <w:rPr>
          <w:rFonts w:ascii="Arial Narrow" w:hAnsi="Arial Narrow" w:cs="Century Gothic"/>
          <w:color w:val="000000"/>
          <w:sz w:val="24"/>
          <w:szCs w:val="24"/>
          <w:highlight w:val="yellow"/>
        </w:rPr>
      </w:pPr>
    </w:p>
    <w:p w14:paraId="291D41AA" w14:textId="77777777" w:rsidR="006E455C" w:rsidRPr="00B937CD" w:rsidRDefault="006E455C" w:rsidP="00CF593F">
      <w:pPr>
        <w:jc w:val="both"/>
        <w:rPr>
          <w:rFonts w:ascii="Arial Narrow" w:hAnsi="Arial Narrow" w:cs="Century Gothic"/>
          <w:color w:val="000000"/>
          <w:sz w:val="24"/>
          <w:szCs w:val="24"/>
        </w:rPr>
      </w:pPr>
      <w:r w:rsidRPr="00B937CD">
        <w:rPr>
          <w:rFonts w:ascii="Arial Narrow" w:hAnsi="Arial Narrow"/>
          <w:sz w:val="24"/>
          <w:szCs w:val="24"/>
        </w:rPr>
        <w:t xml:space="preserve">El escenario 2071 -2100, presenta un panorama de cambio de temperatura para la mayor parte del área protegida en un rango de 1,8°C a 2,0°C, excepto </w:t>
      </w:r>
      <w:r w:rsidRPr="00B937CD">
        <w:rPr>
          <w:rFonts w:ascii="Arial Narrow" w:hAnsi="Arial Narrow" w:cs="Century Gothic"/>
          <w:color w:val="000000"/>
          <w:sz w:val="24"/>
          <w:szCs w:val="24"/>
        </w:rPr>
        <w:t xml:space="preserve">para un </w:t>
      </w:r>
      <w:bookmarkStart w:id="67" w:name="_Hlk73657357"/>
      <w:r w:rsidRPr="00B937CD">
        <w:rPr>
          <w:rFonts w:ascii="Arial Narrow" w:hAnsi="Arial Narrow" w:cs="Century Gothic"/>
          <w:color w:val="000000"/>
          <w:sz w:val="24"/>
          <w:szCs w:val="24"/>
        </w:rPr>
        <w:t xml:space="preserve">pequeño segmento ubicado al nororiente </w:t>
      </w:r>
      <w:bookmarkEnd w:id="67"/>
      <w:r w:rsidRPr="00B937CD">
        <w:rPr>
          <w:rFonts w:ascii="Arial Narrow" w:hAnsi="Arial Narrow" w:cs="Century Gothic"/>
          <w:color w:val="000000"/>
          <w:sz w:val="24"/>
          <w:szCs w:val="24"/>
        </w:rPr>
        <w:t xml:space="preserve">que presenta cambios en el rango de 1,61°C- 1,8°C. Al respecto se prevé que se presente una temperatura alrededor de los 20°C para la mayor parte del área, hacia el occidente en el borde hasta el norte, se podrían presentar temperaturas de aproximadamente 21°C, la franja ubicada al nororiente podría alcanzar los 19°C, mientras que pequeño segmento ubicado al nororiente podría presentar temperaturas cerca a los 16,8°C. </w:t>
      </w:r>
    </w:p>
    <w:p w14:paraId="626CEFFF" w14:textId="77777777" w:rsidR="006E455C" w:rsidRPr="00B937CD" w:rsidRDefault="006E455C" w:rsidP="00CF593F">
      <w:pPr>
        <w:jc w:val="both"/>
        <w:rPr>
          <w:rFonts w:ascii="Arial Narrow" w:hAnsi="Arial Narrow" w:cs="Century Gothic"/>
          <w:color w:val="000000"/>
          <w:sz w:val="24"/>
          <w:szCs w:val="24"/>
        </w:rPr>
      </w:pPr>
    </w:p>
    <w:p w14:paraId="17F21AE1" w14:textId="1F0308AA" w:rsidR="006E455C" w:rsidRPr="00B937CD" w:rsidRDefault="006E455C" w:rsidP="008A4B7F">
      <w:pPr>
        <w:pStyle w:val="Ttulo4"/>
        <w:rPr>
          <w:rFonts w:ascii="Arial Narrow" w:hAnsi="Arial Narrow"/>
          <w:sz w:val="24"/>
          <w:szCs w:val="24"/>
        </w:rPr>
      </w:pPr>
      <w:r w:rsidRPr="00B937CD">
        <w:rPr>
          <w:rFonts w:ascii="Arial Narrow" w:hAnsi="Arial Narrow"/>
          <w:sz w:val="24"/>
          <w:szCs w:val="24"/>
        </w:rPr>
        <w:t>Escenario de precipitación</w:t>
      </w:r>
    </w:p>
    <w:p w14:paraId="3DFDF4F7" w14:textId="52701708" w:rsidR="006E455C" w:rsidRPr="00B937CD" w:rsidRDefault="006E455C" w:rsidP="00CF593F">
      <w:pPr>
        <w:autoSpaceDE w:val="0"/>
        <w:autoSpaceDN w:val="0"/>
        <w:adjustRightInd w:val="0"/>
        <w:jc w:val="both"/>
        <w:rPr>
          <w:rFonts w:ascii="Arial Narrow" w:hAnsi="Arial Narrow"/>
          <w:b/>
          <w:sz w:val="24"/>
          <w:szCs w:val="24"/>
        </w:rPr>
      </w:pPr>
    </w:p>
    <w:p w14:paraId="31306D5E" w14:textId="2A409AEA" w:rsidR="006E455C" w:rsidRPr="00B937CD" w:rsidRDefault="006E455C" w:rsidP="00CF593F">
      <w:pPr>
        <w:autoSpaceDE w:val="0"/>
        <w:autoSpaceDN w:val="0"/>
        <w:adjustRightInd w:val="0"/>
        <w:jc w:val="both"/>
        <w:rPr>
          <w:rFonts w:ascii="Arial Narrow" w:hAnsi="Arial Narrow"/>
          <w:b/>
          <w:sz w:val="24"/>
          <w:szCs w:val="24"/>
        </w:rPr>
      </w:pPr>
      <w:r w:rsidRPr="00B937CD">
        <w:rPr>
          <w:rFonts w:ascii="Arial Narrow" w:hAnsi="Arial Narrow"/>
          <w:sz w:val="24"/>
          <w:szCs w:val="24"/>
        </w:rPr>
        <w:lastRenderedPageBreak/>
        <w:t xml:space="preserve">Escenarios de precipitación. </w:t>
      </w:r>
      <w:r w:rsidRPr="00B937CD">
        <w:rPr>
          <w:rFonts w:ascii="Arial Narrow" w:hAnsi="Arial Narrow"/>
          <w:bCs/>
          <w:sz w:val="24"/>
          <w:szCs w:val="24"/>
        </w:rPr>
        <w:t>Distrito de Conservación de Suelos La Marcada</w:t>
      </w:r>
      <w:r w:rsidRPr="00B937CD">
        <w:rPr>
          <w:rFonts w:ascii="Arial Narrow" w:hAnsi="Arial Narrow" w:cs="TwCenMT-Italic"/>
          <w:sz w:val="24"/>
          <w:szCs w:val="24"/>
        </w:rPr>
        <w:t>, municipio de Dosquebradas, Risaralda.</w:t>
      </w:r>
    </w:p>
    <w:p w14:paraId="52AB8FA8" w14:textId="77777777" w:rsidR="006E455C" w:rsidRPr="00B937CD" w:rsidRDefault="006E455C" w:rsidP="00CF593F">
      <w:pPr>
        <w:autoSpaceDE w:val="0"/>
        <w:autoSpaceDN w:val="0"/>
        <w:adjustRightInd w:val="0"/>
        <w:jc w:val="both"/>
        <w:rPr>
          <w:rFonts w:ascii="Arial Narrow" w:hAnsi="Arial Narrow"/>
          <w:b/>
          <w:sz w:val="24"/>
          <w:szCs w:val="24"/>
        </w:rPr>
      </w:pPr>
    </w:p>
    <w:p w14:paraId="1AB2F766" w14:textId="77777777" w:rsidR="006E455C" w:rsidRPr="00B937CD" w:rsidRDefault="006E455C" w:rsidP="00CF593F">
      <w:pPr>
        <w:autoSpaceDE w:val="0"/>
        <w:autoSpaceDN w:val="0"/>
        <w:adjustRightInd w:val="0"/>
        <w:jc w:val="both"/>
        <w:rPr>
          <w:rFonts w:ascii="Arial Narrow" w:hAnsi="Arial Narrow"/>
          <w:b/>
          <w:sz w:val="24"/>
          <w:szCs w:val="24"/>
        </w:rPr>
      </w:pPr>
      <w:r w:rsidRPr="00B937CD">
        <w:rPr>
          <w:rFonts w:ascii="Arial Narrow" w:hAnsi="Arial Narrow"/>
          <w:b/>
          <w:noProof/>
          <w:sz w:val="24"/>
          <w:szCs w:val="24"/>
          <w:lang w:val="es-CO" w:eastAsia="es-CO"/>
        </w:rPr>
        <w:lastRenderedPageBreak/>
        <w:drawing>
          <wp:anchor distT="0" distB="0" distL="114300" distR="114300" simplePos="0" relativeHeight="251660288" behindDoc="0" locked="0" layoutInCell="1" allowOverlap="1" wp14:anchorId="70379945" wp14:editId="1FFFE9E0">
            <wp:simplePos x="0" y="0"/>
            <wp:positionH relativeFrom="margin">
              <wp:posOffset>-299720</wp:posOffset>
            </wp:positionH>
            <wp:positionV relativeFrom="paragraph">
              <wp:posOffset>0</wp:posOffset>
            </wp:positionV>
            <wp:extent cx="6406515" cy="8134350"/>
            <wp:effectExtent l="0" t="0" r="0" b="0"/>
            <wp:wrapThrough wrapText="bothSides">
              <wp:wrapPolygon edited="0">
                <wp:start x="450" y="51"/>
                <wp:lineTo x="0" y="911"/>
                <wp:lineTo x="64" y="12697"/>
                <wp:lineTo x="5716" y="13102"/>
                <wp:lineTo x="2312" y="13102"/>
                <wp:lineTo x="257" y="13253"/>
                <wp:lineTo x="257" y="21549"/>
                <wp:lineTo x="10790" y="21549"/>
                <wp:lineTo x="21452" y="21549"/>
                <wp:lineTo x="21388" y="13355"/>
                <wp:lineTo x="17984" y="13102"/>
                <wp:lineTo x="10790" y="13102"/>
                <wp:lineTo x="10148" y="12292"/>
                <wp:lineTo x="20938" y="12191"/>
                <wp:lineTo x="20874" y="9055"/>
                <wp:lineTo x="21260" y="8245"/>
                <wp:lineTo x="21388" y="809"/>
                <wp:lineTo x="19012" y="51"/>
                <wp:lineTo x="450" y="51"/>
              </wp:wrapPolygon>
            </wp:wrapThrough>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06515" cy="8134350"/>
                    </a:xfrm>
                    <a:prstGeom prst="rect">
                      <a:avLst/>
                    </a:prstGeom>
                    <a:noFill/>
                  </pic:spPr>
                </pic:pic>
              </a:graphicData>
            </a:graphic>
            <wp14:sizeRelH relativeFrom="margin">
              <wp14:pctWidth>0</wp14:pctWidth>
            </wp14:sizeRelH>
            <wp14:sizeRelV relativeFrom="margin">
              <wp14:pctHeight>0</wp14:pctHeight>
            </wp14:sizeRelV>
          </wp:anchor>
        </w:drawing>
      </w:r>
    </w:p>
    <w:p w14:paraId="5EC9D5F3" w14:textId="70B7F72D" w:rsidR="006E455C" w:rsidRPr="00B937CD" w:rsidRDefault="006E455C" w:rsidP="00CF593F">
      <w:pPr>
        <w:autoSpaceDE w:val="0"/>
        <w:autoSpaceDN w:val="0"/>
        <w:adjustRightInd w:val="0"/>
        <w:jc w:val="center"/>
        <w:rPr>
          <w:rFonts w:ascii="Arial Narrow" w:hAnsi="Arial Narrow" w:cs="TwCenMT-Italic"/>
          <w:sz w:val="24"/>
          <w:szCs w:val="24"/>
        </w:rPr>
      </w:pPr>
      <w:r w:rsidRPr="00B937CD">
        <w:rPr>
          <w:rFonts w:ascii="Arial Narrow" w:hAnsi="Arial Narrow"/>
          <w:b/>
          <w:sz w:val="24"/>
          <w:szCs w:val="24"/>
        </w:rPr>
        <w:lastRenderedPageBreak/>
        <w:t>Fuente:</w:t>
      </w:r>
      <w:r w:rsidRPr="00B937CD">
        <w:rPr>
          <w:rFonts w:ascii="Arial Narrow" w:hAnsi="Arial Narrow"/>
          <w:bCs/>
          <w:sz w:val="24"/>
          <w:szCs w:val="24"/>
        </w:rPr>
        <w:t xml:space="preserve"> Elaboración propia a partir de Fuente vector: SIGOT-IGAC, SER: Magna Colombia Bogotá EPSG 3116.</w:t>
      </w:r>
    </w:p>
    <w:p w14:paraId="0021B993" w14:textId="77777777" w:rsidR="006E455C" w:rsidRPr="00B937CD" w:rsidRDefault="006E455C" w:rsidP="00CF593F">
      <w:pPr>
        <w:autoSpaceDE w:val="0"/>
        <w:autoSpaceDN w:val="0"/>
        <w:adjustRightInd w:val="0"/>
        <w:jc w:val="both"/>
        <w:rPr>
          <w:rFonts w:ascii="Arial Narrow" w:hAnsi="Arial Narrow"/>
          <w:color w:val="000000"/>
          <w:sz w:val="24"/>
          <w:szCs w:val="24"/>
        </w:rPr>
      </w:pPr>
      <w:r w:rsidRPr="00B937CD">
        <w:rPr>
          <w:rFonts w:ascii="Arial Narrow" w:hAnsi="Arial Narrow"/>
          <w:noProof/>
          <w:sz w:val="24"/>
          <w:szCs w:val="24"/>
        </w:rPr>
        <w:tab/>
      </w:r>
    </w:p>
    <w:p w14:paraId="23F07AEE" w14:textId="5BD64CD9" w:rsidR="006E455C" w:rsidRPr="00B937CD" w:rsidRDefault="006E455C" w:rsidP="00CF593F">
      <w:pPr>
        <w:autoSpaceDE w:val="0"/>
        <w:autoSpaceDN w:val="0"/>
        <w:adjustRightInd w:val="0"/>
        <w:jc w:val="both"/>
        <w:rPr>
          <w:rFonts w:ascii="Arial Narrow" w:hAnsi="Arial Narrow" w:cs="CenturyGothic"/>
          <w:sz w:val="24"/>
          <w:szCs w:val="24"/>
        </w:rPr>
      </w:pPr>
      <w:bookmarkStart w:id="68" w:name="_Hlk72356359"/>
      <w:r w:rsidRPr="00B937CD">
        <w:rPr>
          <w:rFonts w:ascii="Arial Narrow" w:hAnsi="Arial Narrow"/>
          <w:sz w:val="24"/>
          <w:szCs w:val="24"/>
        </w:rPr>
        <w:t xml:space="preserve">Los escenarios de cambio climático muestran en el periodo de referencia (1976-2005), un valor de precipitación entre 2501 y 3000 mm/año en toda el área protegida. Los escenarios 2011 – 2040, </w:t>
      </w:r>
      <w:r w:rsidRPr="00B937CD">
        <w:rPr>
          <w:rFonts w:ascii="Arial Narrow" w:hAnsi="Arial Narrow" w:cs="Century Gothic"/>
          <w:color w:val="000000"/>
          <w:sz w:val="24"/>
          <w:szCs w:val="24"/>
        </w:rPr>
        <w:t xml:space="preserve">2041 – 2070 y 2071- 2100 </w:t>
      </w:r>
      <w:r w:rsidRPr="00B937CD">
        <w:rPr>
          <w:rFonts w:ascii="Arial Narrow" w:hAnsi="Arial Narrow"/>
          <w:sz w:val="24"/>
          <w:szCs w:val="24"/>
        </w:rPr>
        <w:t xml:space="preserve">muestran un cambio en el porcentaje en la precipitación </w:t>
      </w:r>
      <w:r w:rsidRPr="00B937CD">
        <w:rPr>
          <w:rFonts w:ascii="Arial Narrow" w:hAnsi="Arial Narrow" w:cs="Century Gothic"/>
          <w:color w:val="000000"/>
          <w:sz w:val="24"/>
          <w:szCs w:val="24"/>
        </w:rPr>
        <w:t xml:space="preserve">entre un -10% y 10% en todo el AR, lo que indica que los valores en la precipitación se podrían mantener u oscilar en el rango de los 2700mm y los 3300 mm aproximadamente. </w:t>
      </w:r>
      <w:bookmarkEnd w:id="68"/>
    </w:p>
    <w:p w14:paraId="1664B06D" w14:textId="2FD0F567" w:rsidR="00E90D46" w:rsidRPr="00B937CD" w:rsidRDefault="00E90D46" w:rsidP="00CF593F">
      <w:pPr>
        <w:tabs>
          <w:tab w:val="left" w:pos="709"/>
        </w:tabs>
        <w:rPr>
          <w:rFonts w:ascii="Arial Narrow" w:hAnsi="Arial Narrow"/>
          <w:b/>
          <w:color w:val="000000"/>
          <w:sz w:val="24"/>
          <w:szCs w:val="24"/>
        </w:rPr>
      </w:pPr>
    </w:p>
    <w:p w14:paraId="417DDF26" w14:textId="66FB4A68" w:rsidR="00E90D46" w:rsidRPr="00B937CD" w:rsidRDefault="00E90D46" w:rsidP="00CF593F">
      <w:pPr>
        <w:pStyle w:val="Prrafodelista"/>
        <w:numPr>
          <w:ilvl w:val="3"/>
          <w:numId w:val="37"/>
        </w:numPr>
        <w:rPr>
          <w:rFonts w:ascii="Arial Narrow" w:hAnsi="Arial Narrow" w:cs="Century Gothic"/>
          <w:b/>
          <w:bCs/>
          <w:color w:val="000000"/>
          <w:sz w:val="24"/>
          <w:szCs w:val="24"/>
        </w:rPr>
      </w:pPr>
      <w:bookmarkStart w:id="69" w:name="_Hlk74063052"/>
      <w:r w:rsidRPr="00B937CD">
        <w:rPr>
          <w:rFonts w:ascii="Arial Narrow" w:hAnsi="Arial Narrow"/>
          <w:b/>
          <w:sz w:val="24"/>
          <w:szCs w:val="24"/>
          <w:shd w:val="clear" w:color="auto" w:fill="FFFFFF"/>
        </w:rPr>
        <w:t>Impactos potenciales del cambio climático en el área protegida</w:t>
      </w:r>
    </w:p>
    <w:p w14:paraId="51626387" w14:textId="04B895B1" w:rsidR="001041D2" w:rsidRPr="00B937CD" w:rsidRDefault="001041D2" w:rsidP="00CF593F">
      <w:pPr>
        <w:rPr>
          <w:rFonts w:ascii="Arial Narrow" w:hAnsi="Arial Narrow" w:cs="Century Gothic"/>
          <w:b/>
          <w:bCs/>
          <w:color w:val="000000"/>
          <w:sz w:val="24"/>
          <w:szCs w:val="24"/>
        </w:rPr>
      </w:pPr>
    </w:p>
    <w:tbl>
      <w:tblPr>
        <w:tblStyle w:val="Tablaconcuadrcula"/>
        <w:tblW w:w="0" w:type="auto"/>
        <w:jc w:val="center"/>
        <w:tblLook w:val="04A0" w:firstRow="1" w:lastRow="0" w:firstColumn="1" w:lastColumn="0" w:noHBand="0" w:noVBand="1"/>
      </w:tblPr>
      <w:tblGrid>
        <w:gridCol w:w="1431"/>
        <w:gridCol w:w="5715"/>
        <w:gridCol w:w="1580"/>
      </w:tblGrid>
      <w:tr w:rsidR="001041D2" w:rsidRPr="00B937CD" w14:paraId="1E8D01BB" w14:textId="77777777" w:rsidTr="002D0430">
        <w:trPr>
          <w:trHeight w:val="419"/>
          <w:jc w:val="center"/>
        </w:trPr>
        <w:tc>
          <w:tcPr>
            <w:tcW w:w="1330" w:type="dxa"/>
            <w:shd w:val="clear" w:color="auto" w:fill="C5E0B3" w:themeFill="accent6" w:themeFillTint="66"/>
          </w:tcPr>
          <w:p w14:paraId="7AB75FB7" w14:textId="77777777" w:rsidR="001041D2" w:rsidRPr="00B937CD" w:rsidRDefault="001041D2" w:rsidP="00CF593F">
            <w:pPr>
              <w:jc w:val="center"/>
              <w:rPr>
                <w:rFonts w:ascii="Arial Narrow" w:hAnsi="Arial Narrow" w:cs="CenturyGothic"/>
                <w:b/>
                <w:bCs/>
                <w:sz w:val="24"/>
                <w:szCs w:val="24"/>
              </w:rPr>
            </w:pPr>
            <w:bookmarkStart w:id="70" w:name="_Hlk56498852"/>
            <w:r w:rsidRPr="00B937CD">
              <w:rPr>
                <w:rFonts w:ascii="Arial Narrow" w:hAnsi="Arial Narrow" w:cs="CenturyGothic"/>
                <w:b/>
                <w:bCs/>
                <w:sz w:val="24"/>
                <w:szCs w:val="24"/>
              </w:rPr>
              <w:t>Dimensión</w:t>
            </w:r>
          </w:p>
        </w:tc>
        <w:tc>
          <w:tcPr>
            <w:tcW w:w="5715" w:type="dxa"/>
            <w:shd w:val="clear" w:color="auto" w:fill="C5E0B3" w:themeFill="accent6" w:themeFillTint="66"/>
          </w:tcPr>
          <w:p w14:paraId="67DFF00E" w14:textId="77777777" w:rsidR="001041D2" w:rsidRPr="00B937CD" w:rsidRDefault="001041D2" w:rsidP="00CF593F">
            <w:pPr>
              <w:jc w:val="center"/>
              <w:rPr>
                <w:rFonts w:ascii="Arial Narrow" w:hAnsi="Arial Narrow" w:cs="CenturyGothic"/>
                <w:b/>
                <w:bCs/>
                <w:sz w:val="24"/>
                <w:szCs w:val="24"/>
              </w:rPr>
            </w:pPr>
            <w:r w:rsidRPr="00B937CD">
              <w:rPr>
                <w:rFonts w:ascii="Arial Narrow" w:hAnsi="Arial Narrow" w:cs="CenturyGothic"/>
                <w:b/>
                <w:bCs/>
                <w:sz w:val="24"/>
                <w:szCs w:val="24"/>
              </w:rPr>
              <w:t>Riesgos estimados</w:t>
            </w:r>
          </w:p>
        </w:tc>
        <w:tc>
          <w:tcPr>
            <w:tcW w:w="1580" w:type="dxa"/>
            <w:shd w:val="clear" w:color="auto" w:fill="C5E0B3" w:themeFill="accent6" w:themeFillTint="66"/>
          </w:tcPr>
          <w:p w14:paraId="15093D9A" w14:textId="77777777" w:rsidR="001041D2" w:rsidRPr="00B937CD" w:rsidRDefault="001041D2" w:rsidP="00CF593F">
            <w:pPr>
              <w:jc w:val="center"/>
              <w:rPr>
                <w:rFonts w:ascii="Arial Narrow" w:hAnsi="Arial Narrow" w:cs="CenturyGothic"/>
                <w:b/>
                <w:bCs/>
                <w:color w:val="000000" w:themeColor="text1"/>
                <w:sz w:val="24"/>
                <w:szCs w:val="24"/>
              </w:rPr>
            </w:pPr>
            <w:r w:rsidRPr="00B937CD">
              <w:rPr>
                <w:rFonts w:ascii="Arial Narrow" w:hAnsi="Arial Narrow" w:cs="CenturyGothic"/>
                <w:b/>
                <w:bCs/>
                <w:sz w:val="24"/>
                <w:szCs w:val="24"/>
              </w:rPr>
              <w:t>Calificación</w:t>
            </w:r>
          </w:p>
        </w:tc>
      </w:tr>
      <w:tr w:rsidR="001041D2" w:rsidRPr="00B937CD" w14:paraId="32C3A679" w14:textId="77777777" w:rsidTr="002D0430">
        <w:trPr>
          <w:jc w:val="center"/>
        </w:trPr>
        <w:tc>
          <w:tcPr>
            <w:tcW w:w="1330" w:type="dxa"/>
            <w:vMerge w:val="restart"/>
          </w:tcPr>
          <w:p w14:paraId="22883309" w14:textId="77777777" w:rsidR="001041D2" w:rsidRPr="00B937CD" w:rsidRDefault="001041D2" w:rsidP="00CF593F">
            <w:pPr>
              <w:jc w:val="center"/>
              <w:rPr>
                <w:rFonts w:ascii="Arial Narrow" w:hAnsi="Arial Narrow" w:cs="CenturyGothic"/>
                <w:sz w:val="24"/>
                <w:szCs w:val="24"/>
              </w:rPr>
            </w:pPr>
          </w:p>
          <w:p w14:paraId="5E1A9A6A" w14:textId="77777777" w:rsidR="001041D2" w:rsidRPr="00B937CD" w:rsidRDefault="001041D2" w:rsidP="00CF593F">
            <w:pPr>
              <w:jc w:val="center"/>
              <w:rPr>
                <w:rFonts w:ascii="Arial Narrow" w:hAnsi="Arial Narrow" w:cs="CenturyGothic"/>
                <w:sz w:val="24"/>
                <w:szCs w:val="24"/>
              </w:rPr>
            </w:pPr>
          </w:p>
          <w:p w14:paraId="3DA2AC8D" w14:textId="77777777" w:rsidR="001041D2" w:rsidRPr="00B937CD" w:rsidRDefault="001041D2" w:rsidP="00CF593F">
            <w:pPr>
              <w:jc w:val="center"/>
              <w:rPr>
                <w:rFonts w:ascii="Arial Narrow" w:hAnsi="Arial Narrow" w:cs="CenturyGothic"/>
                <w:sz w:val="24"/>
                <w:szCs w:val="24"/>
                <w:lang w:val="en-US"/>
              </w:rPr>
            </w:pPr>
            <w:r w:rsidRPr="00B937CD">
              <w:rPr>
                <w:rFonts w:ascii="Arial Narrow" w:hAnsi="Arial Narrow" w:cs="CenturyGothic"/>
                <w:sz w:val="24"/>
                <w:szCs w:val="24"/>
              </w:rPr>
              <w:t>Biodiversidad</w:t>
            </w:r>
          </w:p>
        </w:tc>
        <w:tc>
          <w:tcPr>
            <w:tcW w:w="5715" w:type="dxa"/>
          </w:tcPr>
          <w:p w14:paraId="24C2611C" w14:textId="77777777" w:rsidR="001041D2" w:rsidRPr="00B937CD" w:rsidRDefault="001041D2" w:rsidP="00CF593F">
            <w:pPr>
              <w:autoSpaceDE w:val="0"/>
              <w:autoSpaceDN w:val="0"/>
              <w:adjustRightInd w:val="0"/>
              <w:jc w:val="center"/>
              <w:rPr>
                <w:rFonts w:ascii="Arial Narrow" w:hAnsi="Arial Narrow" w:cs="Delicious-Roman"/>
                <w:sz w:val="24"/>
                <w:szCs w:val="24"/>
              </w:rPr>
            </w:pPr>
            <w:r w:rsidRPr="00B937CD">
              <w:rPr>
                <w:rFonts w:ascii="Arial Narrow" w:hAnsi="Arial Narrow" w:cs="Delicious-Roman"/>
                <w:sz w:val="24"/>
                <w:szCs w:val="24"/>
              </w:rPr>
              <w:t>Cambios en la distribución. Especies incapaces de rastrear espacios climáticos cambiantes</w:t>
            </w:r>
          </w:p>
        </w:tc>
        <w:tc>
          <w:tcPr>
            <w:tcW w:w="1580" w:type="dxa"/>
          </w:tcPr>
          <w:p w14:paraId="50143860" w14:textId="77777777" w:rsidR="001041D2" w:rsidRPr="00B937CD" w:rsidRDefault="001041D2" w:rsidP="00CF593F">
            <w:pPr>
              <w:jc w:val="center"/>
              <w:rPr>
                <w:rFonts w:ascii="Arial Narrow" w:hAnsi="Arial Narrow" w:cs="CenturyGothic"/>
                <w:color w:val="000000" w:themeColor="text1"/>
                <w:sz w:val="24"/>
                <w:szCs w:val="24"/>
                <w:lang w:val="en-US"/>
              </w:rPr>
            </w:pPr>
            <w:r w:rsidRPr="00B937CD">
              <w:rPr>
                <w:rFonts w:ascii="Arial Narrow" w:hAnsi="Arial Narrow" w:cs="CenturyGothic"/>
                <w:color w:val="000000" w:themeColor="text1"/>
                <w:sz w:val="24"/>
                <w:szCs w:val="24"/>
                <w:lang w:val="en-US"/>
              </w:rPr>
              <w:t>Alto</w:t>
            </w:r>
          </w:p>
        </w:tc>
      </w:tr>
      <w:tr w:rsidR="001041D2" w:rsidRPr="00B937CD" w14:paraId="001DBB8E" w14:textId="77777777" w:rsidTr="002D0430">
        <w:trPr>
          <w:jc w:val="center"/>
        </w:trPr>
        <w:tc>
          <w:tcPr>
            <w:tcW w:w="1330" w:type="dxa"/>
            <w:vMerge/>
          </w:tcPr>
          <w:p w14:paraId="16D64381" w14:textId="77777777" w:rsidR="001041D2" w:rsidRPr="00B937CD" w:rsidRDefault="001041D2" w:rsidP="00CF593F">
            <w:pPr>
              <w:jc w:val="center"/>
              <w:rPr>
                <w:rFonts w:ascii="Arial Narrow" w:hAnsi="Arial Narrow" w:cs="CenturyGothic"/>
                <w:sz w:val="24"/>
                <w:szCs w:val="24"/>
              </w:rPr>
            </w:pPr>
          </w:p>
        </w:tc>
        <w:tc>
          <w:tcPr>
            <w:tcW w:w="5715" w:type="dxa"/>
          </w:tcPr>
          <w:p w14:paraId="34E873A5" w14:textId="77777777" w:rsidR="001041D2" w:rsidRPr="00B937CD" w:rsidRDefault="001041D2" w:rsidP="00CF593F">
            <w:pPr>
              <w:autoSpaceDE w:val="0"/>
              <w:autoSpaceDN w:val="0"/>
              <w:adjustRightInd w:val="0"/>
              <w:jc w:val="center"/>
              <w:rPr>
                <w:rFonts w:ascii="Arial Narrow" w:hAnsi="Arial Narrow" w:cs="Delicious-Roman"/>
                <w:sz w:val="24"/>
                <w:szCs w:val="24"/>
              </w:rPr>
            </w:pPr>
            <w:r w:rsidRPr="00B937CD">
              <w:rPr>
                <w:rFonts w:ascii="Arial Narrow" w:hAnsi="Arial Narrow" w:cs="Delicious-Roman"/>
                <w:sz w:val="24"/>
                <w:szCs w:val="24"/>
              </w:rPr>
              <w:t>Cambio en ciclos de vida, especialmente insectos</w:t>
            </w:r>
          </w:p>
        </w:tc>
        <w:tc>
          <w:tcPr>
            <w:tcW w:w="1580" w:type="dxa"/>
          </w:tcPr>
          <w:p w14:paraId="54A95B3B" w14:textId="77777777" w:rsidR="001041D2" w:rsidRPr="00B937CD" w:rsidRDefault="001041D2" w:rsidP="00CF593F">
            <w:pPr>
              <w:jc w:val="center"/>
              <w:rPr>
                <w:rFonts w:ascii="Arial Narrow" w:hAnsi="Arial Narrow" w:cs="CenturyGothic"/>
                <w:color w:val="000000" w:themeColor="text1"/>
                <w:sz w:val="24"/>
                <w:szCs w:val="24"/>
                <w:lang w:val="en-US"/>
              </w:rPr>
            </w:pPr>
            <w:r w:rsidRPr="00B937CD">
              <w:rPr>
                <w:rFonts w:ascii="Arial Narrow" w:hAnsi="Arial Narrow" w:cs="CenturyGothic"/>
                <w:color w:val="000000" w:themeColor="text1"/>
                <w:sz w:val="24"/>
                <w:szCs w:val="24"/>
                <w:lang w:val="en-US"/>
              </w:rPr>
              <w:t>Alto</w:t>
            </w:r>
          </w:p>
        </w:tc>
      </w:tr>
      <w:tr w:rsidR="001041D2" w:rsidRPr="00B937CD" w14:paraId="4D4CA0CD" w14:textId="77777777" w:rsidTr="002D0430">
        <w:trPr>
          <w:jc w:val="center"/>
        </w:trPr>
        <w:tc>
          <w:tcPr>
            <w:tcW w:w="1330" w:type="dxa"/>
            <w:vMerge/>
          </w:tcPr>
          <w:p w14:paraId="0FB0F741" w14:textId="77777777" w:rsidR="001041D2" w:rsidRPr="00B937CD" w:rsidRDefault="001041D2" w:rsidP="00CF593F">
            <w:pPr>
              <w:jc w:val="center"/>
              <w:rPr>
                <w:rFonts w:ascii="Arial Narrow" w:hAnsi="Arial Narrow" w:cs="CenturyGothic"/>
                <w:sz w:val="24"/>
                <w:szCs w:val="24"/>
              </w:rPr>
            </w:pPr>
          </w:p>
        </w:tc>
        <w:tc>
          <w:tcPr>
            <w:tcW w:w="5715" w:type="dxa"/>
          </w:tcPr>
          <w:p w14:paraId="130A22BA" w14:textId="77777777" w:rsidR="001041D2" w:rsidRPr="00B937CD" w:rsidRDefault="001041D2" w:rsidP="00CF593F">
            <w:pPr>
              <w:tabs>
                <w:tab w:val="left" w:pos="1350"/>
              </w:tabs>
              <w:autoSpaceDE w:val="0"/>
              <w:autoSpaceDN w:val="0"/>
              <w:adjustRightInd w:val="0"/>
              <w:jc w:val="center"/>
              <w:rPr>
                <w:rFonts w:ascii="Arial Narrow" w:hAnsi="Arial Narrow" w:cs="Delicious-Roman"/>
                <w:sz w:val="24"/>
                <w:szCs w:val="24"/>
              </w:rPr>
            </w:pPr>
            <w:r w:rsidRPr="00B937CD">
              <w:rPr>
                <w:rFonts w:ascii="Arial Narrow" w:hAnsi="Arial Narrow" w:cs="Delicious-Roman"/>
                <w:sz w:val="24"/>
                <w:szCs w:val="24"/>
              </w:rPr>
              <w:t>Incremento en la erosión del suelo</w:t>
            </w:r>
          </w:p>
        </w:tc>
        <w:tc>
          <w:tcPr>
            <w:tcW w:w="1580" w:type="dxa"/>
          </w:tcPr>
          <w:p w14:paraId="06E2FE90" w14:textId="77777777" w:rsidR="001041D2" w:rsidRPr="00B937CD" w:rsidRDefault="001041D2" w:rsidP="00CF593F">
            <w:pPr>
              <w:jc w:val="center"/>
              <w:rPr>
                <w:rFonts w:ascii="Arial Narrow" w:hAnsi="Arial Narrow" w:cs="CenturyGothic"/>
                <w:color w:val="000000" w:themeColor="text1"/>
                <w:sz w:val="24"/>
                <w:szCs w:val="24"/>
                <w:lang w:val="en-US"/>
              </w:rPr>
            </w:pPr>
            <w:r w:rsidRPr="00B937CD">
              <w:rPr>
                <w:rFonts w:ascii="Arial Narrow" w:hAnsi="Arial Narrow" w:cs="CenturyGothic"/>
                <w:color w:val="000000" w:themeColor="text1"/>
                <w:sz w:val="24"/>
                <w:szCs w:val="24"/>
                <w:lang w:val="en-US"/>
              </w:rPr>
              <w:t>Alto</w:t>
            </w:r>
          </w:p>
        </w:tc>
      </w:tr>
      <w:tr w:rsidR="001041D2" w:rsidRPr="00B937CD" w14:paraId="049F6AF9" w14:textId="77777777" w:rsidTr="002D0430">
        <w:trPr>
          <w:jc w:val="center"/>
        </w:trPr>
        <w:tc>
          <w:tcPr>
            <w:tcW w:w="1330" w:type="dxa"/>
            <w:vMerge/>
          </w:tcPr>
          <w:p w14:paraId="0FC1B73E" w14:textId="77777777" w:rsidR="001041D2" w:rsidRPr="00B937CD" w:rsidRDefault="001041D2" w:rsidP="00CF593F">
            <w:pPr>
              <w:jc w:val="center"/>
              <w:rPr>
                <w:rFonts w:ascii="Arial Narrow" w:hAnsi="Arial Narrow" w:cs="CenturyGothic"/>
                <w:sz w:val="24"/>
                <w:szCs w:val="24"/>
              </w:rPr>
            </w:pPr>
          </w:p>
        </w:tc>
        <w:tc>
          <w:tcPr>
            <w:tcW w:w="5715" w:type="dxa"/>
          </w:tcPr>
          <w:p w14:paraId="159F7841" w14:textId="77777777" w:rsidR="001041D2" w:rsidRPr="00B937CD" w:rsidRDefault="001041D2" w:rsidP="00CF593F">
            <w:pPr>
              <w:autoSpaceDE w:val="0"/>
              <w:autoSpaceDN w:val="0"/>
              <w:adjustRightInd w:val="0"/>
              <w:jc w:val="center"/>
              <w:rPr>
                <w:rFonts w:ascii="Arial Narrow" w:hAnsi="Arial Narrow" w:cs="Delicious-Roman"/>
                <w:sz w:val="24"/>
                <w:szCs w:val="24"/>
              </w:rPr>
            </w:pPr>
            <w:r w:rsidRPr="00B937CD">
              <w:rPr>
                <w:rFonts w:ascii="Arial Narrow" w:hAnsi="Arial Narrow" w:cs="Delicious-Roman"/>
                <w:sz w:val="24"/>
                <w:szCs w:val="24"/>
              </w:rPr>
              <w:t>Aumento de las inundaciones</w:t>
            </w:r>
          </w:p>
        </w:tc>
        <w:tc>
          <w:tcPr>
            <w:tcW w:w="1580" w:type="dxa"/>
          </w:tcPr>
          <w:p w14:paraId="21D507F8" w14:textId="77777777" w:rsidR="001041D2" w:rsidRPr="00B937CD" w:rsidRDefault="001041D2" w:rsidP="00CF593F">
            <w:pPr>
              <w:jc w:val="center"/>
              <w:rPr>
                <w:rFonts w:ascii="Arial Narrow" w:hAnsi="Arial Narrow" w:cs="CenturyGothic"/>
                <w:color w:val="000000" w:themeColor="text1"/>
                <w:sz w:val="24"/>
                <w:szCs w:val="24"/>
                <w:lang w:val="en-US"/>
              </w:rPr>
            </w:pPr>
            <w:r w:rsidRPr="00B937CD">
              <w:rPr>
                <w:rFonts w:ascii="Arial Narrow" w:hAnsi="Arial Narrow" w:cs="CenturyGothic"/>
                <w:color w:val="000000" w:themeColor="text1"/>
                <w:sz w:val="24"/>
                <w:szCs w:val="24"/>
                <w:lang w:val="en-US"/>
              </w:rPr>
              <w:t>Alto</w:t>
            </w:r>
          </w:p>
        </w:tc>
      </w:tr>
      <w:tr w:rsidR="001041D2" w:rsidRPr="00B937CD" w14:paraId="68E93792" w14:textId="77777777" w:rsidTr="002D0430">
        <w:trPr>
          <w:jc w:val="center"/>
        </w:trPr>
        <w:tc>
          <w:tcPr>
            <w:tcW w:w="1330" w:type="dxa"/>
            <w:vMerge/>
          </w:tcPr>
          <w:p w14:paraId="72D77692" w14:textId="77777777" w:rsidR="001041D2" w:rsidRPr="00B937CD" w:rsidRDefault="001041D2" w:rsidP="00CF593F">
            <w:pPr>
              <w:jc w:val="center"/>
              <w:rPr>
                <w:rFonts w:ascii="Arial Narrow" w:hAnsi="Arial Narrow" w:cs="CenturyGothic"/>
                <w:sz w:val="24"/>
                <w:szCs w:val="24"/>
              </w:rPr>
            </w:pPr>
          </w:p>
        </w:tc>
        <w:tc>
          <w:tcPr>
            <w:tcW w:w="5715" w:type="dxa"/>
          </w:tcPr>
          <w:p w14:paraId="4EECAE02" w14:textId="77777777" w:rsidR="001041D2" w:rsidRPr="00B937CD" w:rsidRDefault="001041D2" w:rsidP="00CF593F">
            <w:pPr>
              <w:autoSpaceDE w:val="0"/>
              <w:autoSpaceDN w:val="0"/>
              <w:adjustRightInd w:val="0"/>
              <w:jc w:val="center"/>
              <w:rPr>
                <w:rFonts w:ascii="Arial Narrow" w:hAnsi="Arial Narrow" w:cs="Delicious-Roman"/>
                <w:sz w:val="24"/>
                <w:szCs w:val="24"/>
              </w:rPr>
            </w:pPr>
            <w:r w:rsidRPr="00B937CD">
              <w:rPr>
                <w:rFonts w:ascii="Arial Narrow" w:hAnsi="Arial Narrow" w:cs="Delicious-Roman"/>
                <w:sz w:val="24"/>
                <w:szCs w:val="24"/>
              </w:rPr>
              <w:t>Mayores acontecimientos de sequía (más frecuentes y prolongadas)</w:t>
            </w:r>
          </w:p>
        </w:tc>
        <w:tc>
          <w:tcPr>
            <w:tcW w:w="1580" w:type="dxa"/>
          </w:tcPr>
          <w:p w14:paraId="68DC5D03" w14:textId="77777777" w:rsidR="001041D2" w:rsidRPr="00B937CD" w:rsidRDefault="001041D2" w:rsidP="00CF593F">
            <w:pPr>
              <w:jc w:val="center"/>
              <w:rPr>
                <w:rFonts w:ascii="Arial Narrow" w:hAnsi="Arial Narrow" w:cs="CenturyGothic"/>
                <w:sz w:val="24"/>
                <w:szCs w:val="24"/>
              </w:rPr>
            </w:pPr>
            <w:r w:rsidRPr="00B937CD">
              <w:rPr>
                <w:rFonts w:ascii="Arial Narrow" w:hAnsi="Arial Narrow" w:cs="CenturyGothic"/>
                <w:sz w:val="24"/>
                <w:szCs w:val="24"/>
              </w:rPr>
              <w:t>Muy Alto</w:t>
            </w:r>
          </w:p>
        </w:tc>
      </w:tr>
      <w:tr w:rsidR="001041D2" w:rsidRPr="00B937CD" w14:paraId="334BB4AF" w14:textId="77777777" w:rsidTr="002D0430">
        <w:trPr>
          <w:jc w:val="center"/>
        </w:trPr>
        <w:tc>
          <w:tcPr>
            <w:tcW w:w="1330" w:type="dxa"/>
            <w:vMerge/>
          </w:tcPr>
          <w:p w14:paraId="5605C310" w14:textId="77777777" w:rsidR="001041D2" w:rsidRPr="00B937CD" w:rsidRDefault="001041D2" w:rsidP="00CF593F">
            <w:pPr>
              <w:jc w:val="center"/>
              <w:rPr>
                <w:rFonts w:ascii="Arial Narrow" w:hAnsi="Arial Narrow" w:cs="CenturyGothic"/>
                <w:sz w:val="24"/>
                <w:szCs w:val="24"/>
              </w:rPr>
            </w:pPr>
          </w:p>
        </w:tc>
        <w:tc>
          <w:tcPr>
            <w:tcW w:w="5715" w:type="dxa"/>
          </w:tcPr>
          <w:p w14:paraId="361933A6" w14:textId="77777777" w:rsidR="001041D2" w:rsidRPr="00B937CD" w:rsidRDefault="001041D2" w:rsidP="00CF593F">
            <w:pPr>
              <w:jc w:val="center"/>
              <w:rPr>
                <w:rFonts w:ascii="Arial Narrow" w:hAnsi="Arial Narrow" w:cs="CenturyGothic"/>
                <w:sz w:val="24"/>
                <w:szCs w:val="24"/>
              </w:rPr>
            </w:pPr>
            <w:r w:rsidRPr="00B937CD">
              <w:rPr>
                <w:rFonts w:ascii="Arial Narrow" w:hAnsi="Arial Narrow" w:cs="Delicious-Roman"/>
                <w:sz w:val="24"/>
                <w:szCs w:val="24"/>
              </w:rPr>
              <w:t>Riesgo a incendios</w:t>
            </w:r>
          </w:p>
        </w:tc>
        <w:tc>
          <w:tcPr>
            <w:tcW w:w="1580" w:type="dxa"/>
          </w:tcPr>
          <w:p w14:paraId="7FDF444A" w14:textId="77777777" w:rsidR="001041D2" w:rsidRPr="00B937CD" w:rsidRDefault="001041D2" w:rsidP="00CF593F">
            <w:pPr>
              <w:jc w:val="center"/>
              <w:rPr>
                <w:rFonts w:ascii="Arial Narrow" w:hAnsi="Arial Narrow" w:cs="CenturyGothic"/>
                <w:sz w:val="24"/>
                <w:szCs w:val="24"/>
              </w:rPr>
            </w:pPr>
            <w:r w:rsidRPr="00B937CD">
              <w:rPr>
                <w:rFonts w:ascii="Arial Narrow" w:hAnsi="Arial Narrow" w:cs="CenturyGothic"/>
                <w:sz w:val="24"/>
                <w:szCs w:val="24"/>
              </w:rPr>
              <w:t>Muy Alto</w:t>
            </w:r>
          </w:p>
        </w:tc>
      </w:tr>
      <w:tr w:rsidR="001041D2" w:rsidRPr="00B937CD" w14:paraId="3FD52A12" w14:textId="77777777" w:rsidTr="002D0430">
        <w:trPr>
          <w:jc w:val="center"/>
        </w:trPr>
        <w:tc>
          <w:tcPr>
            <w:tcW w:w="1330" w:type="dxa"/>
            <w:vMerge/>
          </w:tcPr>
          <w:p w14:paraId="7A5F6354" w14:textId="77777777" w:rsidR="001041D2" w:rsidRPr="00B937CD" w:rsidRDefault="001041D2" w:rsidP="00CF593F">
            <w:pPr>
              <w:jc w:val="center"/>
              <w:rPr>
                <w:rFonts w:ascii="Arial Narrow" w:hAnsi="Arial Narrow" w:cs="CenturyGothic"/>
                <w:sz w:val="24"/>
                <w:szCs w:val="24"/>
              </w:rPr>
            </w:pPr>
          </w:p>
        </w:tc>
        <w:tc>
          <w:tcPr>
            <w:tcW w:w="5715" w:type="dxa"/>
          </w:tcPr>
          <w:p w14:paraId="387291D7" w14:textId="77777777" w:rsidR="001041D2" w:rsidRPr="00B937CD" w:rsidRDefault="001041D2" w:rsidP="00CF593F">
            <w:pPr>
              <w:autoSpaceDE w:val="0"/>
              <w:autoSpaceDN w:val="0"/>
              <w:adjustRightInd w:val="0"/>
              <w:jc w:val="center"/>
              <w:rPr>
                <w:rFonts w:ascii="Arial Narrow" w:hAnsi="Arial Narrow" w:cs="Delicious-Roman"/>
                <w:sz w:val="24"/>
                <w:szCs w:val="24"/>
              </w:rPr>
            </w:pPr>
            <w:r w:rsidRPr="00B937CD">
              <w:rPr>
                <w:rFonts w:ascii="Arial Narrow" w:hAnsi="Arial Narrow" w:cs="Delicious-Roman"/>
                <w:sz w:val="24"/>
                <w:szCs w:val="24"/>
              </w:rPr>
              <w:t>Aumento de riesgo de contaminación del agua y eutrofización</w:t>
            </w:r>
          </w:p>
        </w:tc>
        <w:tc>
          <w:tcPr>
            <w:tcW w:w="1580" w:type="dxa"/>
          </w:tcPr>
          <w:p w14:paraId="1E51B68E" w14:textId="77777777" w:rsidR="001041D2" w:rsidRPr="00B937CD" w:rsidRDefault="001041D2" w:rsidP="00CF593F">
            <w:pPr>
              <w:jc w:val="center"/>
              <w:rPr>
                <w:rFonts w:ascii="Arial Narrow" w:hAnsi="Arial Narrow" w:cs="CenturyGothic"/>
                <w:sz w:val="24"/>
                <w:szCs w:val="24"/>
              </w:rPr>
            </w:pPr>
            <w:r w:rsidRPr="00B937CD">
              <w:rPr>
                <w:rFonts w:ascii="Arial Narrow" w:hAnsi="Arial Narrow" w:cs="CenturyGothic"/>
                <w:sz w:val="24"/>
                <w:szCs w:val="24"/>
              </w:rPr>
              <w:t>Muy Alto</w:t>
            </w:r>
          </w:p>
        </w:tc>
      </w:tr>
      <w:tr w:rsidR="001041D2" w:rsidRPr="00B937CD" w14:paraId="05022D87" w14:textId="77777777" w:rsidTr="002D0430">
        <w:trPr>
          <w:jc w:val="center"/>
        </w:trPr>
        <w:tc>
          <w:tcPr>
            <w:tcW w:w="1330" w:type="dxa"/>
            <w:vMerge/>
          </w:tcPr>
          <w:p w14:paraId="6FBBCF20" w14:textId="77777777" w:rsidR="001041D2" w:rsidRPr="00B937CD" w:rsidRDefault="001041D2" w:rsidP="00CF593F">
            <w:pPr>
              <w:jc w:val="center"/>
              <w:rPr>
                <w:rFonts w:ascii="Arial Narrow" w:hAnsi="Arial Narrow" w:cs="CenturyGothic"/>
                <w:sz w:val="24"/>
                <w:szCs w:val="24"/>
              </w:rPr>
            </w:pPr>
          </w:p>
        </w:tc>
        <w:tc>
          <w:tcPr>
            <w:tcW w:w="5715" w:type="dxa"/>
          </w:tcPr>
          <w:p w14:paraId="1305EF9F" w14:textId="77777777" w:rsidR="001041D2" w:rsidRPr="00B937CD" w:rsidRDefault="001041D2" w:rsidP="00CF593F">
            <w:pPr>
              <w:autoSpaceDE w:val="0"/>
              <w:autoSpaceDN w:val="0"/>
              <w:adjustRightInd w:val="0"/>
              <w:jc w:val="center"/>
              <w:rPr>
                <w:rFonts w:ascii="Arial Narrow" w:hAnsi="Arial Narrow" w:cs="Delicious-Roman"/>
                <w:sz w:val="24"/>
                <w:szCs w:val="24"/>
              </w:rPr>
            </w:pPr>
            <w:r w:rsidRPr="00B937CD">
              <w:rPr>
                <w:rFonts w:ascii="Arial Narrow" w:hAnsi="Arial Narrow" w:cs="Delicious-Roman"/>
                <w:sz w:val="24"/>
                <w:szCs w:val="24"/>
              </w:rPr>
              <w:t>Aumento de riesgo de contaminación del agua y eutrofización</w:t>
            </w:r>
          </w:p>
        </w:tc>
        <w:tc>
          <w:tcPr>
            <w:tcW w:w="1580" w:type="dxa"/>
          </w:tcPr>
          <w:p w14:paraId="65C656F0" w14:textId="77777777" w:rsidR="001041D2" w:rsidRPr="00B937CD" w:rsidRDefault="001041D2" w:rsidP="00CF593F">
            <w:pPr>
              <w:jc w:val="center"/>
              <w:rPr>
                <w:rFonts w:ascii="Arial Narrow" w:hAnsi="Arial Narrow" w:cs="CenturyGothic"/>
                <w:sz w:val="24"/>
                <w:szCs w:val="24"/>
              </w:rPr>
            </w:pPr>
            <w:r w:rsidRPr="00B937CD">
              <w:rPr>
                <w:rFonts w:ascii="Arial Narrow" w:hAnsi="Arial Narrow" w:cs="CenturyGothic"/>
                <w:sz w:val="24"/>
                <w:szCs w:val="24"/>
              </w:rPr>
              <w:t>Muy Alto</w:t>
            </w:r>
          </w:p>
        </w:tc>
      </w:tr>
      <w:tr w:rsidR="001041D2" w:rsidRPr="00B937CD" w14:paraId="2124CBAC" w14:textId="77777777" w:rsidTr="002D0430">
        <w:trPr>
          <w:jc w:val="center"/>
        </w:trPr>
        <w:tc>
          <w:tcPr>
            <w:tcW w:w="1330" w:type="dxa"/>
            <w:vMerge/>
          </w:tcPr>
          <w:p w14:paraId="3F993C94" w14:textId="77777777" w:rsidR="001041D2" w:rsidRPr="00B937CD" w:rsidRDefault="001041D2" w:rsidP="00CF593F">
            <w:pPr>
              <w:jc w:val="center"/>
              <w:rPr>
                <w:rFonts w:ascii="Arial Narrow" w:hAnsi="Arial Narrow" w:cs="CenturyGothic"/>
                <w:sz w:val="24"/>
                <w:szCs w:val="24"/>
              </w:rPr>
            </w:pPr>
          </w:p>
        </w:tc>
        <w:tc>
          <w:tcPr>
            <w:tcW w:w="5715" w:type="dxa"/>
          </w:tcPr>
          <w:p w14:paraId="74B5DDDE" w14:textId="77777777" w:rsidR="001041D2" w:rsidRPr="00B937CD" w:rsidRDefault="001041D2" w:rsidP="00CF593F">
            <w:pPr>
              <w:autoSpaceDE w:val="0"/>
              <w:autoSpaceDN w:val="0"/>
              <w:adjustRightInd w:val="0"/>
              <w:jc w:val="center"/>
              <w:rPr>
                <w:rFonts w:ascii="Arial Narrow" w:hAnsi="Arial Narrow" w:cs="Delicious-Roman"/>
                <w:sz w:val="24"/>
                <w:szCs w:val="24"/>
              </w:rPr>
            </w:pPr>
            <w:r w:rsidRPr="00B937CD">
              <w:rPr>
                <w:rFonts w:ascii="Arial Narrow" w:hAnsi="Arial Narrow" w:cs="Delicious-Roman"/>
                <w:sz w:val="24"/>
                <w:szCs w:val="24"/>
              </w:rPr>
              <w:t>Aumento en la oferta de servicios ecosistémicos</w:t>
            </w:r>
          </w:p>
        </w:tc>
        <w:tc>
          <w:tcPr>
            <w:tcW w:w="1580" w:type="dxa"/>
          </w:tcPr>
          <w:p w14:paraId="000D8144" w14:textId="77777777" w:rsidR="001041D2" w:rsidRPr="00B937CD" w:rsidRDefault="001041D2" w:rsidP="00CF593F">
            <w:pPr>
              <w:jc w:val="center"/>
              <w:rPr>
                <w:rFonts w:ascii="Arial Narrow" w:hAnsi="Arial Narrow" w:cs="CenturyGothic"/>
                <w:sz w:val="24"/>
                <w:szCs w:val="24"/>
              </w:rPr>
            </w:pPr>
            <w:r w:rsidRPr="00B937CD">
              <w:rPr>
                <w:rFonts w:ascii="Arial Narrow" w:hAnsi="Arial Narrow" w:cs="CenturyGothic"/>
                <w:sz w:val="24"/>
                <w:szCs w:val="24"/>
              </w:rPr>
              <w:t>Alto</w:t>
            </w:r>
          </w:p>
        </w:tc>
      </w:tr>
      <w:tr w:rsidR="001041D2" w:rsidRPr="00B937CD" w14:paraId="0BD49704" w14:textId="77777777" w:rsidTr="002D0430">
        <w:trPr>
          <w:jc w:val="center"/>
        </w:trPr>
        <w:tc>
          <w:tcPr>
            <w:tcW w:w="1330" w:type="dxa"/>
            <w:vMerge/>
          </w:tcPr>
          <w:p w14:paraId="1BA64148" w14:textId="77777777" w:rsidR="001041D2" w:rsidRPr="00B937CD" w:rsidRDefault="001041D2" w:rsidP="00CF593F">
            <w:pPr>
              <w:jc w:val="center"/>
              <w:rPr>
                <w:rFonts w:ascii="Arial Narrow" w:hAnsi="Arial Narrow" w:cs="CenturyGothic"/>
                <w:sz w:val="24"/>
                <w:szCs w:val="24"/>
              </w:rPr>
            </w:pPr>
          </w:p>
        </w:tc>
        <w:tc>
          <w:tcPr>
            <w:tcW w:w="5715" w:type="dxa"/>
          </w:tcPr>
          <w:p w14:paraId="54232652" w14:textId="77777777" w:rsidR="001041D2" w:rsidRPr="00B937CD" w:rsidRDefault="001041D2" w:rsidP="00CF593F">
            <w:pPr>
              <w:autoSpaceDE w:val="0"/>
              <w:autoSpaceDN w:val="0"/>
              <w:adjustRightInd w:val="0"/>
              <w:jc w:val="center"/>
              <w:rPr>
                <w:rFonts w:ascii="Arial Narrow" w:hAnsi="Arial Narrow" w:cs="Delicious-Roman"/>
                <w:sz w:val="24"/>
                <w:szCs w:val="24"/>
              </w:rPr>
            </w:pPr>
            <w:r w:rsidRPr="00B937CD">
              <w:rPr>
                <w:rFonts w:ascii="Arial Narrow" w:hAnsi="Arial Narrow" w:cs="Delicious-Roman"/>
                <w:sz w:val="24"/>
                <w:szCs w:val="24"/>
              </w:rPr>
              <w:t>Posible desaparición de especies (pendiente más análisis)</w:t>
            </w:r>
          </w:p>
        </w:tc>
        <w:tc>
          <w:tcPr>
            <w:tcW w:w="1580" w:type="dxa"/>
          </w:tcPr>
          <w:p w14:paraId="6381F659" w14:textId="77777777" w:rsidR="001041D2" w:rsidRPr="00B937CD" w:rsidRDefault="001041D2" w:rsidP="00CF593F">
            <w:pPr>
              <w:jc w:val="center"/>
              <w:rPr>
                <w:rFonts w:ascii="Arial Narrow" w:hAnsi="Arial Narrow" w:cs="CenturyGothic"/>
                <w:sz w:val="24"/>
                <w:szCs w:val="24"/>
              </w:rPr>
            </w:pPr>
            <w:r w:rsidRPr="00B937CD">
              <w:rPr>
                <w:rFonts w:ascii="Arial Narrow" w:hAnsi="Arial Narrow" w:cs="CenturyGothic"/>
                <w:sz w:val="24"/>
                <w:szCs w:val="24"/>
              </w:rPr>
              <w:t>Muy Alto</w:t>
            </w:r>
          </w:p>
        </w:tc>
      </w:tr>
      <w:tr w:rsidR="001041D2" w:rsidRPr="00B937CD" w14:paraId="57B63A08" w14:textId="77777777" w:rsidTr="002D0430">
        <w:trPr>
          <w:jc w:val="center"/>
        </w:trPr>
        <w:tc>
          <w:tcPr>
            <w:tcW w:w="1330" w:type="dxa"/>
            <w:vMerge/>
          </w:tcPr>
          <w:p w14:paraId="75B23065" w14:textId="77777777" w:rsidR="001041D2" w:rsidRPr="00B937CD" w:rsidRDefault="001041D2" w:rsidP="00CF593F">
            <w:pPr>
              <w:jc w:val="center"/>
              <w:rPr>
                <w:rFonts w:ascii="Arial Narrow" w:hAnsi="Arial Narrow" w:cs="CenturyGothic"/>
                <w:sz w:val="24"/>
                <w:szCs w:val="24"/>
              </w:rPr>
            </w:pPr>
          </w:p>
        </w:tc>
        <w:tc>
          <w:tcPr>
            <w:tcW w:w="5715" w:type="dxa"/>
          </w:tcPr>
          <w:p w14:paraId="4FF77885" w14:textId="77777777" w:rsidR="001041D2" w:rsidRPr="00B937CD" w:rsidRDefault="001041D2" w:rsidP="00CF593F">
            <w:pPr>
              <w:jc w:val="center"/>
              <w:rPr>
                <w:rFonts w:ascii="Arial Narrow" w:hAnsi="Arial Narrow" w:cs="CenturyGothic"/>
                <w:b/>
                <w:bCs/>
                <w:sz w:val="24"/>
                <w:szCs w:val="24"/>
                <w:lang w:val="en-US"/>
              </w:rPr>
            </w:pPr>
            <w:r w:rsidRPr="00B937CD">
              <w:rPr>
                <w:rFonts w:ascii="Arial Narrow" w:hAnsi="Arial Narrow" w:cs="CenturyGothic"/>
                <w:b/>
                <w:bCs/>
                <w:sz w:val="24"/>
                <w:szCs w:val="24"/>
                <w:lang w:val="en-US"/>
              </w:rPr>
              <w:t>Consolidado</w:t>
            </w:r>
          </w:p>
        </w:tc>
        <w:tc>
          <w:tcPr>
            <w:tcW w:w="1580" w:type="dxa"/>
          </w:tcPr>
          <w:p w14:paraId="63D75A76" w14:textId="77777777" w:rsidR="001041D2" w:rsidRPr="00B937CD" w:rsidRDefault="001041D2" w:rsidP="00CF593F">
            <w:pPr>
              <w:jc w:val="center"/>
              <w:rPr>
                <w:rFonts w:ascii="Arial Narrow" w:hAnsi="Arial Narrow" w:cs="CenturyGothic"/>
                <w:b/>
                <w:bCs/>
                <w:color w:val="000000" w:themeColor="text1"/>
                <w:sz w:val="24"/>
                <w:szCs w:val="24"/>
                <w:lang w:val="en-US"/>
              </w:rPr>
            </w:pPr>
            <w:r w:rsidRPr="00B937CD">
              <w:rPr>
                <w:rFonts w:ascii="Arial Narrow" w:hAnsi="Arial Narrow" w:cs="CenturyGothic"/>
                <w:b/>
                <w:bCs/>
                <w:color w:val="000000" w:themeColor="text1"/>
                <w:sz w:val="24"/>
                <w:szCs w:val="24"/>
                <w:lang w:val="en-US"/>
              </w:rPr>
              <w:t>Alto</w:t>
            </w:r>
          </w:p>
        </w:tc>
      </w:tr>
      <w:tr w:rsidR="001041D2" w:rsidRPr="00B937CD" w14:paraId="34A0129B" w14:textId="77777777" w:rsidTr="002D0430">
        <w:trPr>
          <w:jc w:val="center"/>
        </w:trPr>
        <w:tc>
          <w:tcPr>
            <w:tcW w:w="1330" w:type="dxa"/>
            <w:vMerge w:val="restart"/>
          </w:tcPr>
          <w:p w14:paraId="04DD2498" w14:textId="77777777" w:rsidR="001041D2" w:rsidRPr="00B937CD" w:rsidRDefault="001041D2" w:rsidP="00CF593F">
            <w:pPr>
              <w:autoSpaceDE w:val="0"/>
              <w:autoSpaceDN w:val="0"/>
              <w:adjustRightInd w:val="0"/>
              <w:jc w:val="center"/>
              <w:rPr>
                <w:rFonts w:ascii="Arial Narrow" w:hAnsi="Arial Narrow" w:cs="CenturyGothic"/>
                <w:sz w:val="24"/>
                <w:szCs w:val="24"/>
              </w:rPr>
            </w:pPr>
            <w:r w:rsidRPr="00B937CD">
              <w:rPr>
                <w:rFonts w:ascii="Arial Narrow" w:hAnsi="Arial Narrow" w:cs="CenturyGothic"/>
                <w:sz w:val="24"/>
                <w:szCs w:val="24"/>
              </w:rPr>
              <w:t>Comunidades</w:t>
            </w:r>
          </w:p>
          <w:p w14:paraId="32D18CF9" w14:textId="77777777" w:rsidR="001041D2" w:rsidRPr="00B937CD" w:rsidRDefault="001041D2" w:rsidP="00CF593F">
            <w:pPr>
              <w:autoSpaceDE w:val="0"/>
              <w:autoSpaceDN w:val="0"/>
              <w:adjustRightInd w:val="0"/>
              <w:jc w:val="center"/>
              <w:rPr>
                <w:rFonts w:ascii="Arial Narrow" w:hAnsi="Arial Narrow" w:cs="CenturyGothic"/>
                <w:sz w:val="24"/>
                <w:szCs w:val="24"/>
              </w:rPr>
            </w:pPr>
            <w:r w:rsidRPr="00B937CD">
              <w:rPr>
                <w:rFonts w:ascii="Arial Narrow" w:hAnsi="Arial Narrow" w:cs="CenturyGothic"/>
                <w:sz w:val="24"/>
                <w:szCs w:val="24"/>
              </w:rPr>
              <w:t>y medios de</w:t>
            </w:r>
          </w:p>
          <w:p w14:paraId="2C19F750" w14:textId="77777777" w:rsidR="001041D2" w:rsidRPr="00B937CD" w:rsidRDefault="001041D2" w:rsidP="00CF593F">
            <w:pPr>
              <w:jc w:val="center"/>
              <w:rPr>
                <w:rFonts w:ascii="Arial Narrow" w:hAnsi="Arial Narrow" w:cs="CenturyGothic"/>
                <w:sz w:val="24"/>
                <w:szCs w:val="24"/>
                <w:lang w:val="es-ES"/>
              </w:rPr>
            </w:pPr>
            <w:r w:rsidRPr="00B937CD">
              <w:rPr>
                <w:rFonts w:ascii="Arial Narrow" w:hAnsi="Arial Narrow" w:cs="CenturyGothic"/>
                <w:sz w:val="24"/>
                <w:szCs w:val="24"/>
              </w:rPr>
              <w:t>vida</w:t>
            </w:r>
          </w:p>
        </w:tc>
        <w:tc>
          <w:tcPr>
            <w:tcW w:w="5715" w:type="dxa"/>
          </w:tcPr>
          <w:p w14:paraId="7B317D25" w14:textId="77777777" w:rsidR="001041D2" w:rsidRPr="00B937CD" w:rsidRDefault="001041D2" w:rsidP="00CF593F">
            <w:pPr>
              <w:autoSpaceDE w:val="0"/>
              <w:autoSpaceDN w:val="0"/>
              <w:adjustRightInd w:val="0"/>
              <w:jc w:val="center"/>
              <w:rPr>
                <w:rFonts w:ascii="Arial Narrow" w:hAnsi="Arial Narrow" w:cs="Delicious-Roman"/>
                <w:sz w:val="24"/>
                <w:szCs w:val="24"/>
              </w:rPr>
            </w:pPr>
            <w:r w:rsidRPr="00B937CD">
              <w:rPr>
                <w:rFonts w:ascii="Arial Narrow" w:hAnsi="Arial Narrow" w:cs="Delicious-Roman"/>
                <w:sz w:val="24"/>
                <w:szCs w:val="24"/>
              </w:rPr>
              <w:t>Variabilidad climática / Cambios en productividad comercial de diferentes actividades económicas (p. ej. agricultura)</w:t>
            </w:r>
          </w:p>
        </w:tc>
        <w:tc>
          <w:tcPr>
            <w:tcW w:w="1580" w:type="dxa"/>
          </w:tcPr>
          <w:p w14:paraId="349AE06A" w14:textId="77777777" w:rsidR="001041D2" w:rsidRPr="00B937CD" w:rsidRDefault="001041D2" w:rsidP="00CF593F">
            <w:pPr>
              <w:jc w:val="center"/>
              <w:rPr>
                <w:rFonts w:ascii="Arial Narrow" w:hAnsi="Arial Narrow" w:cs="CenturyGothic"/>
                <w:color w:val="000000" w:themeColor="text1"/>
                <w:sz w:val="24"/>
                <w:szCs w:val="24"/>
                <w:lang w:val="en-US"/>
              </w:rPr>
            </w:pPr>
            <w:r w:rsidRPr="00B937CD">
              <w:rPr>
                <w:rFonts w:ascii="Arial Narrow" w:hAnsi="Arial Narrow" w:cs="CenturyGothic"/>
                <w:color w:val="000000" w:themeColor="text1"/>
                <w:sz w:val="24"/>
                <w:szCs w:val="24"/>
                <w:lang w:val="en-US"/>
              </w:rPr>
              <w:t>Alto</w:t>
            </w:r>
          </w:p>
        </w:tc>
      </w:tr>
      <w:tr w:rsidR="001041D2" w:rsidRPr="00B937CD" w14:paraId="3468C443" w14:textId="77777777" w:rsidTr="002D0430">
        <w:trPr>
          <w:jc w:val="center"/>
        </w:trPr>
        <w:tc>
          <w:tcPr>
            <w:tcW w:w="1330" w:type="dxa"/>
            <w:vMerge/>
          </w:tcPr>
          <w:p w14:paraId="7BF6A4D0" w14:textId="77777777" w:rsidR="001041D2" w:rsidRPr="00B937CD" w:rsidRDefault="001041D2" w:rsidP="00CF593F">
            <w:pPr>
              <w:jc w:val="center"/>
              <w:rPr>
                <w:rFonts w:ascii="Arial Narrow" w:hAnsi="Arial Narrow" w:cs="CenturyGothic"/>
                <w:sz w:val="24"/>
                <w:szCs w:val="24"/>
              </w:rPr>
            </w:pPr>
          </w:p>
        </w:tc>
        <w:tc>
          <w:tcPr>
            <w:tcW w:w="5715" w:type="dxa"/>
          </w:tcPr>
          <w:p w14:paraId="401DBDF8" w14:textId="77777777" w:rsidR="001041D2" w:rsidRPr="00B937CD" w:rsidRDefault="001041D2" w:rsidP="00CF593F">
            <w:pPr>
              <w:jc w:val="center"/>
              <w:rPr>
                <w:rFonts w:ascii="Arial Narrow" w:hAnsi="Arial Narrow" w:cs="CenturyGothic"/>
                <w:b/>
                <w:bCs/>
                <w:sz w:val="24"/>
                <w:szCs w:val="24"/>
              </w:rPr>
            </w:pPr>
            <w:r w:rsidRPr="00B937CD">
              <w:rPr>
                <w:rFonts w:ascii="Arial Narrow" w:hAnsi="Arial Narrow" w:cs="CenturyGothic"/>
                <w:b/>
                <w:bCs/>
                <w:sz w:val="24"/>
                <w:szCs w:val="24"/>
              </w:rPr>
              <w:t>Consolidado</w:t>
            </w:r>
          </w:p>
        </w:tc>
        <w:tc>
          <w:tcPr>
            <w:tcW w:w="1580" w:type="dxa"/>
          </w:tcPr>
          <w:p w14:paraId="500D970E" w14:textId="77777777" w:rsidR="001041D2" w:rsidRPr="00B937CD" w:rsidRDefault="001041D2" w:rsidP="00CF593F">
            <w:pPr>
              <w:jc w:val="center"/>
              <w:rPr>
                <w:rFonts w:ascii="Arial Narrow" w:hAnsi="Arial Narrow" w:cs="CenturyGothic"/>
                <w:b/>
                <w:bCs/>
                <w:color w:val="000000" w:themeColor="text1"/>
                <w:sz w:val="24"/>
                <w:szCs w:val="24"/>
              </w:rPr>
            </w:pPr>
            <w:r w:rsidRPr="00B937CD">
              <w:rPr>
                <w:rFonts w:ascii="Arial Narrow" w:hAnsi="Arial Narrow" w:cs="CenturyGothic"/>
                <w:b/>
                <w:bCs/>
                <w:color w:val="000000" w:themeColor="text1"/>
                <w:sz w:val="24"/>
                <w:szCs w:val="24"/>
              </w:rPr>
              <w:t>Medio</w:t>
            </w:r>
          </w:p>
        </w:tc>
      </w:tr>
      <w:tr w:rsidR="001041D2" w:rsidRPr="00B937CD" w14:paraId="29D24196" w14:textId="77777777" w:rsidTr="002D0430">
        <w:trPr>
          <w:jc w:val="center"/>
        </w:trPr>
        <w:tc>
          <w:tcPr>
            <w:tcW w:w="1330" w:type="dxa"/>
            <w:vMerge w:val="restart"/>
          </w:tcPr>
          <w:p w14:paraId="323DFF74" w14:textId="77777777" w:rsidR="001041D2" w:rsidRPr="00B937CD" w:rsidRDefault="001041D2" w:rsidP="00CF593F">
            <w:pPr>
              <w:jc w:val="center"/>
              <w:rPr>
                <w:rFonts w:ascii="Arial Narrow" w:hAnsi="Arial Narrow" w:cs="CenturyGothic"/>
                <w:sz w:val="24"/>
                <w:szCs w:val="24"/>
                <w:lang w:val="en-US"/>
              </w:rPr>
            </w:pPr>
            <w:r w:rsidRPr="00B937CD">
              <w:rPr>
                <w:rFonts w:ascii="Arial Narrow" w:hAnsi="Arial Narrow" w:cs="CenturyGothic"/>
                <w:sz w:val="24"/>
                <w:szCs w:val="24"/>
              </w:rPr>
              <w:t>Recurso hídrico</w:t>
            </w:r>
          </w:p>
        </w:tc>
        <w:tc>
          <w:tcPr>
            <w:tcW w:w="5715" w:type="dxa"/>
          </w:tcPr>
          <w:p w14:paraId="0F7DD910" w14:textId="77777777" w:rsidR="001041D2" w:rsidRPr="00B937CD" w:rsidRDefault="001041D2" w:rsidP="00CF593F">
            <w:pPr>
              <w:autoSpaceDE w:val="0"/>
              <w:autoSpaceDN w:val="0"/>
              <w:adjustRightInd w:val="0"/>
              <w:jc w:val="center"/>
              <w:rPr>
                <w:rFonts w:ascii="Arial Narrow" w:hAnsi="Arial Narrow" w:cs="Delicious-Roman"/>
                <w:sz w:val="24"/>
                <w:szCs w:val="24"/>
              </w:rPr>
            </w:pPr>
            <w:r w:rsidRPr="00B937CD">
              <w:rPr>
                <w:rFonts w:ascii="Arial Narrow" w:hAnsi="Arial Narrow" w:cs="Delicious-Roman"/>
                <w:sz w:val="24"/>
                <w:szCs w:val="24"/>
              </w:rPr>
              <w:t>Aumento de temperatura en verano; disminución de precipitación en verano / Carencia de agua fresca</w:t>
            </w:r>
          </w:p>
        </w:tc>
        <w:tc>
          <w:tcPr>
            <w:tcW w:w="1580" w:type="dxa"/>
          </w:tcPr>
          <w:p w14:paraId="69FCFF12" w14:textId="77777777" w:rsidR="001041D2" w:rsidRPr="00B937CD" w:rsidRDefault="001041D2" w:rsidP="00CF593F">
            <w:pPr>
              <w:jc w:val="center"/>
              <w:rPr>
                <w:rFonts w:ascii="Arial Narrow" w:hAnsi="Arial Narrow" w:cs="CenturyGothic"/>
                <w:sz w:val="24"/>
                <w:szCs w:val="24"/>
              </w:rPr>
            </w:pPr>
            <w:r w:rsidRPr="00B937CD">
              <w:rPr>
                <w:rFonts w:ascii="Arial Narrow" w:hAnsi="Arial Narrow" w:cs="CenturyGothic"/>
                <w:sz w:val="24"/>
                <w:szCs w:val="24"/>
              </w:rPr>
              <w:t>Muy Alto</w:t>
            </w:r>
          </w:p>
        </w:tc>
      </w:tr>
      <w:tr w:rsidR="001041D2" w:rsidRPr="00B937CD" w14:paraId="5549898F" w14:textId="77777777" w:rsidTr="002D0430">
        <w:trPr>
          <w:jc w:val="center"/>
        </w:trPr>
        <w:tc>
          <w:tcPr>
            <w:tcW w:w="1330" w:type="dxa"/>
            <w:vMerge/>
          </w:tcPr>
          <w:p w14:paraId="022AEE7D" w14:textId="77777777" w:rsidR="001041D2" w:rsidRPr="00B937CD" w:rsidRDefault="001041D2" w:rsidP="00CF593F">
            <w:pPr>
              <w:jc w:val="center"/>
              <w:rPr>
                <w:rFonts w:ascii="Arial Narrow" w:hAnsi="Arial Narrow" w:cs="CenturyGothic"/>
                <w:sz w:val="24"/>
                <w:szCs w:val="24"/>
              </w:rPr>
            </w:pPr>
          </w:p>
        </w:tc>
        <w:tc>
          <w:tcPr>
            <w:tcW w:w="5715" w:type="dxa"/>
          </w:tcPr>
          <w:p w14:paraId="440BE077" w14:textId="77777777" w:rsidR="001041D2" w:rsidRPr="00B937CD" w:rsidRDefault="001041D2" w:rsidP="00CF593F">
            <w:pPr>
              <w:jc w:val="center"/>
              <w:rPr>
                <w:rFonts w:ascii="Arial Narrow" w:hAnsi="Arial Narrow" w:cs="CenturyGothic"/>
                <w:sz w:val="24"/>
                <w:szCs w:val="24"/>
              </w:rPr>
            </w:pPr>
            <w:r w:rsidRPr="00B937CD">
              <w:rPr>
                <w:rFonts w:ascii="Arial Narrow" w:hAnsi="Arial Narrow" w:cs="CenturyGothic"/>
                <w:b/>
                <w:bCs/>
                <w:sz w:val="24"/>
                <w:szCs w:val="24"/>
              </w:rPr>
              <w:t>Consolidado</w:t>
            </w:r>
          </w:p>
        </w:tc>
        <w:tc>
          <w:tcPr>
            <w:tcW w:w="1580" w:type="dxa"/>
          </w:tcPr>
          <w:p w14:paraId="16AF11C6" w14:textId="77777777" w:rsidR="001041D2" w:rsidRPr="00B937CD" w:rsidRDefault="001041D2" w:rsidP="00CF593F">
            <w:pPr>
              <w:jc w:val="center"/>
              <w:rPr>
                <w:rFonts w:ascii="Arial Narrow" w:hAnsi="Arial Narrow" w:cs="CenturyGothic"/>
                <w:sz w:val="24"/>
                <w:szCs w:val="24"/>
              </w:rPr>
            </w:pPr>
            <w:r w:rsidRPr="00B937CD">
              <w:rPr>
                <w:rFonts w:ascii="Arial Narrow" w:hAnsi="Arial Narrow" w:cs="CenturyGothic"/>
                <w:b/>
                <w:bCs/>
                <w:color w:val="000000" w:themeColor="text1"/>
                <w:sz w:val="24"/>
                <w:szCs w:val="24"/>
              </w:rPr>
              <w:t>Medio</w:t>
            </w:r>
          </w:p>
        </w:tc>
      </w:tr>
      <w:tr w:rsidR="001041D2" w:rsidRPr="00B937CD" w14:paraId="5DFDDB14" w14:textId="77777777" w:rsidTr="002D0430">
        <w:trPr>
          <w:jc w:val="center"/>
        </w:trPr>
        <w:tc>
          <w:tcPr>
            <w:tcW w:w="1330" w:type="dxa"/>
            <w:vMerge w:val="restart"/>
          </w:tcPr>
          <w:p w14:paraId="012F085F" w14:textId="77777777" w:rsidR="001041D2" w:rsidRPr="00B937CD" w:rsidRDefault="001041D2" w:rsidP="00CF593F">
            <w:pPr>
              <w:jc w:val="center"/>
              <w:rPr>
                <w:rFonts w:ascii="Arial Narrow" w:hAnsi="Arial Narrow" w:cs="CenturyGothic"/>
                <w:sz w:val="24"/>
                <w:szCs w:val="24"/>
                <w:lang w:val="en-US"/>
              </w:rPr>
            </w:pPr>
            <w:r w:rsidRPr="00B937CD">
              <w:rPr>
                <w:rFonts w:ascii="Arial Narrow" w:hAnsi="Arial Narrow" w:cs="CenturyGothic"/>
                <w:sz w:val="24"/>
                <w:szCs w:val="24"/>
              </w:rPr>
              <w:t>Misceláneo</w:t>
            </w:r>
          </w:p>
        </w:tc>
        <w:tc>
          <w:tcPr>
            <w:tcW w:w="5715" w:type="dxa"/>
          </w:tcPr>
          <w:p w14:paraId="0460DAB0" w14:textId="77777777" w:rsidR="001041D2" w:rsidRPr="00B937CD" w:rsidRDefault="001041D2" w:rsidP="00CF593F">
            <w:pPr>
              <w:autoSpaceDE w:val="0"/>
              <w:autoSpaceDN w:val="0"/>
              <w:adjustRightInd w:val="0"/>
              <w:jc w:val="center"/>
              <w:rPr>
                <w:rFonts w:ascii="Arial Narrow" w:hAnsi="Arial Narrow" w:cs="Delicious-Roman"/>
                <w:sz w:val="24"/>
                <w:szCs w:val="24"/>
              </w:rPr>
            </w:pPr>
            <w:r w:rsidRPr="00B937CD">
              <w:rPr>
                <w:rFonts w:ascii="Arial Narrow" w:hAnsi="Arial Narrow" w:cs="Delicious-Roman"/>
                <w:sz w:val="24"/>
                <w:szCs w:val="24"/>
              </w:rPr>
              <w:t>Aumento riesgo de pérdidas económicas por nuevas actividades agrícolas</w:t>
            </w:r>
          </w:p>
        </w:tc>
        <w:tc>
          <w:tcPr>
            <w:tcW w:w="1580" w:type="dxa"/>
          </w:tcPr>
          <w:p w14:paraId="12B251EE" w14:textId="77777777" w:rsidR="001041D2" w:rsidRPr="00B937CD" w:rsidRDefault="001041D2" w:rsidP="00CF593F">
            <w:pPr>
              <w:jc w:val="center"/>
              <w:rPr>
                <w:rFonts w:ascii="Arial Narrow" w:hAnsi="Arial Narrow" w:cs="CenturyGothic"/>
                <w:sz w:val="24"/>
                <w:szCs w:val="24"/>
              </w:rPr>
            </w:pPr>
            <w:r w:rsidRPr="00B937CD">
              <w:rPr>
                <w:rFonts w:ascii="Arial Narrow" w:hAnsi="Arial Narrow" w:cs="CenturyGothic"/>
                <w:sz w:val="24"/>
                <w:szCs w:val="24"/>
              </w:rPr>
              <w:t>Alto</w:t>
            </w:r>
          </w:p>
        </w:tc>
      </w:tr>
      <w:tr w:rsidR="001041D2" w:rsidRPr="00B937CD" w14:paraId="36F4EA6C" w14:textId="77777777" w:rsidTr="002D0430">
        <w:trPr>
          <w:jc w:val="center"/>
        </w:trPr>
        <w:tc>
          <w:tcPr>
            <w:tcW w:w="1330" w:type="dxa"/>
            <w:vMerge/>
          </w:tcPr>
          <w:p w14:paraId="6ECA7100" w14:textId="77777777" w:rsidR="001041D2" w:rsidRPr="00B937CD" w:rsidRDefault="001041D2" w:rsidP="00CF593F">
            <w:pPr>
              <w:jc w:val="center"/>
              <w:rPr>
                <w:rFonts w:ascii="Arial Narrow" w:hAnsi="Arial Narrow" w:cs="CenturyGothic"/>
                <w:sz w:val="24"/>
                <w:szCs w:val="24"/>
              </w:rPr>
            </w:pPr>
          </w:p>
        </w:tc>
        <w:tc>
          <w:tcPr>
            <w:tcW w:w="5715" w:type="dxa"/>
          </w:tcPr>
          <w:p w14:paraId="675DFE24" w14:textId="77777777" w:rsidR="001041D2" w:rsidRPr="00B937CD" w:rsidRDefault="001041D2" w:rsidP="00CF593F">
            <w:pPr>
              <w:autoSpaceDE w:val="0"/>
              <w:autoSpaceDN w:val="0"/>
              <w:adjustRightInd w:val="0"/>
              <w:jc w:val="center"/>
              <w:rPr>
                <w:rFonts w:ascii="Arial Narrow" w:hAnsi="Arial Narrow" w:cs="Delicious-Roman"/>
                <w:sz w:val="24"/>
                <w:szCs w:val="24"/>
              </w:rPr>
            </w:pPr>
            <w:r w:rsidRPr="00B937CD">
              <w:rPr>
                <w:rFonts w:ascii="Arial Narrow" w:hAnsi="Arial Narrow" w:cs="Delicious-Roman"/>
                <w:sz w:val="24"/>
                <w:szCs w:val="24"/>
              </w:rPr>
              <w:t>Excesos de precipitación afectan infraestructura (bocatomas y vías)</w:t>
            </w:r>
          </w:p>
        </w:tc>
        <w:tc>
          <w:tcPr>
            <w:tcW w:w="1580" w:type="dxa"/>
          </w:tcPr>
          <w:p w14:paraId="1BEB8FB6" w14:textId="77777777" w:rsidR="001041D2" w:rsidRPr="00B937CD" w:rsidRDefault="001041D2" w:rsidP="00CF593F">
            <w:pPr>
              <w:jc w:val="center"/>
              <w:rPr>
                <w:rFonts w:ascii="Arial Narrow" w:hAnsi="Arial Narrow" w:cs="CenturyGothic"/>
                <w:sz w:val="24"/>
                <w:szCs w:val="24"/>
              </w:rPr>
            </w:pPr>
            <w:r w:rsidRPr="00B937CD">
              <w:rPr>
                <w:rFonts w:ascii="Arial Narrow" w:hAnsi="Arial Narrow" w:cs="CenturyGothic"/>
                <w:sz w:val="24"/>
                <w:szCs w:val="24"/>
              </w:rPr>
              <w:t>Alto</w:t>
            </w:r>
          </w:p>
        </w:tc>
      </w:tr>
      <w:tr w:rsidR="001041D2" w:rsidRPr="00B937CD" w14:paraId="68423917" w14:textId="77777777" w:rsidTr="002D0430">
        <w:trPr>
          <w:jc w:val="center"/>
        </w:trPr>
        <w:tc>
          <w:tcPr>
            <w:tcW w:w="1330" w:type="dxa"/>
            <w:vMerge/>
          </w:tcPr>
          <w:p w14:paraId="6CD1F8A3" w14:textId="77777777" w:rsidR="001041D2" w:rsidRPr="00B937CD" w:rsidRDefault="001041D2" w:rsidP="00CF593F">
            <w:pPr>
              <w:jc w:val="center"/>
              <w:rPr>
                <w:rFonts w:ascii="Arial Narrow" w:hAnsi="Arial Narrow" w:cs="CenturyGothic"/>
                <w:sz w:val="24"/>
                <w:szCs w:val="24"/>
              </w:rPr>
            </w:pPr>
          </w:p>
        </w:tc>
        <w:tc>
          <w:tcPr>
            <w:tcW w:w="5715" w:type="dxa"/>
          </w:tcPr>
          <w:p w14:paraId="4E3C8963" w14:textId="77777777" w:rsidR="001041D2" w:rsidRPr="00B937CD" w:rsidRDefault="001041D2" w:rsidP="00CF593F">
            <w:pPr>
              <w:autoSpaceDE w:val="0"/>
              <w:autoSpaceDN w:val="0"/>
              <w:adjustRightInd w:val="0"/>
              <w:jc w:val="center"/>
              <w:rPr>
                <w:rFonts w:ascii="Arial Narrow" w:hAnsi="Arial Narrow" w:cs="Delicious-Roman"/>
                <w:sz w:val="24"/>
                <w:szCs w:val="24"/>
              </w:rPr>
            </w:pPr>
            <w:r w:rsidRPr="00B937CD">
              <w:rPr>
                <w:rFonts w:ascii="Arial Narrow" w:hAnsi="Arial Narrow" w:cs="Delicious-Roman"/>
                <w:sz w:val="24"/>
                <w:szCs w:val="24"/>
              </w:rPr>
              <w:t>Nuevos esquemas de protección (áreas protegidas, reservas sociedad civil) favorecen biodiversidad + favorece servicios ecosistémicos</w:t>
            </w:r>
          </w:p>
        </w:tc>
        <w:tc>
          <w:tcPr>
            <w:tcW w:w="1580" w:type="dxa"/>
          </w:tcPr>
          <w:p w14:paraId="036F84B1" w14:textId="77777777" w:rsidR="001041D2" w:rsidRPr="00B937CD" w:rsidRDefault="001041D2" w:rsidP="00CF593F">
            <w:pPr>
              <w:jc w:val="center"/>
              <w:rPr>
                <w:rFonts w:ascii="Arial Narrow" w:hAnsi="Arial Narrow" w:cs="CenturyGothic"/>
                <w:sz w:val="24"/>
                <w:szCs w:val="24"/>
              </w:rPr>
            </w:pPr>
            <w:r w:rsidRPr="00B937CD">
              <w:rPr>
                <w:rFonts w:ascii="Arial Narrow" w:hAnsi="Arial Narrow" w:cs="CenturyGothic"/>
                <w:sz w:val="24"/>
                <w:szCs w:val="24"/>
              </w:rPr>
              <w:t>Alto</w:t>
            </w:r>
          </w:p>
        </w:tc>
      </w:tr>
      <w:tr w:rsidR="001041D2" w:rsidRPr="00B937CD" w14:paraId="0C05C7E2" w14:textId="77777777" w:rsidTr="002D0430">
        <w:trPr>
          <w:jc w:val="center"/>
        </w:trPr>
        <w:tc>
          <w:tcPr>
            <w:tcW w:w="1330" w:type="dxa"/>
          </w:tcPr>
          <w:p w14:paraId="4F950970" w14:textId="77777777" w:rsidR="001041D2" w:rsidRPr="00B937CD" w:rsidRDefault="001041D2" w:rsidP="00CF593F">
            <w:pPr>
              <w:jc w:val="center"/>
              <w:rPr>
                <w:rFonts w:ascii="Arial Narrow" w:hAnsi="Arial Narrow" w:cs="CenturyGothic"/>
                <w:sz w:val="24"/>
                <w:szCs w:val="24"/>
              </w:rPr>
            </w:pPr>
          </w:p>
        </w:tc>
        <w:tc>
          <w:tcPr>
            <w:tcW w:w="5715" w:type="dxa"/>
          </w:tcPr>
          <w:p w14:paraId="2397DE9D" w14:textId="77777777" w:rsidR="001041D2" w:rsidRPr="00B937CD" w:rsidRDefault="001041D2" w:rsidP="00CF593F">
            <w:pPr>
              <w:autoSpaceDE w:val="0"/>
              <w:autoSpaceDN w:val="0"/>
              <w:adjustRightInd w:val="0"/>
              <w:jc w:val="center"/>
              <w:rPr>
                <w:rFonts w:ascii="Arial Narrow" w:hAnsi="Arial Narrow" w:cs="Delicious-Roman"/>
                <w:sz w:val="24"/>
                <w:szCs w:val="24"/>
              </w:rPr>
            </w:pPr>
            <w:r w:rsidRPr="00B937CD">
              <w:rPr>
                <w:rFonts w:ascii="Arial Narrow" w:hAnsi="Arial Narrow" w:cs="Delicious-Roman"/>
                <w:sz w:val="24"/>
                <w:szCs w:val="24"/>
              </w:rPr>
              <w:t>Proliferación de agroquímicos</w:t>
            </w:r>
          </w:p>
        </w:tc>
        <w:tc>
          <w:tcPr>
            <w:tcW w:w="1580" w:type="dxa"/>
          </w:tcPr>
          <w:p w14:paraId="1443E71C" w14:textId="77777777" w:rsidR="001041D2" w:rsidRPr="00B937CD" w:rsidRDefault="001041D2" w:rsidP="00CF593F">
            <w:pPr>
              <w:jc w:val="center"/>
              <w:rPr>
                <w:rFonts w:ascii="Arial Narrow" w:hAnsi="Arial Narrow" w:cs="CenturyGothic"/>
                <w:sz w:val="24"/>
                <w:szCs w:val="24"/>
              </w:rPr>
            </w:pPr>
            <w:r w:rsidRPr="00B937CD">
              <w:rPr>
                <w:rFonts w:ascii="Arial Narrow" w:hAnsi="Arial Narrow" w:cs="CenturyGothic"/>
                <w:sz w:val="24"/>
                <w:szCs w:val="24"/>
              </w:rPr>
              <w:t>Alto</w:t>
            </w:r>
          </w:p>
        </w:tc>
      </w:tr>
      <w:tr w:rsidR="001041D2" w:rsidRPr="00B937CD" w14:paraId="5C3D571E" w14:textId="77777777" w:rsidTr="002D0430">
        <w:trPr>
          <w:jc w:val="center"/>
        </w:trPr>
        <w:tc>
          <w:tcPr>
            <w:tcW w:w="7045" w:type="dxa"/>
            <w:gridSpan w:val="2"/>
          </w:tcPr>
          <w:p w14:paraId="54D1F11B" w14:textId="77777777" w:rsidR="001041D2" w:rsidRPr="00B937CD" w:rsidRDefault="001041D2" w:rsidP="00CF593F">
            <w:pPr>
              <w:autoSpaceDE w:val="0"/>
              <w:autoSpaceDN w:val="0"/>
              <w:adjustRightInd w:val="0"/>
              <w:jc w:val="center"/>
              <w:rPr>
                <w:rFonts w:ascii="Arial Narrow" w:hAnsi="Arial Narrow" w:cs="CenturyGothic"/>
                <w:b/>
                <w:bCs/>
                <w:sz w:val="24"/>
                <w:szCs w:val="24"/>
              </w:rPr>
            </w:pPr>
            <w:r w:rsidRPr="00B937CD">
              <w:rPr>
                <w:rFonts w:ascii="Arial Narrow" w:hAnsi="Arial Narrow" w:cs="CenturyGothic"/>
                <w:b/>
                <w:bCs/>
                <w:sz w:val="24"/>
                <w:szCs w:val="24"/>
              </w:rPr>
              <w:t>Global</w:t>
            </w:r>
          </w:p>
        </w:tc>
        <w:tc>
          <w:tcPr>
            <w:tcW w:w="1580" w:type="dxa"/>
          </w:tcPr>
          <w:p w14:paraId="151B8801" w14:textId="77777777" w:rsidR="001041D2" w:rsidRPr="00B937CD" w:rsidRDefault="001041D2" w:rsidP="00CF593F">
            <w:pPr>
              <w:jc w:val="center"/>
              <w:rPr>
                <w:rFonts w:ascii="Arial Narrow" w:hAnsi="Arial Narrow" w:cs="CenturyGothic"/>
                <w:b/>
                <w:bCs/>
                <w:sz w:val="24"/>
                <w:szCs w:val="24"/>
              </w:rPr>
            </w:pPr>
            <w:r w:rsidRPr="00B937CD">
              <w:rPr>
                <w:rFonts w:ascii="Arial Narrow" w:hAnsi="Arial Narrow" w:cs="CenturyGothic"/>
                <w:b/>
                <w:bCs/>
                <w:sz w:val="24"/>
                <w:szCs w:val="24"/>
              </w:rPr>
              <w:t>Medio</w:t>
            </w:r>
          </w:p>
        </w:tc>
      </w:tr>
    </w:tbl>
    <w:p w14:paraId="54613ACC" w14:textId="5E4BD99C" w:rsidR="002D0430" w:rsidRPr="00B937CD" w:rsidRDefault="002D0430" w:rsidP="002D0430">
      <w:pPr>
        <w:pStyle w:val="Descripcin"/>
        <w:rPr>
          <w:rFonts w:ascii="Arial Narrow" w:hAnsi="Arial Narrow" w:cs="CenturyGothic"/>
          <w:b/>
          <w:bCs/>
          <w:sz w:val="24"/>
          <w:szCs w:val="24"/>
        </w:rPr>
      </w:pPr>
      <w:bookmarkStart w:id="71" w:name="_Toc74395754"/>
      <w:bookmarkEnd w:id="70"/>
      <w:r w:rsidRPr="00B937CD">
        <w:rPr>
          <w:rFonts w:ascii="Arial Narrow" w:hAnsi="Arial Narrow"/>
          <w:sz w:val="24"/>
          <w:szCs w:val="24"/>
        </w:rPr>
        <w:t xml:space="preserve">Tabla </w:t>
      </w:r>
      <w:r w:rsidRPr="00B937CD">
        <w:rPr>
          <w:rFonts w:ascii="Arial Narrow" w:hAnsi="Arial Narrow"/>
          <w:sz w:val="24"/>
          <w:szCs w:val="24"/>
        </w:rPr>
        <w:fldChar w:fldCharType="begin"/>
      </w:r>
      <w:r w:rsidRPr="00B937CD">
        <w:rPr>
          <w:rFonts w:ascii="Arial Narrow" w:hAnsi="Arial Narrow"/>
          <w:sz w:val="24"/>
          <w:szCs w:val="24"/>
        </w:rPr>
        <w:instrText xml:space="preserve"> SEQ Tabla \* ARABIC </w:instrText>
      </w:r>
      <w:r w:rsidRPr="00B937CD">
        <w:rPr>
          <w:rFonts w:ascii="Arial Narrow" w:hAnsi="Arial Narrow"/>
          <w:sz w:val="24"/>
          <w:szCs w:val="24"/>
        </w:rPr>
        <w:fldChar w:fldCharType="separate"/>
      </w:r>
      <w:r w:rsidR="00B42E42" w:rsidRPr="00B937CD">
        <w:rPr>
          <w:rFonts w:ascii="Arial Narrow" w:hAnsi="Arial Narrow"/>
          <w:noProof/>
          <w:sz w:val="24"/>
          <w:szCs w:val="24"/>
        </w:rPr>
        <w:t>17</w:t>
      </w:r>
      <w:r w:rsidRPr="00B937CD">
        <w:rPr>
          <w:rFonts w:ascii="Arial Narrow" w:hAnsi="Arial Narrow"/>
          <w:sz w:val="24"/>
          <w:szCs w:val="24"/>
        </w:rPr>
        <w:fldChar w:fldCharType="end"/>
      </w:r>
      <w:r w:rsidRPr="00B937CD">
        <w:rPr>
          <w:rFonts w:ascii="Arial Narrow" w:hAnsi="Arial Narrow"/>
          <w:sz w:val="24"/>
          <w:szCs w:val="24"/>
        </w:rPr>
        <w:t>. Principales riesgos estimados relacionados con Vulnerabilidad Climática y Cambio Climático (CC) para el DCS La Marcada.</w:t>
      </w:r>
      <w:bookmarkEnd w:id="71"/>
      <w:r w:rsidRPr="00B937CD">
        <w:rPr>
          <w:rFonts w:ascii="Arial Narrow" w:hAnsi="Arial Narrow"/>
          <w:sz w:val="24"/>
          <w:szCs w:val="24"/>
        </w:rPr>
        <w:t xml:space="preserve"> </w:t>
      </w:r>
    </w:p>
    <w:p w14:paraId="3844020D" w14:textId="77777777" w:rsidR="001041D2" w:rsidRPr="00B937CD" w:rsidRDefault="001041D2" w:rsidP="00CF593F">
      <w:pPr>
        <w:autoSpaceDE w:val="0"/>
        <w:autoSpaceDN w:val="0"/>
        <w:adjustRightInd w:val="0"/>
        <w:jc w:val="center"/>
        <w:rPr>
          <w:rFonts w:ascii="Arial Narrow" w:hAnsi="Arial Narrow" w:cs="CenturyGothic-Italic"/>
          <w:sz w:val="24"/>
          <w:szCs w:val="24"/>
        </w:rPr>
      </w:pPr>
      <w:r w:rsidRPr="00B937CD">
        <w:rPr>
          <w:rFonts w:ascii="Arial Narrow" w:hAnsi="Arial Narrow" w:cs="CenturyGothic"/>
          <w:b/>
          <w:bCs/>
          <w:sz w:val="24"/>
          <w:szCs w:val="24"/>
        </w:rPr>
        <w:t>Fuente:</w:t>
      </w:r>
      <w:r w:rsidRPr="00B937CD">
        <w:rPr>
          <w:rFonts w:ascii="Arial Narrow" w:hAnsi="Arial Narrow" w:cs="CenturyGothic"/>
          <w:sz w:val="24"/>
          <w:szCs w:val="24"/>
        </w:rPr>
        <w:t xml:space="preserve"> </w:t>
      </w:r>
      <w:r w:rsidRPr="00B937CD">
        <w:rPr>
          <w:rFonts w:ascii="Arial Narrow" w:hAnsi="Arial Narrow" w:cs="Corbel-Italic"/>
          <w:sz w:val="24"/>
          <w:szCs w:val="24"/>
        </w:rPr>
        <w:t>Adaptación al cambio climático, un reto en el Sistema de Áreas Protegidas</w:t>
      </w:r>
      <w:r w:rsidRPr="00B937CD">
        <w:rPr>
          <w:rFonts w:ascii="Arial Narrow" w:hAnsi="Arial Narrow" w:cs="CenturyGothic"/>
          <w:sz w:val="24"/>
          <w:szCs w:val="24"/>
        </w:rPr>
        <w:t xml:space="preserve"> de Risaralda (CARDER - WWF Colombia, 2014)</w:t>
      </w:r>
      <w:r w:rsidRPr="00B937CD">
        <w:rPr>
          <w:rFonts w:ascii="Arial Narrow" w:hAnsi="Arial Narrow" w:cs="CenturyGothic-Italic"/>
          <w:sz w:val="24"/>
          <w:szCs w:val="24"/>
        </w:rPr>
        <w:t>.</w:t>
      </w:r>
    </w:p>
    <w:p w14:paraId="240F72A2" w14:textId="77777777" w:rsidR="001041D2" w:rsidRPr="00B937CD" w:rsidRDefault="001041D2" w:rsidP="00CF593F">
      <w:pPr>
        <w:autoSpaceDE w:val="0"/>
        <w:autoSpaceDN w:val="0"/>
        <w:adjustRightInd w:val="0"/>
        <w:jc w:val="both"/>
        <w:rPr>
          <w:rFonts w:ascii="Arial Narrow" w:hAnsi="Arial Narrow" w:cs="CenturyGothic-Italic"/>
          <w:iCs/>
          <w:color w:val="000000" w:themeColor="text1"/>
          <w:sz w:val="24"/>
          <w:szCs w:val="24"/>
        </w:rPr>
      </w:pPr>
    </w:p>
    <w:p w14:paraId="7FAD7662" w14:textId="77777777" w:rsidR="001041D2" w:rsidRPr="00B937CD" w:rsidRDefault="001041D2" w:rsidP="00CF593F">
      <w:pPr>
        <w:jc w:val="both"/>
        <w:rPr>
          <w:rFonts w:ascii="Arial Narrow" w:hAnsi="Arial Narrow" w:cs="CenturyGothic-Italic"/>
          <w:iCs/>
          <w:color w:val="000000" w:themeColor="text1"/>
          <w:sz w:val="24"/>
          <w:szCs w:val="24"/>
        </w:rPr>
      </w:pPr>
      <w:r w:rsidRPr="00B937CD">
        <w:rPr>
          <w:rFonts w:ascii="Arial Narrow" w:hAnsi="Arial Narrow" w:cs="CenturyGothic-Italic"/>
          <w:iCs/>
          <w:color w:val="000000" w:themeColor="text1"/>
          <w:sz w:val="24"/>
          <w:szCs w:val="24"/>
        </w:rPr>
        <w:t xml:space="preserve">Al valorar la capacidad de adaptación del DCS La Marcada es calificado con índice de capacidad de adaptación institucional y ecosistémica medio (CARDER - WWF Colombia, 2014). El DCS es categorizado con una vulnerabilidad alta para la dimensión de biodiversidad, medio para recurso hídrico, comunidades, para un consolidando de riesgo global alto. </w:t>
      </w:r>
    </w:p>
    <w:p w14:paraId="6DBA8010" w14:textId="77777777" w:rsidR="002D0430" w:rsidRPr="00B937CD" w:rsidRDefault="002D0430" w:rsidP="00CF593F">
      <w:pPr>
        <w:jc w:val="both"/>
        <w:rPr>
          <w:rFonts w:ascii="Arial Narrow" w:hAnsi="Arial Narrow" w:cs="CenturyGothic-Italic"/>
          <w:iCs/>
          <w:color w:val="000000" w:themeColor="text1"/>
          <w:sz w:val="24"/>
          <w:szCs w:val="24"/>
        </w:rPr>
      </w:pPr>
    </w:p>
    <w:tbl>
      <w:tblPr>
        <w:tblStyle w:val="Tablaconcuadrcula"/>
        <w:tblW w:w="0" w:type="auto"/>
        <w:jc w:val="center"/>
        <w:tblLook w:val="04A0" w:firstRow="1" w:lastRow="0" w:firstColumn="1" w:lastColumn="0" w:noHBand="0" w:noVBand="1"/>
      </w:tblPr>
      <w:tblGrid>
        <w:gridCol w:w="1833"/>
        <w:gridCol w:w="6662"/>
      </w:tblGrid>
      <w:tr w:rsidR="001041D2" w:rsidRPr="00B937CD" w14:paraId="1738D36E" w14:textId="77777777" w:rsidTr="00FF2CC2">
        <w:trPr>
          <w:trHeight w:val="348"/>
          <w:jc w:val="center"/>
        </w:trPr>
        <w:tc>
          <w:tcPr>
            <w:tcW w:w="8495" w:type="dxa"/>
            <w:gridSpan w:val="2"/>
            <w:shd w:val="clear" w:color="auto" w:fill="C5E0B3" w:themeFill="accent6" w:themeFillTint="66"/>
          </w:tcPr>
          <w:p w14:paraId="304BF9CA" w14:textId="77777777" w:rsidR="002D0430" w:rsidRPr="00B937CD" w:rsidRDefault="002D0430" w:rsidP="00CF593F">
            <w:pPr>
              <w:jc w:val="center"/>
              <w:rPr>
                <w:rFonts w:ascii="Arial Narrow" w:hAnsi="Arial Narrow" w:cs="CenturyGothic"/>
                <w:b/>
                <w:bCs/>
                <w:color w:val="000000" w:themeColor="text1"/>
                <w:sz w:val="24"/>
                <w:szCs w:val="24"/>
              </w:rPr>
            </w:pPr>
          </w:p>
          <w:p w14:paraId="60722D18" w14:textId="77777777" w:rsidR="001041D2" w:rsidRPr="00B937CD" w:rsidRDefault="001041D2" w:rsidP="00CF593F">
            <w:pPr>
              <w:jc w:val="center"/>
              <w:rPr>
                <w:rFonts w:ascii="Arial Narrow" w:hAnsi="Arial Narrow" w:cs="CenturyGothic"/>
                <w:b/>
                <w:bCs/>
                <w:color w:val="000000" w:themeColor="text1"/>
                <w:sz w:val="24"/>
                <w:szCs w:val="24"/>
              </w:rPr>
            </w:pPr>
            <w:r w:rsidRPr="00B937CD">
              <w:rPr>
                <w:rFonts w:ascii="Arial Narrow" w:hAnsi="Arial Narrow" w:cs="CenturyGothic"/>
                <w:b/>
                <w:bCs/>
                <w:color w:val="000000" w:themeColor="text1"/>
                <w:sz w:val="24"/>
                <w:szCs w:val="24"/>
              </w:rPr>
              <w:t>Microcuenca Q. Molinos.</w:t>
            </w:r>
          </w:p>
        </w:tc>
      </w:tr>
      <w:tr w:rsidR="001041D2" w:rsidRPr="00B937CD" w14:paraId="7E7AD2D4" w14:textId="77777777" w:rsidTr="00FF2CC2">
        <w:trPr>
          <w:jc w:val="center"/>
        </w:trPr>
        <w:tc>
          <w:tcPr>
            <w:tcW w:w="1833" w:type="dxa"/>
          </w:tcPr>
          <w:p w14:paraId="7A13D10A" w14:textId="77777777" w:rsidR="001041D2" w:rsidRPr="00B937CD" w:rsidRDefault="001041D2" w:rsidP="00CF593F">
            <w:pPr>
              <w:jc w:val="center"/>
              <w:rPr>
                <w:rFonts w:ascii="Arial Narrow" w:hAnsi="Arial Narrow" w:cs="CenturyGothic"/>
                <w:sz w:val="24"/>
                <w:szCs w:val="24"/>
              </w:rPr>
            </w:pPr>
            <w:r w:rsidRPr="00B937CD">
              <w:rPr>
                <w:rFonts w:ascii="Arial Narrow" w:hAnsi="Arial Narrow" w:cs="CenturyGothic"/>
                <w:sz w:val="24"/>
                <w:szCs w:val="24"/>
              </w:rPr>
              <w:t>Amenazas</w:t>
            </w:r>
          </w:p>
        </w:tc>
        <w:tc>
          <w:tcPr>
            <w:tcW w:w="6662" w:type="dxa"/>
          </w:tcPr>
          <w:p w14:paraId="654761AB" w14:textId="77777777" w:rsidR="001041D2" w:rsidRPr="00B937CD" w:rsidRDefault="001041D2" w:rsidP="00CF593F">
            <w:pPr>
              <w:pStyle w:val="Default"/>
              <w:spacing w:line="276" w:lineRule="auto"/>
              <w:jc w:val="both"/>
              <w:rPr>
                <w:rFonts w:ascii="Arial Narrow" w:hAnsi="Arial Narrow"/>
                <w:lang w:val="es-CO"/>
              </w:rPr>
            </w:pPr>
            <w:r w:rsidRPr="00B937CD">
              <w:rPr>
                <w:rFonts w:ascii="Arial Narrow" w:hAnsi="Arial Narrow"/>
                <w:lang w:val="es-CO"/>
              </w:rPr>
              <w:t xml:space="preserve">Procesos intensos de socavación se presentan en los márgenes de la Quebrada Dosquebradas y en algunos de sus tributarios, entre ellos la quebrada Molinos, la influencia de las intervenciones antrópicas aceleran estos procesos. Movimientos en masa específicamente deslizamientos planares en la cabecera de la Quebrada Molinos </w:t>
            </w:r>
          </w:p>
        </w:tc>
      </w:tr>
      <w:tr w:rsidR="001041D2" w:rsidRPr="00B937CD" w14:paraId="5942357E" w14:textId="77777777" w:rsidTr="00FF2CC2">
        <w:trPr>
          <w:jc w:val="center"/>
        </w:trPr>
        <w:tc>
          <w:tcPr>
            <w:tcW w:w="1833" w:type="dxa"/>
          </w:tcPr>
          <w:p w14:paraId="48F71CEE" w14:textId="77777777" w:rsidR="001041D2" w:rsidRPr="00B937CD" w:rsidRDefault="001041D2" w:rsidP="00CF593F">
            <w:pPr>
              <w:jc w:val="center"/>
              <w:rPr>
                <w:rFonts w:ascii="Arial Narrow" w:hAnsi="Arial Narrow" w:cs="CenturyGothic"/>
                <w:sz w:val="24"/>
                <w:szCs w:val="24"/>
              </w:rPr>
            </w:pPr>
            <w:r w:rsidRPr="00B937CD">
              <w:rPr>
                <w:rFonts w:ascii="Arial Narrow" w:hAnsi="Arial Narrow" w:cs="CenturyGothic"/>
                <w:sz w:val="24"/>
                <w:szCs w:val="24"/>
              </w:rPr>
              <w:t>Eventos y Manifestaciones de CC</w:t>
            </w:r>
          </w:p>
        </w:tc>
        <w:tc>
          <w:tcPr>
            <w:tcW w:w="6662" w:type="dxa"/>
          </w:tcPr>
          <w:p w14:paraId="4B1DB180" w14:textId="77777777" w:rsidR="001041D2" w:rsidRPr="00B937CD" w:rsidRDefault="001041D2" w:rsidP="00CF593F">
            <w:pPr>
              <w:pStyle w:val="Default"/>
              <w:spacing w:line="276" w:lineRule="auto"/>
              <w:rPr>
                <w:rFonts w:ascii="Arial Narrow" w:hAnsi="Arial Narrow"/>
                <w:i/>
                <w:iCs/>
                <w:lang w:val="es-CO"/>
              </w:rPr>
            </w:pPr>
            <w:r w:rsidRPr="00B937CD">
              <w:rPr>
                <w:rFonts w:ascii="Arial Narrow" w:hAnsi="Arial Narrow"/>
                <w:i/>
                <w:iCs/>
                <w:lang w:val="es-CO"/>
              </w:rPr>
              <w:t xml:space="preserve">Fenómeno de la Niña: </w:t>
            </w:r>
          </w:p>
          <w:p w14:paraId="4D2F4993" w14:textId="77777777" w:rsidR="001041D2" w:rsidRPr="00B937CD" w:rsidRDefault="001041D2" w:rsidP="00CF593F">
            <w:pPr>
              <w:pStyle w:val="Default"/>
              <w:spacing w:line="276" w:lineRule="auto"/>
              <w:rPr>
                <w:rFonts w:ascii="Arial Narrow" w:hAnsi="Arial Narrow"/>
                <w:lang w:val="es-CO"/>
              </w:rPr>
            </w:pPr>
            <w:r w:rsidRPr="00B937CD">
              <w:rPr>
                <w:rFonts w:ascii="Arial Narrow" w:hAnsi="Arial Narrow"/>
                <w:lang w:val="es-CO"/>
              </w:rPr>
              <w:t xml:space="preserve">Vereda Alto del Oso </w:t>
            </w:r>
          </w:p>
          <w:p w14:paraId="2A267095" w14:textId="77777777" w:rsidR="001041D2" w:rsidRPr="00B937CD" w:rsidRDefault="001041D2" w:rsidP="00CF593F">
            <w:pPr>
              <w:pStyle w:val="Default"/>
              <w:spacing w:line="276" w:lineRule="auto"/>
              <w:rPr>
                <w:rFonts w:ascii="Arial Narrow" w:hAnsi="Arial Narrow"/>
                <w:lang w:val="es-CO"/>
              </w:rPr>
            </w:pPr>
            <w:r w:rsidRPr="00B937CD">
              <w:rPr>
                <w:rFonts w:ascii="Arial Narrow" w:hAnsi="Arial Narrow"/>
                <w:lang w:val="es-CO"/>
              </w:rPr>
              <w:t xml:space="preserve">- Deslizamientos, 1996 - 20 viviendas afectadas. 1998 </w:t>
            </w:r>
          </w:p>
          <w:p w14:paraId="1FB9D85A" w14:textId="77777777" w:rsidR="001041D2" w:rsidRPr="00B937CD" w:rsidRDefault="001041D2" w:rsidP="00CF593F">
            <w:pPr>
              <w:pStyle w:val="Default"/>
              <w:spacing w:line="276" w:lineRule="auto"/>
              <w:rPr>
                <w:rFonts w:ascii="Arial Narrow" w:hAnsi="Arial Narrow"/>
                <w:lang w:val="es-CO"/>
              </w:rPr>
            </w:pPr>
            <w:r w:rsidRPr="00B937CD">
              <w:rPr>
                <w:rFonts w:ascii="Arial Narrow" w:hAnsi="Arial Narrow"/>
                <w:lang w:val="es-CO"/>
              </w:rPr>
              <w:t xml:space="preserve">Vereda Sabanitas </w:t>
            </w:r>
          </w:p>
          <w:p w14:paraId="37ADAE77" w14:textId="77777777" w:rsidR="001041D2" w:rsidRPr="00B937CD" w:rsidRDefault="001041D2" w:rsidP="00CF593F">
            <w:pPr>
              <w:pStyle w:val="Default"/>
              <w:spacing w:line="276" w:lineRule="auto"/>
              <w:rPr>
                <w:rFonts w:ascii="Arial Narrow" w:hAnsi="Arial Narrow"/>
                <w:lang w:val="es-CO"/>
              </w:rPr>
            </w:pPr>
            <w:r w:rsidRPr="00B937CD">
              <w:rPr>
                <w:rFonts w:ascii="Arial Narrow" w:hAnsi="Arial Narrow"/>
                <w:lang w:val="es-CO"/>
              </w:rPr>
              <w:t xml:space="preserve">- Deslizamiento, 1999 taponamiento de la bocatoma dejando sin agua a los barrios San Diego, El Martillo y San Fernando. </w:t>
            </w:r>
          </w:p>
          <w:p w14:paraId="1D0AE6CC" w14:textId="77777777" w:rsidR="001041D2" w:rsidRPr="00B937CD" w:rsidRDefault="001041D2" w:rsidP="00CF593F">
            <w:pPr>
              <w:pStyle w:val="Default"/>
              <w:spacing w:line="276" w:lineRule="auto"/>
              <w:rPr>
                <w:rFonts w:ascii="Arial Narrow" w:hAnsi="Arial Narrow"/>
                <w:i/>
                <w:iCs/>
                <w:lang w:val="es-CO"/>
              </w:rPr>
            </w:pPr>
            <w:r w:rsidRPr="00B937CD">
              <w:rPr>
                <w:rFonts w:ascii="Arial Narrow" w:hAnsi="Arial Narrow"/>
                <w:i/>
                <w:iCs/>
                <w:lang w:val="es-CO"/>
              </w:rPr>
              <w:t>Fenómeno El Niño:</w:t>
            </w:r>
          </w:p>
          <w:p w14:paraId="4644D23D" w14:textId="77777777" w:rsidR="001041D2" w:rsidRPr="00B937CD" w:rsidRDefault="001041D2" w:rsidP="00CF593F">
            <w:pPr>
              <w:pStyle w:val="Default"/>
              <w:spacing w:line="276" w:lineRule="auto"/>
              <w:rPr>
                <w:rFonts w:ascii="Arial Narrow" w:hAnsi="Arial Narrow"/>
                <w:lang w:val="es-ES"/>
              </w:rPr>
            </w:pPr>
            <w:r w:rsidRPr="00B937CD">
              <w:rPr>
                <w:rFonts w:ascii="Arial Narrow" w:hAnsi="Arial Narrow"/>
                <w:lang w:val="es-CO"/>
              </w:rPr>
              <w:t>- 1997 Afectación a la salud, Dosquebradas en alerta roja por 8 casos de dengue</w:t>
            </w:r>
            <w:r w:rsidRPr="00B937CD">
              <w:rPr>
                <w:rFonts w:ascii="Arial Narrow" w:hAnsi="Arial Narrow"/>
                <w:lang w:val="es-ES"/>
              </w:rPr>
              <w:t xml:space="preserve"> </w:t>
            </w:r>
          </w:p>
        </w:tc>
      </w:tr>
      <w:tr w:rsidR="001041D2" w:rsidRPr="00B937CD" w14:paraId="2C16E9E2" w14:textId="77777777" w:rsidTr="00FF2CC2">
        <w:trPr>
          <w:jc w:val="center"/>
        </w:trPr>
        <w:tc>
          <w:tcPr>
            <w:tcW w:w="8495" w:type="dxa"/>
            <w:gridSpan w:val="2"/>
            <w:shd w:val="clear" w:color="auto" w:fill="C5E0B3" w:themeFill="accent6" w:themeFillTint="66"/>
          </w:tcPr>
          <w:p w14:paraId="5C0AF99D" w14:textId="77777777" w:rsidR="001041D2" w:rsidRPr="00B937CD" w:rsidRDefault="001041D2" w:rsidP="00CF593F">
            <w:pPr>
              <w:jc w:val="center"/>
              <w:rPr>
                <w:rFonts w:ascii="Arial Narrow" w:hAnsi="Arial Narrow" w:cs="CenturyGothic"/>
                <w:b/>
                <w:bCs/>
                <w:color w:val="000000" w:themeColor="text1"/>
                <w:sz w:val="24"/>
                <w:szCs w:val="24"/>
              </w:rPr>
            </w:pPr>
            <w:r w:rsidRPr="00B937CD">
              <w:rPr>
                <w:rFonts w:ascii="Arial Narrow" w:hAnsi="Arial Narrow" w:cs="CenturyGothic"/>
                <w:b/>
                <w:bCs/>
                <w:color w:val="000000" w:themeColor="text1"/>
                <w:sz w:val="24"/>
                <w:szCs w:val="24"/>
              </w:rPr>
              <w:t>Microcuenca Q. Manizales.</w:t>
            </w:r>
          </w:p>
        </w:tc>
      </w:tr>
      <w:tr w:rsidR="001041D2" w:rsidRPr="00B937CD" w14:paraId="41EE0F1D" w14:textId="77777777" w:rsidTr="00FF2CC2">
        <w:trPr>
          <w:jc w:val="center"/>
        </w:trPr>
        <w:tc>
          <w:tcPr>
            <w:tcW w:w="1833" w:type="dxa"/>
          </w:tcPr>
          <w:p w14:paraId="06174185" w14:textId="77777777" w:rsidR="001041D2" w:rsidRPr="00B937CD" w:rsidRDefault="001041D2" w:rsidP="00CF593F">
            <w:pPr>
              <w:jc w:val="center"/>
              <w:rPr>
                <w:rFonts w:ascii="Arial Narrow" w:hAnsi="Arial Narrow" w:cs="CenturyGothic"/>
                <w:sz w:val="24"/>
                <w:szCs w:val="24"/>
              </w:rPr>
            </w:pPr>
            <w:r w:rsidRPr="00B937CD">
              <w:rPr>
                <w:rFonts w:ascii="Arial Narrow" w:hAnsi="Arial Narrow" w:cs="CenturyGothic"/>
                <w:sz w:val="24"/>
                <w:szCs w:val="24"/>
              </w:rPr>
              <w:t>Amenazas</w:t>
            </w:r>
          </w:p>
        </w:tc>
        <w:tc>
          <w:tcPr>
            <w:tcW w:w="6662" w:type="dxa"/>
          </w:tcPr>
          <w:p w14:paraId="45394A8E" w14:textId="77777777" w:rsidR="001041D2" w:rsidRPr="00B937CD" w:rsidRDefault="001041D2" w:rsidP="00CF593F">
            <w:pPr>
              <w:tabs>
                <w:tab w:val="left" w:pos="1980"/>
              </w:tabs>
              <w:rPr>
                <w:rFonts w:ascii="Arial Narrow" w:hAnsi="Arial Narrow" w:cs="CenturyGothic"/>
                <w:b/>
                <w:bCs/>
                <w:color w:val="000000" w:themeColor="text1"/>
                <w:sz w:val="24"/>
                <w:szCs w:val="24"/>
              </w:rPr>
            </w:pPr>
            <w:r w:rsidRPr="00B937CD">
              <w:rPr>
                <w:rFonts w:ascii="Arial Narrow" w:hAnsi="Arial Narrow"/>
                <w:sz w:val="24"/>
                <w:szCs w:val="24"/>
              </w:rPr>
              <w:t xml:space="preserve">Se presentan amenazas por deslizamiento en la parte superior y media de la microcuenca y en menor medida en la parte baja. Las inundaciones se concentran alrededor de la quebrada Manizales, hacia la cuenca alta y parte media. La quebrada Dosquebradas también presenta este tipo de amenaza. </w:t>
            </w:r>
          </w:p>
        </w:tc>
      </w:tr>
      <w:tr w:rsidR="001041D2" w:rsidRPr="00B937CD" w14:paraId="1E92785B" w14:textId="77777777" w:rsidTr="00FF2CC2">
        <w:trPr>
          <w:jc w:val="center"/>
        </w:trPr>
        <w:tc>
          <w:tcPr>
            <w:tcW w:w="1833" w:type="dxa"/>
          </w:tcPr>
          <w:p w14:paraId="64C6AA18" w14:textId="77777777" w:rsidR="001041D2" w:rsidRPr="00B937CD" w:rsidRDefault="001041D2" w:rsidP="00CF593F">
            <w:pPr>
              <w:jc w:val="center"/>
              <w:rPr>
                <w:rFonts w:ascii="Arial Narrow" w:hAnsi="Arial Narrow" w:cs="CenturyGothic"/>
                <w:sz w:val="24"/>
                <w:szCs w:val="24"/>
              </w:rPr>
            </w:pPr>
            <w:r w:rsidRPr="00B937CD">
              <w:rPr>
                <w:rFonts w:ascii="Arial Narrow" w:hAnsi="Arial Narrow" w:cs="CenturyGothic"/>
                <w:sz w:val="24"/>
                <w:szCs w:val="24"/>
              </w:rPr>
              <w:t>Eventos y Manifestaciones de CC</w:t>
            </w:r>
          </w:p>
        </w:tc>
        <w:tc>
          <w:tcPr>
            <w:tcW w:w="6662" w:type="dxa"/>
          </w:tcPr>
          <w:p w14:paraId="34783D66" w14:textId="77777777" w:rsidR="001041D2" w:rsidRPr="00B937CD" w:rsidRDefault="001041D2" w:rsidP="00CF593F">
            <w:pPr>
              <w:tabs>
                <w:tab w:val="left" w:pos="1230"/>
              </w:tabs>
              <w:jc w:val="both"/>
              <w:rPr>
                <w:rFonts w:ascii="Arial Narrow" w:hAnsi="Arial Narrow" w:cs="CenturyGothic"/>
                <w:i/>
                <w:iCs/>
                <w:sz w:val="24"/>
                <w:szCs w:val="24"/>
              </w:rPr>
            </w:pPr>
            <w:r w:rsidRPr="00B937CD">
              <w:rPr>
                <w:rFonts w:ascii="Arial Narrow" w:hAnsi="Arial Narrow"/>
                <w:i/>
                <w:iCs/>
                <w:sz w:val="24"/>
                <w:szCs w:val="24"/>
              </w:rPr>
              <w:t xml:space="preserve">Fenómeno El Niño: </w:t>
            </w:r>
          </w:p>
          <w:p w14:paraId="03D8545D" w14:textId="60A30D45" w:rsidR="001041D2" w:rsidRPr="00B937CD" w:rsidRDefault="001041D2" w:rsidP="00CF593F">
            <w:pPr>
              <w:pStyle w:val="Default"/>
              <w:spacing w:line="276" w:lineRule="auto"/>
              <w:jc w:val="both"/>
              <w:rPr>
                <w:rFonts w:ascii="Arial Narrow" w:hAnsi="Arial Narrow"/>
                <w:lang w:val="es-CO"/>
              </w:rPr>
            </w:pPr>
            <w:r w:rsidRPr="00B937CD">
              <w:rPr>
                <w:rFonts w:ascii="Arial Narrow" w:hAnsi="Arial Narrow"/>
                <w:lang w:val="es-CO"/>
              </w:rPr>
              <w:t>Hubo reporte de deslizamiento en las inmediaciones de la Q. Manizales específicamente sector Sinaí, Alpes Altos que dej</w:t>
            </w:r>
            <w:r w:rsidR="003D01DE" w:rsidRPr="00B937CD">
              <w:rPr>
                <w:rFonts w:ascii="Arial Narrow" w:hAnsi="Arial Narrow"/>
                <w:lang w:val="es-CO"/>
              </w:rPr>
              <w:t xml:space="preserve">ó </w:t>
            </w:r>
            <w:r w:rsidRPr="00B937CD">
              <w:rPr>
                <w:rFonts w:ascii="Arial Narrow" w:hAnsi="Arial Narrow"/>
                <w:lang w:val="es-CO"/>
              </w:rPr>
              <w:t xml:space="preserve">destruida una vivienda y 8 damnificados, año 1998. </w:t>
            </w:r>
          </w:p>
          <w:p w14:paraId="1D293340" w14:textId="77777777" w:rsidR="001041D2" w:rsidRPr="00B937CD" w:rsidRDefault="001041D2" w:rsidP="00CF593F">
            <w:pPr>
              <w:pStyle w:val="Default"/>
              <w:spacing w:line="276" w:lineRule="auto"/>
              <w:jc w:val="both"/>
              <w:rPr>
                <w:rFonts w:ascii="Arial Narrow" w:hAnsi="Arial Narrow"/>
                <w:lang w:val="es-CO"/>
              </w:rPr>
            </w:pPr>
            <w:r w:rsidRPr="00B937CD">
              <w:rPr>
                <w:rFonts w:ascii="Arial Narrow" w:hAnsi="Arial Narrow"/>
                <w:lang w:val="es-CO"/>
              </w:rPr>
              <w:lastRenderedPageBreak/>
              <w:t xml:space="preserve">Se registra vendaval en el sector de Sabanitas – Alto del Toro dejando como saldo 15 viviendas comprometidas por pérdida de techos y 84 personas afectadas, año 2009. </w:t>
            </w:r>
          </w:p>
          <w:p w14:paraId="509FF252" w14:textId="77777777" w:rsidR="001041D2" w:rsidRPr="00B937CD" w:rsidRDefault="001041D2" w:rsidP="00CF593F">
            <w:pPr>
              <w:pStyle w:val="Default"/>
              <w:spacing w:line="276" w:lineRule="auto"/>
              <w:jc w:val="both"/>
              <w:rPr>
                <w:rFonts w:ascii="Arial Narrow" w:hAnsi="Arial Narrow"/>
                <w:i/>
                <w:iCs/>
                <w:lang w:val="es-CO"/>
              </w:rPr>
            </w:pPr>
            <w:r w:rsidRPr="00B937CD">
              <w:rPr>
                <w:rFonts w:ascii="Arial Narrow" w:hAnsi="Arial Narrow"/>
                <w:i/>
                <w:iCs/>
                <w:lang w:val="es-CO"/>
              </w:rPr>
              <w:t xml:space="preserve">Fenómeno de la Niña: </w:t>
            </w:r>
          </w:p>
          <w:p w14:paraId="232005FD" w14:textId="77777777" w:rsidR="001041D2" w:rsidRPr="00B937CD" w:rsidRDefault="001041D2" w:rsidP="00CF593F">
            <w:pPr>
              <w:tabs>
                <w:tab w:val="left" w:pos="1230"/>
              </w:tabs>
              <w:jc w:val="both"/>
              <w:rPr>
                <w:rFonts w:ascii="Arial Narrow" w:hAnsi="Arial Narrow" w:cs="CenturyGothic"/>
                <w:sz w:val="24"/>
                <w:szCs w:val="24"/>
              </w:rPr>
            </w:pPr>
            <w:r w:rsidRPr="00B937CD">
              <w:rPr>
                <w:rFonts w:ascii="Arial Narrow" w:hAnsi="Arial Narrow"/>
                <w:sz w:val="24"/>
                <w:szCs w:val="24"/>
              </w:rPr>
              <w:t xml:space="preserve">Se presenta un deslizamiento en la vía vereda El Rodeo dificultando la movilidad de los locales, año 1999. </w:t>
            </w:r>
          </w:p>
        </w:tc>
      </w:tr>
      <w:tr w:rsidR="001041D2" w:rsidRPr="00B937CD" w14:paraId="07BE5311" w14:textId="77777777" w:rsidTr="00FF2CC2">
        <w:trPr>
          <w:jc w:val="center"/>
        </w:trPr>
        <w:tc>
          <w:tcPr>
            <w:tcW w:w="8495" w:type="dxa"/>
            <w:gridSpan w:val="2"/>
            <w:shd w:val="clear" w:color="auto" w:fill="C5E0B3" w:themeFill="accent6" w:themeFillTint="66"/>
          </w:tcPr>
          <w:p w14:paraId="741FEC6F" w14:textId="77777777" w:rsidR="001041D2" w:rsidRPr="00B937CD" w:rsidRDefault="001041D2" w:rsidP="00CF593F">
            <w:pPr>
              <w:jc w:val="center"/>
              <w:rPr>
                <w:rFonts w:ascii="Arial Narrow" w:hAnsi="Arial Narrow" w:cs="CenturyGothic"/>
                <w:b/>
                <w:bCs/>
                <w:color w:val="000000" w:themeColor="text1"/>
                <w:sz w:val="24"/>
                <w:szCs w:val="24"/>
              </w:rPr>
            </w:pPr>
            <w:r w:rsidRPr="00B937CD">
              <w:rPr>
                <w:rFonts w:ascii="Arial Narrow" w:hAnsi="Arial Narrow" w:cs="CenturyGothic"/>
                <w:b/>
                <w:bCs/>
                <w:color w:val="000000" w:themeColor="text1"/>
                <w:sz w:val="24"/>
                <w:szCs w:val="24"/>
              </w:rPr>
              <w:lastRenderedPageBreak/>
              <w:t>Microcuenca Q. La Víbora</w:t>
            </w:r>
          </w:p>
        </w:tc>
      </w:tr>
      <w:tr w:rsidR="001041D2" w:rsidRPr="00B937CD" w14:paraId="57F470FE" w14:textId="77777777" w:rsidTr="00FF2CC2">
        <w:trPr>
          <w:jc w:val="center"/>
        </w:trPr>
        <w:tc>
          <w:tcPr>
            <w:tcW w:w="1833" w:type="dxa"/>
          </w:tcPr>
          <w:p w14:paraId="2B8566A7" w14:textId="77777777" w:rsidR="001041D2" w:rsidRPr="00B937CD" w:rsidRDefault="001041D2" w:rsidP="00CF593F">
            <w:pPr>
              <w:jc w:val="center"/>
              <w:rPr>
                <w:rFonts w:ascii="Arial Narrow" w:hAnsi="Arial Narrow" w:cs="CenturyGothic"/>
                <w:sz w:val="24"/>
                <w:szCs w:val="24"/>
              </w:rPr>
            </w:pPr>
            <w:r w:rsidRPr="00B937CD">
              <w:rPr>
                <w:rFonts w:ascii="Arial Narrow" w:hAnsi="Arial Narrow" w:cs="CenturyGothic"/>
                <w:sz w:val="24"/>
                <w:szCs w:val="24"/>
              </w:rPr>
              <w:t>Amenazas</w:t>
            </w:r>
          </w:p>
        </w:tc>
        <w:tc>
          <w:tcPr>
            <w:tcW w:w="6662" w:type="dxa"/>
          </w:tcPr>
          <w:p w14:paraId="37BFE657" w14:textId="77777777" w:rsidR="001041D2" w:rsidRPr="00B937CD" w:rsidRDefault="001041D2" w:rsidP="00CF593F">
            <w:pPr>
              <w:pStyle w:val="Default"/>
              <w:spacing w:line="276" w:lineRule="auto"/>
              <w:jc w:val="both"/>
              <w:rPr>
                <w:rFonts w:ascii="Arial Narrow" w:hAnsi="Arial Narrow"/>
                <w:lang w:val="es-CO"/>
              </w:rPr>
            </w:pPr>
            <w:r w:rsidRPr="00B937CD">
              <w:rPr>
                <w:rFonts w:ascii="Arial Narrow" w:hAnsi="Arial Narrow"/>
                <w:lang w:val="es-CO"/>
              </w:rPr>
              <w:t xml:space="preserve">Las amenazas por deslizamiento la microcuenca registra en la parte alta, media y baja. Al realizar el análisis por veredas es posible concluir que estos territorios recogen las categorías de amenazas de este modo: Alto del Oso (categoría 4), Buenavista (categoría 1 y 4), La Divisa (categoría 0, 1, 4) y Frailes (categoría 4). En cuanto a las amenazas por inundaciones se concluye que este tipo de fenómenos se concentra alrededor de la Quebrada La Víbora, hacia la cuenca alta y media (categoría 2) Y para la microcuenca baja está en categoría 1. </w:t>
            </w:r>
          </w:p>
        </w:tc>
      </w:tr>
      <w:tr w:rsidR="001041D2" w:rsidRPr="00B937CD" w14:paraId="290F221B" w14:textId="77777777" w:rsidTr="00FF2CC2">
        <w:trPr>
          <w:jc w:val="center"/>
        </w:trPr>
        <w:tc>
          <w:tcPr>
            <w:tcW w:w="1833" w:type="dxa"/>
          </w:tcPr>
          <w:p w14:paraId="579FB4DC" w14:textId="77777777" w:rsidR="001041D2" w:rsidRPr="00B937CD" w:rsidRDefault="001041D2" w:rsidP="00CF593F">
            <w:pPr>
              <w:jc w:val="center"/>
              <w:rPr>
                <w:rFonts w:ascii="Arial Narrow" w:hAnsi="Arial Narrow" w:cs="CenturyGothic"/>
                <w:sz w:val="24"/>
                <w:szCs w:val="24"/>
              </w:rPr>
            </w:pPr>
            <w:r w:rsidRPr="00B937CD">
              <w:rPr>
                <w:rFonts w:ascii="Arial Narrow" w:hAnsi="Arial Narrow" w:cs="CenturyGothic"/>
                <w:sz w:val="24"/>
                <w:szCs w:val="24"/>
              </w:rPr>
              <w:t>Eventos y Manifestaciones de CC</w:t>
            </w:r>
          </w:p>
        </w:tc>
        <w:tc>
          <w:tcPr>
            <w:tcW w:w="6662" w:type="dxa"/>
          </w:tcPr>
          <w:p w14:paraId="24EA4E0A" w14:textId="77777777" w:rsidR="001041D2" w:rsidRPr="00B937CD" w:rsidRDefault="001041D2" w:rsidP="00CF593F">
            <w:pPr>
              <w:pStyle w:val="Default"/>
              <w:spacing w:line="276" w:lineRule="auto"/>
              <w:rPr>
                <w:rFonts w:ascii="Arial Narrow" w:hAnsi="Arial Narrow"/>
                <w:lang w:val="es-CO"/>
              </w:rPr>
            </w:pPr>
            <w:r w:rsidRPr="00B937CD">
              <w:rPr>
                <w:rFonts w:ascii="Arial Narrow" w:hAnsi="Arial Narrow"/>
                <w:lang w:val="es-CO"/>
              </w:rPr>
              <w:t xml:space="preserve">Fenómeno El Niño: </w:t>
            </w:r>
          </w:p>
          <w:p w14:paraId="4BC0A19C" w14:textId="77777777" w:rsidR="001041D2" w:rsidRPr="00B937CD" w:rsidRDefault="001041D2" w:rsidP="00CF593F">
            <w:pPr>
              <w:pStyle w:val="Default"/>
              <w:spacing w:line="276" w:lineRule="auto"/>
              <w:rPr>
                <w:rFonts w:ascii="Arial Narrow" w:hAnsi="Arial Narrow"/>
                <w:lang w:val="es-CO"/>
              </w:rPr>
            </w:pPr>
            <w:r w:rsidRPr="00B937CD">
              <w:rPr>
                <w:rFonts w:ascii="Arial Narrow" w:hAnsi="Arial Narrow"/>
                <w:lang w:val="es-CO"/>
              </w:rPr>
              <w:t xml:space="preserve">Se registra incendio en La Divisa Kilómetro 0 537 que deja como saldo una vivienda y dos personas afectadas, año 2006. </w:t>
            </w:r>
          </w:p>
          <w:p w14:paraId="3804BE8E" w14:textId="77777777" w:rsidR="001041D2" w:rsidRPr="00B937CD" w:rsidRDefault="001041D2" w:rsidP="00CF593F">
            <w:pPr>
              <w:rPr>
                <w:rFonts w:ascii="Arial Narrow" w:hAnsi="Arial Narrow" w:cs="CenturyGothic"/>
                <w:b/>
                <w:bCs/>
                <w:color w:val="000000" w:themeColor="text1"/>
                <w:sz w:val="24"/>
                <w:szCs w:val="24"/>
              </w:rPr>
            </w:pPr>
            <w:r w:rsidRPr="00B937CD">
              <w:rPr>
                <w:rFonts w:ascii="Arial Narrow" w:hAnsi="Arial Narrow"/>
                <w:sz w:val="24"/>
                <w:szCs w:val="24"/>
              </w:rPr>
              <w:t xml:space="preserve">Ocurre un deslizamiento en La Divisa calle 83 número 14 – 39 comuna 10, una vivienda y siete personas afectadas, año 2006. </w:t>
            </w:r>
          </w:p>
        </w:tc>
      </w:tr>
      <w:tr w:rsidR="001041D2" w:rsidRPr="00B937CD" w14:paraId="38A19C38" w14:textId="77777777" w:rsidTr="00FF2CC2">
        <w:trPr>
          <w:jc w:val="center"/>
        </w:trPr>
        <w:tc>
          <w:tcPr>
            <w:tcW w:w="8495" w:type="dxa"/>
            <w:gridSpan w:val="2"/>
            <w:shd w:val="clear" w:color="auto" w:fill="C5E0B3" w:themeFill="accent6" w:themeFillTint="66"/>
          </w:tcPr>
          <w:p w14:paraId="449C3B74" w14:textId="77777777" w:rsidR="001041D2" w:rsidRPr="00B937CD" w:rsidRDefault="001041D2" w:rsidP="00CF593F">
            <w:pPr>
              <w:jc w:val="center"/>
              <w:rPr>
                <w:rFonts w:ascii="Arial Narrow" w:hAnsi="Arial Narrow" w:cs="CenturyGothic"/>
                <w:b/>
                <w:bCs/>
                <w:color w:val="000000" w:themeColor="text1"/>
                <w:sz w:val="24"/>
                <w:szCs w:val="24"/>
              </w:rPr>
            </w:pPr>
            <w:r w:rsidRPr="00B937CD">
              <w:rPr>
                <w:rFonts w:ascii="Arial Narrow" w:hAnsi="Arial Narrow" w:cs="CenturyGothic"/>
                <w:b/>
                <w:bCs/>
                <w:color w:val="000000" w:themeColor="text1"/>
                <w:sz w:val="24"/>
                <w:szCs w:val="24"/>
              </w:rPr>
              <w:t>Microcuenca Q. Frailes</w:t>
            </w:r>
          </w:p>
        </w:tc>
      </w:tr>
      <w:tr w:rsidR="001041D2" w:rsidRPr="00B937CD" w14:paraId="6610F28E" w14:textId="77777777" w:rsidTr="00FF2CC2">
        <w:trPr>
          <w:jc w:val="center"/>
        </w:trPr>
        <w:tc>
          <w:tcPr>
            <w:tcW w:w="1833" w:type="dxa"/>
          </w:tcPr>
          <w:p w14:paraId="2AF2EA56" w14:textId="77777777" w:rsidR="001041D2" w:rsidRPr="00B937CD" w:rsidRDefault="001041D2" w:rsidP="00CF593F">
            <w:pPr>
              <w:jc w:val="center"/>
              <w:rPr>
                <w:rFonts w:ascii="Arial Narrow" w:hAnsi="Arial Narrow" w:cs="CenturyGothic"/>
                <w:sz w:val="24"/>
                <w:szCs w:val="24"/>
              </w:rPr>
            </w:pPr>
            <w:r w:rsidRPr="00B937CD">
              <w:rPr>
                <w:rFonts w:ascii="Arial Narrow" w:hAnsi="Arial Narrow" w:cs="CenturyGothic"/>
                <w:sz w:val="24"/>
                <w:szCs w:val="24"/>
              </w:rPr>
              <w:t>Amenazas</w:t>
            </w:r>
          </w:p>
        </w:tc>
        <w:tc>
          <w:tcPr>
            <w:tcW w:w="6662" w:type="dxa"/>
          </w:tcPr>
          <w:p w14:paraId="44149E7D" w14:textId="77777777" w:rsidR="001041D2" w:rsidRPr="00B937CD" w:rsidRDefault="001041D2" w:rsidP="00CF593F">
            <w:pPr>
              <w:pStyle w:val="Default"/>
              <w:spacing w:line="276" w:lineRule="auto"/>
              <w:rPr>
                <w:rFonts w:ascii="Arial Narrow" w:hAnsi="Arial Narrow"/>
                <w:lang w:val="es-CO"/>
              </w:rPr>
            </w:pPr>
            <w:r w:rsidRPr="00B937CD">
              <w:rPr>
                <w:rFonts w:ascii="Arial Narrow" w:hAnsi="Arial Narrow"/>
                <w:lang w:val="es-CO"/>
              </w:rPr>
              <w:t xml:space="preserve">Procesos intensos de socavación se presentan en los márgenes de la Quebrada Dosquebradas y en algunos de sus tributarios, sector comprendido entre el puente sobre la Avenida Ferrocarril y la desembocadura de la Quebrada Frailes. </w:t>
            </w:r>
          </w:p>
        </w:tc>
      </w:tr>
      <w:tr w:rsidR="001041D2" w:rsidRPr="00B937CD" w14:paraId="0AC13E1C" w14:textId="77777777" w:rsidTr="00FF2CC2">
        <w:trPr>
          <w:jc w:val="center"/>
        </w:trPr>
        <w:tc>
          <w:tcPr>
            <w:tcW w:w="1833" w:type="dxa"/>
          </w:tcPr>
          <w:p w14:paraId="333626ED" w14:textId="77777777" w:rsidR="001041D2" w:rsidRPr="00B937CD" w:rsidRDefault="001041D2" w:rsidP="00CF593F">
            <w:pPr>
              <w:jc w:val="center"/>
              <w:rPr>
                <w:rFonts w:ascii="Arial Narrow" w:hAnsi="Arial Narrow" w:cs="CenturyGothic"/>
                <w:sz w:val="24"/>
                <w:szCs w:val="24"/>
              </w:rPr>
            </w:pPr>
            <w:r w:rsidRPr="00B937CD">
              <w:rPr>
                <w:rFonts w:ascii="Arial Narrow" w:hAnsi="Arial Narrow" w:cs="CenturyGothic"/>
                <w:sz w:val="24"/>
                <w:szCs w:val="24"/>
              </w:rPr>
              <w:t>Eventos y Manifestaciones de CC</w:t>
            </w:r>
          </w:p>
        </w:tc>
        <w:tc>
          <w:tcPr>
            <w:tcW w:w="6662" w:type="dxa"/>
          </w:tcPr>
          <w:p w14:paraId="3F8016CF" w14:textId="77777777" w:rsidR="001041D2" w:rsidRPr="00B937CD" w:rsidRDefault="001041D2" w:rsidP="00CF593F">
            <w:pPr>
              <w:pStyle w:val="Default"/>
              <w:spacing w:line="276" w:lineRule="auto"/>
              <w:rPr>
                <w:rFonts w:ascii="Arial Narrow" w:hAnsi="Arial Narrow"/>
                <w:lang w:val="es-CO"/>
              </w:rPr>
            </w:pPr>
            <w:r w:rsidRPr="00B937CD">
              <w:rPr>
                <w:rFonts w:ascii="Arial Narrow" w:hAnsi="Arial Narrow"/>
                <w:lang w:val="es-CO"/>
              </w:rPr>
              <w:t xml:space="preserve">Fenómenos de la Niña </w:t>
            </w:r>
          </w:p>
          <w:p w14:paraId="2FF7CC55" w14:textId="77777777" w:rsidR="001041D2" w:rsidRPr="00B937CD" w:rsidRDefault="001041D2" w:rsidP="00CF593F">
            <w:pPr>
              <w:pStyle w:val="Default"/>
              <w:spacing w:line="276" w:lineRule="auto"/>
              <w:rPr>
                <w:rFonts w:ascii="Arial Narrow" w:hAnsi="Arial Narrow"/>
                <w:lang w:val="es-CO"/>
              </w:rPr>
            </w:pPr>
            <w:r w:rsidRPr="00B937CD">
              <w:rPr>
                <w:rFonts w:ascii="Arial Narrow" w:hAnsi="Arial Narrow"/>
                <w:lang w:val="es-CO"/>
              </w:rPr>
              <w:t xml:space="preserve">1996 - Desborde de la quebrada Frailes - afectación de estructuras y obras civiles </w:t>
            </w:r>
          </w:p>
          <w:p w14:paraId="50669725" w14:textId="77777777" w:rsidR="001041D2" w:rsidRPr="00B937CD" w:rsidRDefault="001041D2" w:rsidP="00CF593F">
            <w:pPr>
              <w:rPr>
                <w:rFonts w:ascii="Arial Narrow" w:hAnsi="Arial Narrow" w:cs="CenturyGothic"/>
                <w:b/>
                <w:bCs/>
                <w:color w:val="000000" w:themeColor="text1"/>
                <w:sz w:val="24"/>
                <w:szCs w:val="24"/>
              </w:rPr>
            </w:pPr>
            <w:r w:rsidRPr="00B937CD">
              <w:rPr>
                <w:rFonts w:ascii="Arial Narrow" w:hAnsi="Arial Narrow"/>
                <w:sz w:val="24"/>
                <w:szCs w:val="24"/>
              </w:rPr>
              <w:t xml:space="preserve">Deslizamientos por fuertes lluvias </w:t>
            </w:r>
          </w:p>
        </w:tc>
      </w:tr>
    </w:tbl>
    <w:p w14:paraId="1EE81582" w14:textId="375AC533" w:rsidR="002D0430" w:rsidRPr="00B937CD" w:rsidRDefault="002D0430" w:rsidP="002D0430">
      <w:pPr>
        <w:pStyle w:val="Descripcin"/>
        <w:rPr>
          <w:rFonts w:ascii="Arial Narrow" w:hAnsi="Arial Narrow" w:cs="CenturyGothic"/>
          <w:b/>
          <w:bCs/>
          <w:color w:val="000000" w:themeColor="text1"/>
          <w:sz w:val="24"/>
          <w:szCs w:val="24"/>
        </w:rPr>
      </w:pPr>
      <w:bookmarkStart w:id="72" w:name="_Toc74395755"/>
      <w:r w:rsidRPr="00B937CD">
        <w:rPr>
          <w:rFonts w:ascii="Arial Narrow" w:hAnsi="Arial Narrow"/>
          <w:sz w:val="24"/>
          <w:szCs w:val="24"/>
        </w:rPr>
        <w:t xml:space="preserve">Tabla </w:t>
      </w:r>
      <w:r w:rsidRPr="00B937CD">
        <w:rPr>
          <w:rFonts w:ascii="Arial Narrow" w:hAnsi="Arial Narrow"/>
          <w:sz w:val="24"/>
          <w:szCs w:val="24"/>
        </w:rPr>
        <w:fldChar w:fldCharType="begin"/>
      </w:r>
      <w:r w:rsidRPr="00B937CD">
        <w:rPr>
          <w:rFonts w:ascii="Arial Narrow" w:hAnsi="Arial Narrow"/>
          <w:sz w:val="24"/>
          <w:szCs w:val="24"/>
        </w:rPr>
        <w:instrText xml:space="preserve"> SEQ Tabla \* ARABIC </w:instrText>
      </w:r>
      <w:r w:rsidRPr="00B937CD">
        <w:rPr>
          <w:rFonts w:ascii="Arial Narrow" w:hAnsi="Arial Narrow"/>
          <w:sz w:val="24"/>
          <w:szCs w:val="24"/>
        </w:rPr>
        <w:fldChar w:fldCharType="separate"/>
      </w:r>
      <w:r w:rsidR="00B42E42" w:rsidRPr="00B937CD">
        <w:rPr>
          <w:rFonts w:ascii="Arial Narrow" w:hAnsi="Arial Narrow"/>
          <w:noProof/>
          <w:sz w:val="24"/>
          <w:szCs w:val="24"/>
        </w:rPr>
        <w:t>18</w:t>
      </w:r>
      <w:r w:rsidRPr="00B937CD">
        <w:rPr>
          <w:rFonts w:ascii="Arial Narrow" w:hAnsi="Arial Narrow"/>
          <w:sz w:val="24"/>
          <w:szCs w:val="24"/>
        </w:rPr>
        <w:fldChar w:fldCharType="end"/>
      </w:r>
      <w:r w:rsidRPr="00B937CD">
        <w:rPr>
          <w:rFonts w:ascii="Arial Narrow" w:hAnsi="Arial Narrow"/>
          <w:sz w:val="24"/>
          <w:szCs w:val="24"/>
        </w:rPr>
        <w:t>. Microcuencas donde confluyen los cambios proyectados de precipitación y temperatura para el DCS La Marcada</w:t>
      </w:r>
      <w:bookmarkEnd w:id="72"/>
    </w:p>
    <w:p w14:paraId="32787F94" w14:textId="25B24CF7" w:rsidR="001041D2" w:rsidRPr="00B937CD" w:rsidRDefault="001041D2" w:rsidP="00CF593F">
      <w:pPr>
        <w:autoSpaceDE w:val="0"/>
        <w:autoSpaceDN w:val="0"/>
        <w:adjustRightInd w:val="0"/>
        <w:jc w:val="center"/>
        <w:rPr>
          <w:rFonts w:ascii="Arial Narrow" w:hAnsi="Arial Narrow" w:cs="CenturyGothic"/>
          <w:color w:val="000000" w:themeColor="text1"/>
          <w:sz w:val="24"/>
          <w:szCs w:val="24"/>
        </w:rPr>
      </w:pPr>
      <w:r w:rsidRPr="00B937CD">
        <w:rPr>
          <w:rFonts w:ascii="Arial Narrow" w:hAnsi="Arial Narrow" w:cs="CenturyGothic"/>
          <w:b/>
          <w:bCs/>
          <w:color w:val="000000" w:themeColor="text1"/>
          <w:sz w:val="24"/>
          <w:szCs w:val="24"/>
        </w:rPr>
        <w:t>Fuente:</w:t>
      </w:r>
      <w:r w:rsidRPr="00B937CD">
        <w:rPr>
          <w:rFonts w:ascii="Arial Narrow" w:hAnsi="Arial Narrow" w:cs="CenturyGothic"/>
          <w:color w:val="000000" w:themeColor="text1"/>
          <w:sz w:val="24"/>
          <w:szCs w:val="24"/>
        </w:rPr>
        <w:t xml:space="preserve"> Perfil Climático, municipio de Dosquebradas, Risaralda. Convenio 307 de 2017 (Carder – Gobernación de Risaralda y UTP).</w:t>
      </w:r>
    </w:p>
    <w:p w14:paraId="53C32E93" w14:textId="77777777" w:rsidR="001041D2" w:rsidRPr="00B937CD" w:rsidRDefault="001041D2" w:rsidP="00CF593F">
      <w:pPr>
        <w:jc w:val="both"/>
        <w:rPr>
          <w:rFonts w:ascii="Arial Narrow" w:hAnsi="Arial Narrow" w:cs="CenturyGothic-Italic"/>
          <w:iCs/>
          <w:color w:val="000000" w:themeColor="text1"/>
          <w:sz w:val="24"/>
          <w:szCs w:val="24"/>
        </w:rPr>
      </w:pPr>
    </w:p>
    <w:p w14:paraId="01DEA721" w14:textId="1111407E" w:rsidR="001041D2" w:rsidRPr="00B937CD" w:rsidRDefault="001041D2" w:rsidP="00CF593F">
      <w:pPr>
        <w:ind w:left="-142"/>
        <w:jc w:val="both"/>
        <w:rPr>
          <w:rFonts w:ascii="Arial Narrow" w:hAnsi="Arial Narrow"/>
          <w:sz w:val="24"/>
          <w:szCs w:val="24"/>
        </w:rPr>
      </w:pPr>
      <w:r w:rsidRPr="00B937CD">
        <w:rPr>
          <w:rFonts w:ascii="Arial Narrow" w:hAnsi="Arial Narrow"/>
          <w:bCs/>
          <w:sz w:val="24"/>
          <w:szCs w:val="24"/>
        </w:rPr>
        <w:t>En el área protegida se identifican presiones que pueden exacerbar los impactos asociados al comportamiento de las variables climáticas, como p</w:t>
      </w:r>
      <w:r w:rsidRPr="00B937CD">
        <w:rPr>
          <w:rFonts w:ascii="Arial Narrow" w:hAnsi="Arial Narrow"/>
          <w:sz w:val="24"/>
          <w:szCs w:val="24"/>
        </w:rPr>
        <w:t>rocesos erosivos de origen antrópico y la afectación de humedales,</w:t>
      </w:r>
      <w:r w:rsidRPr="00B937CD">
        <w:rPr>
          <w:rFonts w:ascii="Arial Narrow" w:hAnsi="Arial Narrow"/>
          <w:bCs/>
          <w:sz w:val="24"/>
          <w:szCs w:val="24"/>
        </w:rPr>
        <w:t xml:space="preserve"> calificados con un impacto “alto”,</w:t>
      </w:r>
      <w:r w:rsidRPr="00B937CD">
        <w:rPr>
          <w:rFonts w:ascii="Arial Narrow" w:hAnsi="Arial Narrow"/>
          <w:sz w:val="24"/>
          <w:szCs w:val="24"/>
        </w:rPr>
        <w:t xml:space="preserve"> el Turismo no regulado</w:t>
      </w:r>
      <w:r w:rsidRPr="00B937CD">
        <w:rPr>
          <w:rFonts w:ascii="Arial Narrow" w:hAnsi="Arial Narrow"/>
          <w:bCs/>
          <w:sz w:val="24"/>
          <w:szCs w:val="24"/>
        </w:rPr>
        <w:t xml:space="preserve"> calificado con un impacto “moderado” y un incremento “leve” y además la expansión de cultivos de Aguacate y la</w:t>
      </w:r>
      <w:r w:rsidRPr="00B937CD">
        <w:rPr>
          <w:rFonts w:ascii="Arial Narrow" w:hAnsi="Arial Narrow"/>
          <w:sz w:val="24"/>
          <w:szCs w:val="24"/>
        </w:rPr>
        <w:t xml:space="preserve"> Transformación </w:t>
      </w:r>
      <w:r w:rsidRPr="00B937CD">
        <w:rPr>
          <w:rFonts w:ascii="Arial Narrow" w:hAnsi="Arial Narrow"/>
          <w:sz w:val="24"/>
          <w:szCs w:val="24"/>
        </w:rPr>
        <w:lastRenderedPageBreak/>
        <w:t>de uso del suelo a agrícola</w:t>
      </w:r>
      <w:bookmarkStart w:id="73" w:name="_Hlk73650852"/>
      <w:r w:rsidRPr="00B937CD">
        <w:rPr>
          <w:rFonts w:ascii="Arial Narrow" w:hAnsi="Arial Narrow"/>
          <w:bCs/>
          <w:sz w:val="24"/>
          <w:szCs w:val="24"/>
        </w:rPr>
        <w:t xml:space="preserve">, calificados con un impacto “alto” y un incremento “fuerte”. </w:t>
      </w:r>
      <w:bookmarkEnd w:id="73"/>
      <w:r w:rsidRPr="00B937CD">
        <w:rPr>
          <w:rFonts w:ascii="Arial Narrow" w:hAnsi="Arial Narrow"/>
          <w:bCs/>
          <w:sz w:val="24"/>
          <w:szCs w:val="24"/>
        </w:rPr>
        <w:t>(</w:t>
      </w:r>
      <w:r w:rsidRPr="00B937CD">
        <w:rPr>
          <w:rFonts w:ascii="Arial Narrow" w:hAnsi="Arial Narrow"/>
          <w:sz w:val="24"/>
          <w:szCs w:val="24"/>
        </w:rPr>
        <w:t>Metodología WWF, 2000).</w:t>
      </w:r>
    </w:p>
    <w:p w14:paraId="306796CF" w14:textId="77777777" w:rsidR="001041D2" w:rsidRPr="00B937CD" w:rsidRDefault="001041D2" w:rsidP="00CF593F">
      <w:pPr>
        <w:jc w:val="both"/>
        <w:rPr>
          <w:rFonts w:ascii="Arial Narrow" w:hAnsi="Arial Narrow"/>
          <w:sz w:val="24"/>
          <w:szCs w:val="24"/>
        </w:rPr>
      </w:pPr>
    </w:p>
    <w:tbl>
      <w:tblPr>
        <w:tblStyle w:val="Tablaconcuadrcula"/>
        <w:tblW w:w="8931" w:type="dxa"/>
        <w:tblInd w:w="-5" w:type="dxa"/>
        <w:tblLook w:val="04A0" w:firstRow="1" w:lastRow="0" w:firstColumn="1" w:lastColumn="0" w:noHBand="0" w:noVBand="1"/>
      </w:tblPr>
      <w:tblGrid>
        <w:gridCol w:w="6379"/>
        <w:gridCol w:w="2552"/>
      </w:tblGrid>
      <w:tr w:rsidR="001041D2" w:rsidRPr="00B937CD" w14:paraId="0D4C8CD8" w14:textId="77777777" w:rsidTr="00FF2CC2">
        <w:tc>
          <w:tcPr>
            <w:tcW w:w="6379" w:type="dxa"/>
            <w:shd w:val="clear" w:color="auto" w:fill="C5E0B3" w:themeFill="accent6" w:themeFillTint="66"/>
            <w:vAlign w:val="bottom"/>
          </w:tcPr>
          <w:p w14:paraId="02D3C361" w14:textId="77777777" w:rsidR="001041D2" w:rsidRPr="00B937CD" w:rsidRDefault="001041D2" w:rsidP="00CF593F">
            <w:pPr>
              <w:jc w:val="center"/>
              <w:rPr>
                <w:rFonts w:ascii="Arial Narrow" w:eastAsia="Times New Roman" w:hAnsi="Arial Narrow" w:cs="Calibri"/>
                <w:b/>
                <w:bCs/>
                <w:color w:val="000000"/>
                <w:sz w:val="24"/>
                <w:szCs w:val="24"/>
              </w:rPr>
            </w:pPr>
            <w:r w:rsidRPr="00B937CD">
              <w:rPr>
                <w:rFonts w:ascii="Arial Narrow" w:eastAsia="Times New Roman" w:hAnsi="Arial Narrow" w:cs="Calibri"/>
                <w:b/>
                <w:bCs/>
                <w:color w:val="000000"/>
                <w:sz w:val="24"/>
                <w:szCs w:val="24"/>
              </w:rPr>
              <w:t>Descripción de la Presión</w:t>
            </w:r>
          </w:p>
        </w:tc>
        <w:tc>
          <w:tcPr>
            <w:tcW w:w="2552" w:type="dxa"/>
            <w:shd w:val="clear" w:color="auto" w:fill="C5E0B3" w:themeFill="accent6" w:themeFillTint="66"/>
            <w:vAlign w:val="bottom"/>
          </w:tcPr>
          <w:p w14:paraId="10FB21CE" w14:textId="77777777" w:rsidR="001041D2" w:rsidRPr="00B937CD" w:rsidRDefault="001041D2" w:rsidP="00CF593F">
            <w:pPr>
              <w:jc w:val="center"/>
              <w:rPr>
                <w:rFonts w:ascii="Arial Narrow" w:eastAsia="Times New Roman" w:hAnsi="Arial Narrow" w:cs="Calibri"/>
                <w:b/>
                <w:bCs/>
                <w:color w:val="000000"/>
                <w:sz w:val="24"/>
                <w:szCs w:val="24"/>
              </w:rPr>
            </w:pPr>
            <w:r w:rsidRPr="00B937CD">
              <w:rPr>
                <w:rFonts w:ascii="Arial Narrow" w:eastAsia="Times New Roman" w:hAnsi="Arial Narrow" w:cs="Calibri"/>
                <w:b/>
                <w:bCs/>
                <w:color w:val="000000"/>
                <w:sz w:val="24"/>
                <w:szCs w:val="24"/>
              </w:rPr>
              <w:t>Fuente que la genera</w:t>
            </w:r>
          </w:p>
        </w:tc>
      </w:tr>
      <w:tr w:rsidR="001041D2" w:rsidRPr="00B937CD" w14:paraId="192D2DE8" w14:textId="77777777" w:rsidTr="00FF2CC2">
        <w:tc>
          <w:tcPr>
            <w:tcW w:w="6379" w:type="dxa"/>
          </w:tcPr>
          <w:p w14:paraId="4CC3FD01" w14:textId="77777777" w:rsidR="001041D2" w:rsidRPr="00B937CD" w:rsidRDefault="001041D2" w:rsidP="00CF593F">
            <w:pPr>
              <w:jc w:val="both"/>
              <w:rPr>
                <w:rFonts w:ascii="Arial Narrow" w:hAnsi="Arial Narrow"/>
                <w:sz w:val="24"/>
                <w:szCs w:val="24"/>
              </w:rPr>
            </w:pPr>
            <w:bookmarkStart w:id="74" w:name="_Hlk73650751"/>
            <w:r w:rsidRPr="00B937CD">
              <w:rPr>
                <w:rFonts w:ascii="Arial Narrow" w:hAnsi="Arial Narrow"/>
                <w:i/>
                <w:sz w:val="24"/>
                <w:szCs w:val="24"/>
              </w:rPr>
              <w:t>Procesos erosivos de origen antrópico</w:t>
            </w:r>
            <w:bookmarkEnd w:id="74"/>
            <w:r w:rsidRPr="00B937CD">
              <w:rPr>
                <w:rFonts w:ascii="Arial Narrow" w:hAnsi="Arial Narrow"/>
                <w:i/>
                <w:sz w:val="24"/>
                <w:szCs w:val="24"/>
              </w:rPr>
              <w:t xml:space="preserve">: </w:t>
            </w:r>
            <w:r w:rsidRPr="00B937CD">
              <w:rPr>
                <w:rFonts w:ascii="Arial Narrow" w:hAnsi="Arial Narrow"/>
                <w:sz w:val="24"/>
                <w:szCs w:val="24"/>
              </w:rPr>
              <w:t>Debido a las altas pendientes y el uso del suelo en ganadería extensiva se presenta movimientos en masa.</w:t>
            </w:r>
          </w:p>
        </w:tc>
        <w:tc>
          <w:tcPr>
            <w:tcW w:w="2552" w:type="dxa"/>
          </w:tcPr>
          <w:p w14:paraId="15CDF498" w14:textId="77777777" w:rsidR="001041D2" w:rsidRPr="00B937CD" w:rsidRDefault="001041D2" w:rsidP="00CF593F">
            <w:pPr>
              <w:jc w:val="center"/>
              <w:rPr>
                <w:rFonts w:ascii="Arial Narrow" w:hAnsi="Arial Narrow"/>
                <w:sz w:val="24"/>
                <w:szCs w:val="24"/>
              </w:rPr>
            </w:pPr>
            <w:r w:rsidRPr="00B937CD">
              <w:rPr>
                <w:rFonts w:ascii="Arial Narrow" w:hAnsi="Arial Narrow"/>
                <w:sz w:val="24"/>
                <w:szCs w:val="24"/>
              </w:rPr>
              <w:t>Prácticas pecuarias incompatibles.</w:t>
            </w:r>
          </w:p>
        </w:tc>
      </w:tr>
      <w:tr w:rsidR="001041D2" w:rsidRPr="00B937CD" w14:paraId="56437E3D" w14:textId="77777777" w:rsidTr="00FF2CC2">
        <w:tc>
          <w:tcPr>
            <w:tcW w:w="6379" w:type="dxa"/>
          </w:tcPr>
          <w:p w14:paraId="7546EA14" w14:textId="77777777" w:rsidR="001041D2" w:rsidRPr="00B937CD" w:rsidRDefault="001041D2" w:rsidP="00CF593F">
            <w:pPr>
              <w:jc w:val="both"/>
              <w:rPr>
                <w:rFonts w:ascii="Arial Narrow" w:hAnsi="Arial Narrow"/>
                <w:sz w:val="24"/>
                <w:szCs w:val="24"/>
              </w:rPr>
            </w:pPr>
            <w:bookmarkStart w:id="75" w:name="_Hlk73650769"/>
            <w:r w:rsidRPr="00B937CD">
              <w:rPr>
                <w:rFonts w:ascii="Arial Narrow" w:hAnsi="Arial Narrow"/>
                <w:i/>
                <w:sz w:val="24"/>
                <w:szCs w:val="24"/>
              </w:rPr>
              <w:t>Afectación de humedales</w:t>
            </w:r>
            <w:bookmarkEnd w:id="75"/>
            <w:r w:rsidRPr="00B937CD">
              <w:rPr>
                <w:rFonts w:ascii="Arial Narrow" w:hAnsi="Arial Narrow"/>
                <w:i/>
                <w:sz w:val="24"/>
                <w:szCs w:val="24"/>
              </w:rPr>
              <w:t xml:space="preserve">: </w:t>
            </w:r>
            <w:r w:rsidRPr="00B937CD">
              <w:rPr>
                <w:rFonts w:ascii="Arial Narrow" w:hAnsi="Arial Narrow"/>
                <w:sz w:val="24"/>
                <w:szCs w:val="24"/>
              </w:rPr>
              <w:t>En el sector de Piedras Marcadas, entre las veredas Planadas y Samaria se encuentran dos humedales, con presencia de ganadería, que genera pisoteo y compactación, lo cual ha generado que paulatinamente se vaya secando el espejo de agua.</w:t>
            </w:r>
          </w:p>
        </w:tc>
        <w:tc>
          <w:tcPr>
            <w:tcW w:w="2552" w:type="dxa"/>
          </w:tcPr>
          <w:p w14:paraId="3C8F0870" w14:textId="77777777" w:rsidR="001041D2" w:rsidRPr="00B937CD" w:rsidRDefault="001041D2" w:rsidP="00CF593F">
            <w:pPr>
              <w:jc w:val="center"/>
              <w:rPr>
                <w:rFonts w:ascii="Arial Narrow" w:hAnsi="Arial Narrow"/>
                <w:sz w:val="24"/>
                <w:szCs w:val="24"/>
              </w:rPr>
            </w:pPr>
            <w:r w:rsidRPr="00B937CD">
              <w:rPr>
                <w:rFonts w:ascii="Arial Narrow" w:hAnsi="Arial Narrow"/>
                <w:sz w:val="24"/>
                <w:szCs w:val="24"/>
              </w:rPr>
              <w:t>Prácticas pecuarias incompatibles.</w:t>
            </w:r>
          </w:p>
        </w:tc>
      </w:tr>
      <w:tr w:rsidR="001041D2" w:rsidRPr="00B937CD" w14:paraId="378D9F45" w14:textId="77777777" w:rsidTr="00FF2CC2">
        <w:tc>
          <w:tcPr>
            <w:tcW w:w="6379" w:type="dxa"/>
          </w:tcPr>
          <w:p w14:paraId="764EC3EC" w14:textId="77777777" w:rsidR="001041D2" w:rsidRPr="00B937CD" w:rsidRDefault="001041D2" w:rsidP="00CF593F">
            <w:pPr>
              <w:jc w:val="both"/>
              <w:rPr>
                <w:rFonts w:ascii="Arial Narrow" w:hAnsi="Arial Narrow"/>
                <w:sz w:val="24"/>
                <w:szCs w:val="24"/>
              </w:rPr>
            </w:pPr>
            <w:bookmarkStart w:id="76" w:name="_Hlk73650835"/>
            <w:r w:rsidRPr="00B937CD">
              <w:rPr>
                <w:rFonts w:ascii="Arial Narrow" w:hAnsi="Arial Narrow"/>
                <w:i/>
                <w:sz w:val="24"/>
                <w:szCs w:val="24"/>
              </w:rPr>
              <w:t>Turismo no regulado</w:t>
            </w:r>
            <w:bookmarkEnd w:id="76"/>
            <w:r w:rsidRPr="00B937CD">
              <w:rPr>
                <w:rFonts w:ascii="Arial Narrow" w:hAnsi="Arial Narrow"/>
                <w:i/>
                <w:sz w:val="24"/>
                <w:szCs w:val="24"/>
              </w:rPr>
              <w:t xml:space="preserve">: </w:t>
            </w:r>
            <w:r w:rsidRPr="00B937CD">
              <w:rPr>
                <w:rFonts w:ascii="Arial Narrow" w:hAnsi="Arial Narrow"/>
                <w:sz w:val="24"/>
                <w:szCs w:val="24"/>
              </w:rPr>
              <w:t>En los últimos años se ha incrementado la presencia de personas que ingresan al área especialmente a bañar al río San José y al sector de las Piedras Marcadas, sin una orientación que se encuentran en área protegida.</w:t>
            </w:r>
          </w:p>
        </w:tc>
        <w:tc>
          <w:tcPr>
            <w:tcW w:w="2552" w:type="dxa"/>
          </w:tcPr>
          <w:p w14:paraId="46BF25CD" w14:textId="77777777" w:rsidR="001041D2" w:rsidRPr="00B937CD" w:rsidRDefault="001041D2" w:rsidP="00CF593F">
            <w:pPr>
              <w:jc w:val="center"/>
              <w:rPr>
                <w:rFonts w:ascii="Arial Narrow" w:hAnsi="Arial Narrow"/>
                <w:sz w:val="24"/>
                <w:szCs w:val="24"/>
              </w:rPr>
            </w:pPr>
            <w:r w:rsidRPr="00B937CD">
              <w:rPr>
                <w:rFonts w:ascii="Arial Narrow" w:hAnsi="Arial Narrow"/>
                <w:sz w:val="24"/>
                <w:szCs w:val="24"/>
              </w:rPr>
              <w:t>Regulación débil de las actividades ecoturísticas.</w:t>
            </w:r>
          </w:p>
          <w:p w14:paraId="2E1A070F" w14:textId="77777777" w:rsidR="001041D2" w:rsidRPr="00B937CD" w:rsidRDefault="001041D2" w:rsidP="00CF593F">
            <w:pPr>
              <w:jc w:val="center"/>
              <w:rPr>
                <w:rFonts w:ascii="Arial Narrow" w:hAnsi="Arial Narrow"/>
                <w:sz w:val="24"/>
                <w:szCs w:val="24"/>
              </w:rPr>
            </w:pPr>
          </w:p>
        </w:tc>
      </w:tr>
      <w:tr w:rsidR="001041D2" w:rsidRPr="00B937CD" w14:paraId="18504376" w14:textId="77777777" w:rsidTr="00FF2CC2">
        <w:tc>
          <w:tcPr>
            <w:tcW w:w="6379" w:type="dxa"/>
          </w:tcPr>
          <w:p w14:paraId="4F23E538" w14:textId="77777777" w:rsidR="001041D2" w:rsidRPr="00B937CD" w:rsidRDefault="001041D2" w:rsidP="00CF593F">
            <w:pPr>
              <w:jc w:val="both"/>
              <w:rPr>
                <w:rFonts w:ascii="Arial Narrow" w:hAnsi="Arial Narrow"/>
                <w:sz w:val="24"/>
                <w:szCs w:val="24"/>
              </w:rPr>
            </w:pPr>
            <w:r w:rsidRPr="00B937CD">
              <w:rPr>
                <w:rFonts w:ascii="Arial Narrow" w:hAnsi="Arial Narrow"/>
                <w:i/>
                <w:sz w:val="24"/>
                <w:szCs w:val="24"/>
              </w:rPr>
              <w:t xml:space="preserve">Uso de agroquímicos: </w:t>
            </w:r>
            <w:r w:rsidRPr="00B937CD">
              <w:rPr>
                <w:rFonts w:ascii="Arial Narrow" w:hAnsi="Arial Narrow"/>
                <w:sz w:val="24"/>
                <w:szCs w:val="24"/>
              </w:rPr>
              <w:t>En los últimos años se ha incrementado los cultivos de clima frio como mora, tomate, lulo y aguacate, para lo cual están utilizando agroquímicos. Se ha identificado que no hay un manejo adecuado de los residuos generados en los sistemas productivos.</w:t>
            </w:r>
          </w:p>
        </w:tc>
        <w:tc>
          <w:tcPr>
            <w:tcW w:w="2552" w:type="dxa"/>
          </w:tcPr>
          <w:p w14:paraId="2F1D764D" w14:textId="77777777" w:rsidR="001041D2" w:rsidRPr="00B937CD" w:rsidRDefault="001041D2" w:rsidP="00CF593F">
            <w:pPr>
              <w:jc w:val="center"/>
              <w:rPr>
                <w:rFonts w:ascii="Arial Narrow" w:hAnsi="Arial Narrow"/>
                <w:sz w:val="24"/>
                <w:szCs w:val="24"/>
              </w:rPr>
            </w:pPr>
            <w:r w:rsidRPr="00B937CD">
              <w:rPr>
                <w:rFonts w:ascii="Arial Narrow" w:hAnsi="Arial Narrow"/>
                <w:sz w:val="24"/>
                <w:szCs w:val="24"/>
              </w:rPr>
              <w:t>Manejo ineficiente de agroquímicos.</w:t>
            </w:r>
          </w:p>
        </w:tc>
      </w:tr>
      <w:tr w:rsidR="001041D2" w:rsidRPr="00B937CD" w14:paraId="4A27E920" w14:textId="77777777" w:rsidTr="00FF2CC2">
        <w:tc>
          <w:tcPr>
            <w:tcW w:w="6379" w:type="dxa"/>
          </w:tcPr>
          <w:p w14:paraId="5A38D763" w14:textId="77777777" w:rsidR="001041D2" w:rsidRPr="00B937CD" w:rsidRDefault="001041D2" w:rsidP="00CF593F">
            <w:pPr>
              <w:jc w:val="both"/>
              <w:rPr>
                <w:rFonts w:ascii="Arial Narrow" w:hAnsi="Arial Narrow"/>
                <w:sz w:val="24"/>
                <w:szCs w:val="24"/>
              </w:rPr>
            </w:pPr>
            <w:bookmarkStart w:id="77" w:name="_Hlk73650888"/>
            <w:r w:rsidRPr="00B937CD">
              <w:rPr>
                <w:rFonts w:ascii="Arial Narrow" w:hAnsi="Arial Narrow"/>
                <w:i/>
                <w:sz w:val="24"/>
                <w:szCs w:val="24"/>
              </w:rPr>
              <w:t>Expansión de cultivos de Aguacate</w:t>
            </w:r>
            <w:bookmarkEnd w:id="77"/>
            <w:r w:rsidRPr="00B937CD">
              <w:rPr>
                <w:rFonts w:ascii="Arial Narrow" w:hAnsi="Arial Narrow"/>
                <w:i/>
                <w:sz w:val="24"/>
                <w:szCs w:val="24"/>
              </w:rPr>
              <w:t xml:space="preserve">: </w:t>
            </w:r>
            <w:r w:rsidRPr="00B937CD">
              <w:rPr>
                <w:rFonts w:ascii="Arial Narrow" w:hAnsi="Arial Narrow"/>
                <w:sz w:val="24"/>
                <w:szCs w:val="24"/>
              </w:rPr>
              <w:t>En el sector de la Hacienda Portugal, vereda Planadas, la empresa Hans Diamont, está sembrando grandes extensiones de aguacate. El área se encuentra en la parte alta de captaciones del recurso hídrico.</w:t>
            </w:r>
          </w:p>
        </w:tc>
        <w:tc>
          <w:tcPr>
            <w:tcW w:w="2552" w:type="dxa"/>
          </w:tcPr>
          <w:p w14:paraId="51ABE2C8" w14:textId="77777777" w:rsidR="001041D2" w:rsidRPr="00B937CD" w:rsidRDefault="001041D2" w:rsidP="00CF593F">
            <w:pPr>
              <w:jc w:val="center"/>
              <w:rPr>
                <w:rFonts w:ascii="Arial Narrow" w:hAnsi="Arial Narrow"/>
                <w:sz w:val="24"/>
                <w:szCs w:val="24"/>
              </w:rPr>
            </w:pPr>
            <w:r w:rsidRPr="00B937CD">
              <w:rPr>
                <w:rFonts w:ascii="Arial Narrow" w:hAnsi="Arial Narrow"/>
                <w:sz w:val="24"/>
                <w:szCs w:val="24"/>
              </w:rPr>
              <w:t>Prácticas agrícolas incompatibles.</w:t>
            </w:r>
          </w:p>
        </w:tc>
        <w:bookmarkStart w:id="78" w:name="_Hlk73653348"/>
      </w:tr>
      <w:tr w:rsidR="001041D2" w:rsidRPr="00B937CD" w14:paraId="482D9FC7" w14:textId="77777777" w:rsidTr="00FF2CC2">
        <w:tc>
          <w:tcPr>
            <w:tcW w:w="6379" w:type="dxa"/>
          </w:tcPr>
          <w:p w14:paraId="78273BA0" w14:textId="77777777" w:rsidR="001041D2" w:rsidRPr="00B937CD" w:rsidRDefault="001041D2" w:rsidP="00CF593F">
            <w:pPr>
              <w:jc w:val="both"/>
              <w:rPr>
                <w:rFonts w:ascii="Arial Narrow" w:hAnsi="Arial Narrow"/>
                <w:sz w:val="24"/>
                <w:szCs w:val="24"/>
              </w:rPr>
            </w:pPr>
            <w:bookmarkStart w:id="79" w:name="_Hlk73650909"/>
            <w:r w:rsidRPr="00B937CD">
              <w:rPr>
                <w:rFonts w:ascii="Arial Narrow" w:hAnsi="Arial Narrow"/>
                <w:i/>
                <w:sz w:val="24"/>
                <w:szCs w:val="24"/>
              </w:rPr>
              <w:t>Transformación de uso del suelo a agrícol</w:t>
            </w:r>
            <w:bookmarkEnd w:id="78"/>
            <w:r w:rsidRPr="00B937CD">
              <w:rPr>
                <w:rFonts w:ascii="Arial Narrow" w:hAnsi="Arial Narrow"/>
                <w:i/>
                <w:sz w:val="24"/>
                <w:szCs w:val="24"/>
              </w:rPr>
              <w:t>a</w:t>
            </w:r>
            <w:bookmarkEnd w:id="79"/>
            <w:r w:rsidRPr="00B937CD">
              <w:rPr>
                <w:rFonts w:ascii="Arial Narrow" w:hAnsi="Arial Narrow"/>
                <w:i/>
                <w:sz w:val="24"/>
                <w:szCs w:val="24"/>
              </w:rPr>
              <w:t xml:space="preserve">: </w:t>
            </w:r>
            <w:r w:rsidRPr="00B937CD">
              <w:rPr>
                <w:rFonts w:ascii="Arial Narrow" w:hAnsi="Arial Narrow"/>
                <w:sz w:val="24"/>
                <w:szCs w:val="24"/>
              </w:rPr>
              <w:t>Se presenta intervención de los relictos de bosque y rastrojo alto, especialmente en los sectores de Cruces, Granadas, Alto del Toro y Piedras Marcadas, para establecer café o potreros.</w:t>
            </w:r>
          </w:p>
        </w:tc>
        <w:tc>
          <w:tcPr>
            <w:tcW w:w="2552" w:type="dxa"/>
          </w:tcPr>
          <w:p w14:paraId="14276283" w14:textId="77777777" w:rsidR="001041D2" w:rsidRPr="00B937CD" w:rsidRDefault="001041D2" w:rsidP="00CF593F">
            <w:pPr>
              <w:jc w:val="center"/>
              <w:rPr>
                <w:rFonts w:ascii="Arial Narrow" w:hAnsi="Arial Narrow"/>
                <w:sz w:val="24"/>
                <w:szCs w:val="24"/>
              </w:rPr>
            </w:pPr>
            <w:r w:rsidRPr="00B937CD">
              <w:rPr>
                <w:rFonts w:ascii="Arial Narrow" w:hAnsi="Arial Narrow"/>
                <w:sz w:val="24"/>
                <w:szCs w:val="24"/>
              </w:rPr>
              <w:t xml:space="preserve">Incrementado la demanda del suelo agrícola. </w:t>
            </w:r>
          </w:p>
          <w:p w14:paraId="45FAF8F5" w14:textId="77777777" w:rsidR="001041D2" w:rsidRPr="00B937CD" w:rsidRDefault="001041D2" w:rsidP="00CF593F">
            <w:pPr>
              <w:jc w:val="center"/>
              <w:rPr>
                <w:rFonts w:ascii="Arial Narrow" w:hAnsi="Arial Narrow"/>
                <w:sz w:val="24"/>
                <w:szCs w:val="24"/>
              </w:rPr>
            </w:pPr>
            <w:r w:rsidRPr="00B937CD">
              <w:rPr>
                <w:rFonts w:ascii="Arial Narrow" w:hAnsi="Arial Narrow"/>
                <w:sz w:val="24"/>
                <w:szCs w:val="24"/>
              </w:rPr>
              <w:t>Regulación deficiente del uso del suelo rural.</w:t>
            </w:r>
          </w:p>
        </w:tc>
      </w:tr>
    </w:tbl>
    <w:p w14:paraId="6A40F7C4" w14:textId="3A11586D" w:rsidR="003D01DE" w:rsidRPr="00B937CD" w:rsidRDefault="003D01DE" w:rsidP="003D01DE">
      <w:pPr>
        <w:pStyle w:val="Descripcin"/>
        <w:rPr>
          <w:rFonts w:ascii="Arial Narrow" w:hAnsi="Arial Narrow"/>
          <w:b/>
          <w:bCs/>
          <w:sz w:val="24"/>
          <w:szCs w:val="24"/>
        </w:rPr>
      </w:pPr>
      <w:bookmarkStart w:id="80" w:name="_Toc74395756"/>
      <w:r w:rsidRPr="00B937CD">
        <w:rPr>
          <w:rFonts w:ascii="Arial Narrow" w:hAnsi="Arial Narrow"/>
          <w:sz w:val="24"/>
          <w:szCs w:val="24"/>
        </w:rPr>
        <w:t xml:space="preserve">Tabla </w:t>
      </w:r>
      <w:r w:rsidRPr="00B937CD">
        <w:rPr>
          <w:rFonts w:ascii="Arial Narrow" w:hAnsi="Arial Narrow"/>
          <w:sz w:val="24"/>
          <w:szCs w:val="24"/>
        </w:rPr>
        <w:fldChar w:fldCharType="begin"/>
      </w:r>
      <w:r w:rsidRPr="00B937CD">
        <w:rPr>
          <w:rFonts w:ascii="Arial Narrow" w:hAnsi="Arial Narrow"/>
          <w:sz w:val="24"/>
          <w:szCs w:val="24"/>
        </w:rPr>
        <w:instrText xml:space="preserve"> SEQ Tabla \* ARABIC </w:instrText>
      </w:r>
      <w:r w:rsidRPr="00B937CD">
        <w:rPr>
          <w:rFonts w:ascii="Arial Narrow" w:hAnsi="Arial Narrow"/>
          <w:sz w:val="24"/>
          <w:szCs w:val="24"/>
        </w:rPr>
        <w:fldChar w:fldCharType="separate"/>
      </w:r>
      <w:r w:rsidR="00B42E42" w:rsidRPr="00B937CD">
        <w:rPr>
          <w:rFonts w:ascii="Arial Narrow" w:hAnsi="Arial Narrow"/>
          <w:noProof/>
          <w:sz w:val="24"/>
          <w:szCs w:val="24"/>
        </w:rPr>
        <w:t>19</w:t>
      </w:r>
      <w:r w:rsidRPr="00B937CD">
        <w:rPr>
          <w:rFonts w:ascii="Arial Narrow" w:hAnsi="Arial Narrow"/>
          <w:sz w:val="24"/>
          <w:szCs w:val="24"/>
        </w:rPr>
        <w:fldChar w:fldCharType="end"/>
      </w:r>
      <w:r w:rsidRPr="00B937CD">
        <w:rPr>
          <w:rFonts w:ascii="Arial Narrow" w:hAnsi="Arial Narrow"/>
          <w:sz w:val="24"/>
          <w:szCs w:val="24"/>
        </w:rPr>
        <w:t>. Caracterización y fuente de las presiones identificadas en el DCS La Marcada</w:t>
      </w:r>
      <w:bookmarkEnd w:id="80"/>
    </w:p>
    <w:p w14:paraId="195767CB" w14:textId="7CE132A6" w:rsidR="001041D2" w:rsidRPr="00B937CD" w:rsidRDefault="001041D2" w:rsidP="00CF593F">
      <w:pPr>
        <w:ind w:firstLine="720"/>
        <w:jc w:val="center"/>
        <w:rPr>
          <w:rFonts w:ascii="Arial Narrow" w:hAnsi="Arial Narrow"/>
          <w:sz w:val="24"/>
          <w:szCs w:val="24"/>
        </w:rPr>
      </w:pPr>
      <w:r w:rsidRPr="00B937CD">
        <w:rPr>
          <w:rFonts w:ascii="Arial Narrow" w:hAnsi="Arial Narrow"/>
          <w:b/>
          <w:bCs/>
          <w:sz w:val="24"/>
          <w:szCs w:val="24"/>
        </w:rPr>
        <w:t>Fuente:</w:t>
      </w:r>
      <w:r w:rsidRPr="00B937CD">
        <w:rPr>
          <w:rFonts w:ascii="Arial Narrow" w:hAnsi="Arial Narrow"/>
          <w:sz w:val="24"/>
          <w:szCs w:val="24"/>
        </w:rPr>
        <w:t xml:space="preserve"> elaboración propia.</w:t>
      </w:r>
    </w:p>
    <w:p w14:paraId="6E87B400" w14:textId="57014377" w:rsidR="00E90D46" w:rsidRPr="00B937CD" w:rsidRDefault="00E90D46" w:rsidP="00CF593F">
      <w:pPr>
        <w:rPr>
          <w:rFonts w:ascii="Arial Narrow" w:hAnsi="Arial Narrow" w:cs="Century Gothic"/>
          <w:b/>
          <w:bCs/>
          <w:color w:val="000000"/>
          <w:sz w:val="24"/>
          <w:szCs w:val="24"/>
        </w:rPr>
      </w:pPr>
    </w:p>
    <w:p w14:paraId="1A39A45A" w14:textId="4890E239" w:rsidR="00E90D46" w:rsidRPr="00B937CD" w:rsidRDefault="00E90D46" w:rsidP="000818F0">
      <w:pPr>
        <w:pStyle w:val="Ttulo4"/>
        <w:rPr>
          <w:rFonts w:ascii="Arial Narrow" w:hAnsi="Arial Narrow" w:cs="Century Gothic"/>
          <w:bCs/>
          <w:sz w:val="24"/>
          <w:szCs w:val="24"/>
        </w:rPr>
      </w:pPr>
      <w:bookmarkStart w:id="81" w:name="_Hlk74063280"/>
      <w:bookmarkStart w:id="82" w:name="_Hlk74066543"/>
      <w:r w:rsidRPr="00B937CD">
        <w:rPr>
          <w:rFonts w:ascii="Arial Narrow" w:hAnsi="Arial Narrow"/>
          <w:sz w:val="24"/>
          <w:szCs w:val="24"/>
        </w:rPr>
        <w:t xml:space="preserve">Potencialidades de captura de GEI en el área protegida </w:t>
      </w:r>
      <w:bookmarkEnd w:id="81"/>
    </w:p>
    <w:p w14:paraId="7943728E" w14:textId="28F9CCE4" w:rsidR="00E90D46" w:rsidRPr="00B937CD" w:rsidRDefault="00E90D46" w:rsidP="00CF593F">
      <w:pPr>
        <w:rPr>
          <w:rFonts w:ascii="Arial Narrow" w:hAnsi="Arial Narrow" w:cs="Century Gothic"/>
          <w:b/>
          <w:bCs/>
          <w:color w:val="000000"/>
          <w:sz w:val="24"/>
          <w:szCs w:val="24"/>
        </w:rPr>
      </w:pPr>
    </w:p>
    <w:p w14:paraId="0ED5CCC9" w14:textId="64F31AF9" w:rsidR="001041D2" w:rsidRPr="00B937CD" w:rsidRDefault="001041D2" w:rsidP="00CF593F">
      <w:pPr>
        <w:rPr>
          <w:rFonts w:ascii="Arial Narrow" w:hAnsi="Arial Narrow"/>
          <w:b/>
          <w:sz w:val="24"/>
          <w:szCs w:val="24"/>
        </w:rPr>
      </w:pPr>
      <w:r w:rsidRPr="00B937CD">
        <w:rPr>
          <w:rFonts w:ascii="Arial Narrow" w:hAnsi="Arial Narrow"/>
          <w:b/>
          <w:sz w:val="24"/>
          <w:szCs w:val="24"/>
        </w:rPr>
        <w:t>Tipo de Bosque</w:t>
      </w:r>
    </w:p>
    <w:p w14:paraId="5D5EB732" w14:textId="77777777" w:rsidR="001041D2" w:rsidRPr="00B937CD" w:rsidRDefault="001041D2" w:rsidP="00CF593F">
      <w:pPr>
        <w:rPr>
          <w:rFonts w:ascii="Arial Narrow" w:hAnsi="Arial Narrow"/>
          <w:b/>
          <w:sz w:val="24"/>
          <w:szCs w:val="24"/>
        </w:rPr>
      </w:pPr>
    </w:p>
    <w:p w14:paraId="3B1DE7C1" w14:textId="53BB51E1" w:rsidR="001041D2" w:rsidRPr="00B937CD" w:rsidRDefault="001041D2" w:rsidP="00CF593F">
      <w:pPr>
        <w:jc w:val="both"/>
        <w:rPr>
          <w:rFonts w:ascii="Arial Narrow" w:hAnsi="Arial Narrow"/>
          <w:sz w:val="24"/>
          <w:szCs w:val="24"/>
        </w:rPr>
      </w:pPr>
      <w:r w:rsidRPr="00B937CD">
        <w:rPr>
          <w:rFonts w:ascii="Arial Narrow" w:hAnsi="Arial Narrow"/>
          <w:sz w:val="24"/>
          <w:szCs w:val="24"/>
        </w:rPr>
        <w:t xml:space="preserve">Los ecosistemas que tiene el área protegida están representados principalmente por el bosque natural y fragmentado subandino muy húmedo cordillera central, con el 14,5% (271 has) y 17,3% (325 has) respectivamente. Estos bosques para la cordillera central, flanco occidental, tienen un rango altitudinal entre 1100 - 2200 </w:t>
      </w:r>
      <w:r w:rsidR="00BD278A" w:rsidRPr="00B937CD">
        <w:rPr>
          <w:rFonts w:ascii="Arial Narrow" w:hAnsi="Arial Narrow"/>
          <w:sz w:val="24"/>
          <w:szCs w:val="24"/>
        </w:rPr>
        <w:t>msnm</w:t>
      </w:r>
      <w:r w:rsidRPr="00B937CD">
        <w:rPr>
          <w:rFonts w:ascii="Arial Narrow" w:hAnsi="Arial Narrow"/>
          <w:sz w:val="24"/>
          <w:szCs w:val="24"/>
        </w:rPr>
        <w:t xml:space="preserve">, la precipitación media anual es de 2100 mm y la temperatura media es de </w:t>
      </w:r>
      <w:r w:rsidRPr="00B937CD">
        <w:rPr>
          <w:rFonts w:ascii="Arial Narrow" w:hAnsi="Arial Narrow"/>
          <w:sz w:val="24"/>
          <w:szCs w:val="24"/>
        </w:rPr>
        <w:lastRenderedPageBreak/>
        <w:t>21,8 ˚C. Estos bosques han sido intervenidos por actividades antrópicas, por lo tanto, se caracterizan por presentar diferentes estados sucesionales en su vegetación o presencia de parches debido a la fragmentación. (WWF, 2008. Mapa de Ecosistemas Estratégicos Departamento de Risaralda).</w:t>
      </w:r>
    </w:p>
    <w:p w14:paraId="5440F463" w14:textId="77777777" w:rsidR="00BD278A" w:rsidRPr="00B937CD" w:rsidRDefault="00BD278A" w:rsidP="00CF593F">
      <w:pPr>
        <w:jc w:val="both"/>
        <w:rPr>
          <w:rFonts w:ascii="Arial Narrow" w:hAnsi="Arial Narrow"/>
          <w:sz w:val="24"/>
          <w:szCs w:val="24"/>
        </w:rPr>
      </w:pPr>
    </w:p>
    <w:p w14:paraId="05509B74" w14:textId="37D371F3" w:rsidR="001041D2" w:rsidRPr="00B937CD" w:rsidRDefault="001041D2" w:rsidP="00CF593F">
      <w:pPr>
        <w:autoSpaceDE w:val="0"/>
        <w:autoSpaceDN w:val="0"/>
        <w:adjustRightInd w:val="0"/>
        <w:jc w:val="both"/>
        <w:rPr>
          <w:rFonts w:ascii="Arial Narrow" w:hAnsi="Arial Narrow"/>
          <w:color w:val="000000" w:themeColor="text1"/>
          <w:sz w:val="24"/>
          <w:szCs w:val="24"/>
        </w:rPr>
      </w:pPr>
      <w:r w:rsidRPr="00B937CD">
        <w:rPr>
          <w:rFonts w:ascii="Arial Narrow" w:hAnsi="Arial Narrow"/>
          <w:sz w:val="24"/>
          <w:szCs w:val="24"/>
        </w:rPr>
        <w:t>Con respecto a lo anterior y a partir de lo establecido en el documento “estimación de las reservas actuales (2010) de carbono almacenadas en la biomasa aérea en bosques naturales de Colombia</w:t>
      </w:r>
      <w:r w:rsidRPr="00B937CD">
        <w:rPr>
          <w:rStyle w:val="Refdenotaalpie"/>
          <w:rFonts w:ascii="Arial Narrow" w:hAnsi="Arial Narrow"/>
          <w:sz w:val="24"/>
          <w:szCs w:val="24"/>
        </w:rPr>
        <w:footnoteReference w:id="2"/>
      </w:r>
      <w:r w:rsidRPr="00B937CD">
        <w:rPr>
          <w:rFonts w:ascii="Arial Narrow" w:hAnsi="Arial Narrow"/>
          <w:sz w:val="24"/>
          <w:szCs w:val="24"/>
        </w:rPr>
        <w:t xml:space="preserve"> (IDEAM) y de acuerdo la clasificación por zonas de vida propuesta por </w:t>
      </w:r>
      <w:r w:rsidR="00BD278A" w:rsidRPr="00B937CD">
        <w:rPr>
          <w:rFonts w:ascii="Arial Narrow" w:hAnsi="Arial Narrow"/>
          <w:sz w:val="24"/>
          <w:szCs w:val="24"/>
        </w:rPr>
        <w:t>Holdridge</w:t>
      </w:r>
      <w:r w:rsidRPr="00B937CD">
        <w:rPr>
          <w:rFonts w:ascii="Arial Narrow" w:hAnsi="Arial Narrow"/>
          <w:sz w:val="24"/>
          <w:szCs w:val="24"/>
        </w:rPr>
        <w:t xml:space="preserve"> (1967), el DCS La marcada, cuenta con aproximadamente 596 hectáreas de </w:t>
      </w:r>
      <w:r w:rsidRPr="00B937CD">
        <w:rPr>
          <w:rFonts w:ascii="Arial Narrow" w:hAnsi="Arial Narrow"/>
          <w:color w:val="000000" w:themeColor="text1"/>
          <w:sz w:val="24"/>
          <w:szCs w:val="24"/>
        </w:rPr>
        <w:t>bosque, el cual que puede clasificarse como “Bosque muy húmedo premontano”.</w:t>
      </w:r>
    </w:p>
    <w:p w14:paraId="0068576F" w14:textId="77777777" w:rsidR="001041D2" w:rsidRPr="00B937CD" w:rsidRDefault="001041D2" w:rsidP="00CF593F">
      <w:pPr>
        <w:autoSpaceDE w:val="0"/>
        <w:autoSpaceDN w:val="0"/>
        <w:adjustRightInd w:val="0"/>
        <w:jc w:val="both"/>
        <w:rPr>
          <w:rFonts w:ascii="Arial Narrow" w:hAnsi="Arial Narrow"/>
          <w:color w:val="000000" w:themeColor="text1"/>
          <w:sz w:val="24"/>
          <w:szCs w:val="24"/>
          <w:highlight w:val="yellow"/>
        </w:rPr>
      </w:pPr>
    </w:p>
    <w:p w14:paraId="123620BF" w14:textId="15A6D2DB" w:rsidR="00E90D46" w:rsidRPr="00B937CD" w:rsidRDefault="001041D2" w:rsidP="00CF593F">
      <w:pPr>
        <w:jc w:val="both"/>
        <w:rPr>
          <w:rFonts w:ascii="Arial Narrow" w:hAnsi="Arial Narrow"/>
          <w:sz w:val="24"/>
          <w:szCs w:val="24"/>
        </w:rPr>
      </w:pPr>
      <w:r w:rsidRPr="00B937CD">
        <w:rPr>
          <w:rFonts w:ascii="Arial Narrow" w:hAnsi="Arial Narrow"/>
          <w:sz w:val="24"/>
          <w:szCs w:val="24"/>
        </w:rPr>
        <w:t xml:space="preserve">Para este tipo de bosque y teniendo en cuenta los resultados de la estimación de las reservas de carbono almacenadas en la biomasa, se ha estimado una reserva promedio de 91,5 toneladas de carbono por hectárea, lo que indica que la reserva de carbono para este bosque es alrededor de </w:t>
      </w:r>
      <w:r w:rsidRPr="00B937CD">
        <w:rPr>
          <w:rFonts w:ascii="Arial Narrow" w:eastAsia="Times New Roman" w:hAnsi="Arial Narrow"/>
          <w:sz w:val="24"/>
          <w:szCs w:val="24"/>
          <w:lang w:val="es-ES" w:eastAsia="es-ES"/>
        </w:rPr>
        <w:t xml:space="preserve">54.515 </w:t>
      </w:r>
      <w:r w:rsidRPr="00B937CD">
        <w:rPr>
          <w:rFonts w:ascii="Arial Narrow" w:hAnsi="Arial Narrow"/>
          <w:sz w:val="24"/>
          <w:szCs w:val="24"/>
        </w:rPr>
        <w:t>toneladas de carbono, que representan</w:t>
      </w:r>
      <w:bookmarkStart w:id="83" w:name="_Hlk71480895"/>
      <w:r w:rsidRPr="00B937CD">
        <w:rPr>
          <w:rFonts w:ascii="Arial Narrow" w:eastAsia="Times New Roman" w:hAnsi="Arial Narrow"/>
          <w:sz w:val="24"/>
          <w:szCs w:val="24"/>
          <w:lang w:val="es-ES" w:eastAsia="es-ES"/>
        </w:rPr>
        <w:t xml:space="preserve"> </w:t>
      </w:r>
      <w:bookmarkStart w:id="84" w:name="_Hlk71480794"/>
      <w:r w:rsidRPr="00B937CD">
        <w:rPr>
          <w:rFonts w:ascii="Arial Narrow" w:eastAsia="Times New Roman" w:hAnsi="Arial Narrow"/>
          <w:sz w:val="24"/>
          <w:szCs w:val="24"/>
          <w:lang w:val="es-ES" w:eastAsia="es-ES"/>
        </w:rPr>
        <w:t>200.069 toneladas</w:t>
      </w:r>
      <w:r w:rsidRPr="00B937CD">
        <w:rPr>
          <w:rFonts w:ascii="Arial Narrow" w:hAnsi="Arial Narrow"/>
          <w:sz w:val="24"/>
          <w:szCs w:val="24"/>
        </w:rPr>
        <w:t xml:space="preserve"> de dióxido de carbono equivalente</w:t>
      </w:r>
      <w:bookmarkEnd w:id="84"/>
      <w:r w:rsidRPr="00B937CD">
        <w:rPr>
          <w:rFonts w:ascii="Arial Narrow" w:hAnsi="Arial Narrow"/>
          <w:sz w:val="24"/>
          <w:szCs w:val="24"/>
        </w:rPr>
        <w:t xml:space="preserve">, que aún no han sido emitidas a la atmosfera </w:t>
      </w:r>
      <w:bookmarkEnd w:id="83"/>
      <w:r w:rsidRPr="00B937CD">
        <w:rPr>
          <w:rFonts w:ascii="Arial Narrow" w:hAnsi="Arial Narrow"/>
          <w:sz w:val="24"/>
          <w:szCs w:val="24"/>
        </w:rPr>
        <w:t>y se encuentra almacenando en los bosques del área protegida.</w:t>
      </w:r>
    </w:p>
    <w:bookmarkEnd w:id="82"/>
    <w:p w14:paraId="66861BA6" w14:textId="77777777" w:rsidR="00E90D46" w:rsidRPr="00B937CD" w:rsidRDefault="00E90D46" w:rsidP="00CF593F">
      <w:pPr>
        <w:rPr>
          <w:rFonts w:ascii="Arial Narrow" w:hAnsi="Arial Narrow" w:cs="Century Gothic"/>
          <w:b/>
          <w:bCs/>
          <w:color w:val="000000"/>
          <w:sz w:val="24"/>
          <w:szCs w:val="24"/>
        </w:rPr>
      </w:pPr>
    </w:p>
    <w:p w14:paraId="0F4B30BC" w14:textId="594C4C08" w:rsidR="00E90D46" w:rsidRPr="00B937CD" w:rsidRDefault="008A4B7F" w:rsidP="008A4B7F">
      <w:pPr>
        <w:pStyle w:val="Ttulo3"/>
        <w:rPr>
          <w:rFonts w:ascii="Arial Narrow" w:hAnsi="Arial Narrow"/>
        </w:rPr>
      </w:pPr>
      <w:bookmarkStart w:id="85" w:name="_Toc74846012"/>
      <w:bookmarkStart w:id="86" w:name="_Hlk74066590"/>
      <w:bookmarkEnd w:id="69"/>
      <w:r w:rsidRPr="00B937CD">
        <w:rPr>
          <w:rFonts w:ascii="Arial Narrow" w:hAnsi="Arial Narrow"/>
        </w:rPr>
        <w:t xml:space="preserve">1.1.4. </w:t>
      </w:r>
      <w:r w:rsidR="00E90D46" w:rsidRPr="00B937CD">
        <w:rPr>
          <w:rFonts w:ascii="Arial Narrow" w:hAnsi="Arial Narrow"/>
        </w:rPr>
        <w:t>Gestión del riesgo de incendios de cobertura vegetal</w:t>
      </w:r>
      <w:bookmarkEnd w:id="85"/>
    </w:p>
    <w:p w14:paraId="52996247" w14:textId="77777777" w:rsidR="00E90D46" w:rsidRPr="00B937CD" w:rsidRDefault="00E90D46" w:rsidP="00CF593F">
      <w:pPr>
        <w:tabs>
          <w:tab w:val="left" w:pos="709"/>
        </w:tabs>
        <w:ind w:left="2160"/>
        <w:rPr>
          <w:rFonts w:ascii="Arial Narrow" w:hAnsi="Arial Narrow"/>
          <w:b/>
          <w:sz w:val="24"/>
          <w:szCs w:val="24"/>
        </w:rPr>
      </w:pPr>
    </w:p>
    <w:p w14:paraId="615C30A8" w14:textId="77777777" w:rsidR="00E90D46" w:rsidRPr="00B937CD" w:rsidRDefault="00E90D46" w:rsidP="008A4B7F">
      <w:pPr>
        <w:pStyle w:val="Ttulo4"/>
        <w:rPr>
          <w:rFonts w:ascii="Arial Narrow" w:hAnsi="Arial Narrow"/>
          <w:sz w:val="24"/>
          <w:szCs w:val="24"/>
        </w:rPr>
      </w:pPr>
      <w:r w:rsidRPr="00B937CD">
        <w:rPr>
          <w:rFonts w:ascii="Arial Narrow" w:hAnsi="Arial Narrow"/>
          <w:sz w:val="24"/>
          <w:szCs w:val="24"/>
        </w:rPr>
        <w:t>Contexto Normativo y de política pública.</w:t>
      </w:r>
    </w:p>
    <w:bookmarkEnd w:id="86"/>
    <w:p w14:paraId="28C38855" w14:textId="77777777" w:rsidR="00E90D46" w:rsidRPr="00B937CD" w:rsidRDefault="00E90D46" w:rsidP="00CF593F">
      <w:pPr>
        <w:pStyle w:val="Prrafodelista"/>
        <w:ind w:left="709"/>
        <w:jc w:val="both"/>
        <w:rPr>
          <w:rFonts w:ascii="Arial Narrow" w:hAnsi="Arial Narrow"/>
          <w:b/>
          <w:sz w:val="24"/>
          <w:szCs w:val="24"/>
        </w:rPr>
      </w:pPr>
    </w:p>
    <w:p w14:paraId="7051DC8C" w14:textId="2D5FA02E" w:rsidR="00E90D46" w:rsidRPr="00B937CD" w:rsidRDefault="00E90D46" w:rsidP="00CF593F">
      <w:pPr>
        <w:jc w:val="both"/>
        <w:rPr>
          <w:rFonts w:ascii="Arial Narrow" w:hAnsi="Arial Narrow"/>
          <w:sz w:val="24"/>
          <w:szCs w:val="24"/>
        </w:rPr>
      </w:pPr>
      <w:bookmarkStart w:id="87" w:name="_Hlk74066621"/>
      <w:r w:rsidRPr="00B937CD">
        <w:rPr>
          <w:rFonts w:ascii="Arial Narrow" w:hAnsi="Arial Narrow"/>
          <w:sz w:val="24"/>
          <w:szCs w:val="24"/>
        </w:rPr>
        <w:t>De acuerdo con la ley 1523 de 2012, la gestión del riesgo es un proceso social orientado a la formulación, ejecución, seguimiento y evaluación de políticas, estrategias, planes, programas, regulaciones, instrumentos, medidas y acciones permanentes para el conocimiento y la reducción del riesgo y para el manejo de desastres, con el propósito explícito de contribuir a la seguridad, el bienestar, la calidad de vida de las personas y al desarrollo sostenible. Se constituye en una política de desarrollo indispensable para asegurar la sostenibilidad, la seguridad territorial, los derechos e intereses colectivos, mejorar la calidad de vida de las poblaciones y las comunidades en riesgo y, por lo tanto, está intrínsecamente asociada con la planificación del desarrollo seguro, con la gestión ambiental territorial sostenible, en todos los niveles de gobierno y la efectiva participación de la población.</w:t>
      </w:r>
    </w:p>
    <w:p w14:paraId="0F86E57E" w14:textId="77777777" w:rsidR="00E90D46" w:rsidRPr="00B937CD" w:rsidRDefault="00E90D46" w:rsidP="00CF593F">
      <w:pPr>
        <w:jc w:val="both"/>
        <w:rPr>
          <w:rFonts w:ascii="Arial Narrow" w:hAnsi="Arial Narrow"/>
          <w:sz w:val="24"/>
          <w:szCs w:val="24"/>
        </w:rPr>
      </w:pPr>
    </w:p>
    <w:p w14:paraId="451EC55A" w14:textId="77777777" w:rsidR="00E90D46" w:rsidRPr="00B937CD" w:rsidRDefault="00E90D46" w:rsidP="00CF593F">
      <w:pPr>
        <w:jc w:val="both"/>
        <w:rPr>
          <w:rFonts w:ascii="Arial Narrow" w:hAnsi="Arial Narrow"/>
          <w:sz w:val="24"/>
          <w:szCs w:val="24"/>
        </w:rPr>
      </w:pPr>
      <w:r w:rsidRPr="00B937CD">
        <w:rPr>
          <w:rFonts w:ascii="Arial Narrow" w:hAnsi="Arial Narrow"/>
          <w:sz w:val="24"/>
          <w:szCs w:val="24"/>
        </w:rPr>
        <w:t>En este orden de ideas, de acuerdo con el objetivo de conservación que tiene el Sistema Departamental de Áreas Protegidas, SIDAP, el sostenimiento de la cobertura vegetal presente en las mismas constituye uno de los propósitos de la prevención y gestión adecuada de los incendios que puedan afectar la dinámica propia de los ecosistemas boscosos presentes en estos sitios.</w:t>
      </w:r>
    </w:p>
    <w:p w14:paraId="4885D879" w14:textId="77777777" w:rsidR="00E90D46" w:rsidRPr="00B937CD" w:rsidRDefault="00E90D46" w:rsidP="00CF593F">
      <w:pPr>
        <w:jc w:val="both"/>
        <w:rPr>
          <w:rFonts w:ascii="Arial Narrow" w:hAnsi="Arial Narrow"/>
          <w:sz w:val="24"/>
          <w:szCs w:val="24"/>
        </w:rPr>
      </w:pPr>
    </w:p>
    <w:p w14:paraId="08ADD086" w14:textId="2936D35E" w:rsidR="00E90D46" w:rsidRPr="00B937CD" w:rsidRDefault="00E90D46" w:rsidP="00CF593F">
      <w:pPr>
        <w:jc w:val="both"/>
        <w:rPr>
          <w:rFonts w:ascii="Arial Narrow" w:hAnsi="Arial Narrow"/>
          <w:sz w:val="24"/>
          <w:szCs w:val="24"/>
        </w:rPr>
      </w:pPr>
      <w:r w:rsidRPr="00B937CD">
        <w:rPr>
          <w:rFonts w:ascii="Arial Narrow" w:hAnsi="Arial Narrow"/>
          <w:sz w:val="24"/>
          <w:szCs w:val="24"/>
        </w:rPr>
        <w:lastRenderedPageBreak/>
        <w:t xml:space="preserve">En el 2021, y con el ánimo de articular acciones tanto en conocimiento, reducción del riesgo de incendios de cobertura vegetal y la consecuente preparación para la respuesta y recuperación de áreas afectadas por estos eventos, se crea la Comisión Permanente de Incendios de Cobertura Vegetal, la cual se integra al sistema departamental de gestión del riesgo de desastres por </w:t>
      </w:r>
      <w:r w:rsidR="00811BBF" w:rsidRPr="00B937CD">
        <w:rPr>
          <w:rFonts w:ascii="Arial Narrow" w:hAnsi="Arial Narrow"/>
          <w:sz w:val="24"/>
          <w:szCs w:val="24"/>
        </w:rPr>
        <w:t>medio del Decreto 0664 de 2012.</w:t>
      </w:r>
    </w:p>
    <w:p w14:paraId="0F255B75" w14:textId="77777777" w:rsidR="00E90D46" w:rsidRPr="00B937CD" w:rsidRDefault="00E90D46" w:rsidP="00CF593F">
      <w:pPr>
        <w:jc w:val="both"/>
        <w:rPr>
          <w:rFonts w:ascii="Arial Narrow" w:hAnsi="Arial Narrow"/>
          <w:sz w:val="24"/>
          <w:szCs w:val="24"/>
        </w:rPr>
      </w:pPr>
    </w:p>
    <w:tbl>
      <w:tblPr>
        <w:tblStyle w:val="Tablaconcuadrcula"/>
        <w:tblW w:w="0" w:type="auto"/>
        <w:tblLook w:val="04A0" w:firstRow="1" w:lastRow="0" w:firstColumn="1" w:lastColumn="0" w:noHBand="0" w:noVBand="1"/>
      </w:tblPr>
      <w:tblGrid>
        <w:gridCol w:w="4414"/>
        <w:gridCol w:w="4414"/>
      </w:tblGrid>
      <w:tr w:rsidR="00E90D46" w:rsidRPr="00B937CD" w14:paraId="4E2E7F78" w14:textId="77777777" w:rsidTr="00FF2CC2">
        <w:tc>
          <w:tcPr>
            <w:tcW w:w="8828" w:type="dxa"/>
            <w:gridSpan w:val="2"/>
          </w:tcPr>
          <w:p w14:paraId="27324284" w14:textId="37644C1D" w:rsidR="00E90D46" w:rsidRPr="00B937CD" w:rsidRDefault="00E90D46" w:rsidP="00CF593F">
            <w:pPr>
              <w:jc w:val="both"/>
              <w:rPr>
                <w:rFonts w:ascii="Arial Narrow" w:hAnsi="Arial Narrow"/>
                <w:sz w:val="24"/>
                <w:szCs w:val="24"/>
              </w:rPr>
            </w:pPr>
            <w:r w:rsidRPr="00B937CD">
              <w:rPr>
                <w:rFonts w:ascii="Arial Narrow" w:hAnsi="Arial Narrow"/>
                <w:sz w:val="24"/>
                <w:szCs w:val="24"/>
              </w:rPr>
              <w:t>De acuerdo con la Comisión Permanente de Incendios de Cobertura Vegetal de Risaralda, los términos y conceptos asociados a la gestión del riesgo de incendios se definen de la siguiente manera:</w:t>
            </w:r>
          </w:p>
        </w:tc>
      </w:tr>
      <w:tr w:rsidR="00E90D46" w:rsidRPr="00B937CD" w14:paraId="546F71EB" w14:textId="77777777" w:rsidTr="00FF2CC2">
        <w:tc>
          <w:tcPr>
            <w:tcW w:w="4414" w:type="dxa"/>
          </w:tcPr>
          <w:p w14:paraId="68DCFD4D" w14:textId="77777777" w:rsidR="00E90D46" w:rsidRPr="00B937CD" w:rsidRDefault="00E90D46" w:rsidP="00CF593F">
            <w:pPr>
              <w:jc w:val="both"/>
              <w:rPr>
                <w:rFonts w:ascii="Arial Narrow" w:hAnsi="Arial Narrow"/>
                <w:b/>
                <w:sz w:val="24"/>
                <w:szCs w:val="24"/>
              </w:rPr>
            </w:pPr>
            <w:r w:rsidRPr="00B937CD">
              <w:rPr>
                <w:rFonts w:ascii="Arial Narrow" w:hAnsi="Arial Narrow"/>
                <w:i/>
                <w:sz w:val="24"/>
                <w:szCs w:val="24"/>
              </w:rPr>
              <w:t xml:space="preserve">Quema: </w:t>
            </w:r>
            <w:r w:rsidRPr="00B937CD">
              <w:rPr>
                <w:rFonts w:ascii="Arial Narrow" w:hAnsi="Arial Narrow"/>
                <w:sz w:val="24"/>
                <w:szCs w:val="24"/>
              </w:rPr>
              <w:t>Se define como: “El fuego que se propaga con o sin control y/o límite preestablecido consumiendo combustibles como: basuras, artículos de madera (incluido fogatas), cultivos agrícolas y rastrojo (que no involucre vegetación leñosa) o residuos vegetales producidos en actividades agrícolas, pecuarias y forestales”.</w:t>
            </w:r>
          </w:p>
        </w:tc>
        <w:tc>
          <w:tcPr>
            <w:tcW w:w="4414" w:type="dxa"/>
          </w:tcPr>
          <w:p w14:paraId="00EE6398" w14:textId="77777777" w:rsidR="00E90D46" w:rsidRPr="00B937CD" w:rsidRDefault="00E90D46" w:rsidP="00CF593F">
            <w:pPr>
              <w:autoSpaceDE w:val="0"/>
              <w:autoSpaceDN w:val="0"/>
              <w:adjustRightInd w:val="0"/>
              <w:jc w:val="both"/>
              <w:rPr>
                <w:rFonts w:ascii="Arial Narrow" w:hAnsi="Arial Narrow" w:cstheme="minorHAnsi"/>
                <w:i/>
                <w:sz w:val="24"/>
                <w:szCs w:val="24"/>
              </w:rPr>
            </w:pPr>
            <w:r w:rsidRPr="00B937CD">
              <w:rPr>
                <w:rFonts w:ascii="Arial Narrow" w:hAnsi="Arial Narrow" w:cstheme="minorHAnsi"/>
                <w:i/>
                <w:sz w:val="24"/>
                <w:szCs w:val="24"/>
              </w:rPr>
              <w:t xml:space="preserve">Incendio forestal: </w:t>
            </w:r>
            <w:r w:rsidRPr="00B937CD">
              <w:rPr>
                <w:rFonts w:ascii="Arial Narrow" w:hAnsi="Arial Narrow" w:cstheme="minorHAnsi"/>
                <w:sz w:val="24"/>
                <w:szCs w:val="24"/>
              </w:rPr>
              <w:t>Se define como: “El fuego que se extiende libremente sin control ni límites preestablecidos, afectando vegetación viva o muerta en terrenos de aptitud preferiblemente forestal o que sin serlo están destinados a actividades forestales y/o en áreas de conservación y protección ambiental. Incluye guadua, Cañabrava y Bambú”.</w:t>
            </w:r>
          </w:p>
        </w:tc>
      </w:tr>
      <w:tr w:rsidR="00E90D46" w:rsidRPr="00B937CD" w14:paraId="268040E6" w14:textId="77777777" w:rsidTr="00FF2CC2">
        <w:tc>
          <w:tcPr>
            <w:tcW w:w="4414" w:type="dxa"/>
          </w:tcPr>
          <w:p w14:paraId="52722AF3" w14:textId="77777777" w:rsidR="00E90D46" w:rsidRPr="00B937CD" w:rsidRDefault="00E90D46" w:rsidP="00CF593F">
            <w:pPr>
              <w:autoSpaceDE w:val="0"/>
              <w:autoSpaceDN w:val="0"/>
              <w:adjustRightInd w:val="0"/>
              <w:jc w:val="both"/>
              <w:rPr>
                <w:rFonts w:ascii="Arial Narrow" w:hAnsi="Arial Narrow" w:cstheme="minorHAnsi"/>
                <w:sz w:val="24"/>
                <w:szCs w:val="24"/>
              </w:rPr>
            </w:pPr>
            <w:r w:rsidRPr="00B937CD">
              <w:rPr>
                <w:rFonts w:ascii="Arial Narrow" w:hAnsi="Arial Narrow" w:cstheme="minorHAnsi"/>
                <w:i/>
                <w:sz w:val="24"/>
                <w:szCs w:val="24"/>
              </w:rPr>
              <w:t>Incendio de Cultivos Agrícolas Leñosos</w:t>
            </w:r>
            <w:r w:rsidRPr="00B937CD">
              <w:rPr>
                <w:rFonts w:ascii="Arial Narrow" w:hAnsi="Arial Narrow" w:cstheme="minorHAnsi"/>
                <w:sz w:val="24"/>
                <w:szCs w:val="24"/>
              </w:rPr>
              <w:t>: Fuego que se extiende libremente sin control ni límites preestablecidos, afectando cultivos agrícolas leñosos.</w:t>
            </w:r>
          </w:p>
        </w:tc>
        <w:tc>
          <w:tcPr>
            <w:tcW w:w="4414" w:type="dxa"/>
          </w:tcPr>
          <w:p w14:paraId="00E684C6" w14:textId="77777777" w:rsidR="00E90D46" w:rsidRPr="00B937CD" w:rsidRDefault="00E90D46" w:rsidP="00CF593F">
            <w:pPr>
              <w:autoSpaceDE w:val="0"/>
              <w:autoSpaceDN w:val="0"/>
              <w:adjustRightInd w:val="0"/>
              <w:jc w:val="both"/>
              <w:rPr>
                <w:rFonts w:ascii="Arial Narrow" w:hAnsi="Arial Narrow" w:cstheme="minorHAnsi"/>
                <w:sz w:val="24"/>
                <w:szCs w:val="24"/>
              </w:rPr>
            </w:pPr>
            <w:r w:rsidRPr="00B937CD">
              <w:rPr>
                <w:rFonts w:ascii="Arial Narrow" w:hAnsi="Arial Narrow" w:cstheme="minorHAnsi"/>
                <w:i/>
                <w:sz w:val="24"/>
                <w:szCs w:val="24"/>
              </w:rPr>
              <w:t>Conato:</w:t>
            </w:r>
            <w:r w:rsidRPr="00B937CD">
              <w:rPr>
                <w:rFonts w:ascii="Arial Narrow" w:hAnsi="Arial Narrow" w:cstheme="minorHAnsi"/>
                <w:sz w:val="24"/>
                <w:szCs w:val="24"/>
              </w:rPr>
              <w:t xml:space="preserve"> Es el inicio de un fuego que presenta poca dificultad para su control, pero que puede convertirse en una quema o incendio forestal.</w:t>
            </w:r>
          </w:p>
        </w:tc>
      </w:tr>
    </w:tbl>
    <w:p w14:paraId="21468E66" w14:textId="1738DC41" w:rsidR="00E90D46" w:rsidRPr="00B937CD" w:rsidRDefault="00811BBF" w:rsidP="00811BBF">
      <w:pPr>
        <w:pStyle w:val="Descripcin"/>
        <w:jc w:val="center"/>
        <w:rPr>
          <w:rFonts w:ascii="Arial Narrow" w:hAnsi="Arial Narrow" w:cstheme="minorHAnsi"/>
          <w:sz w:val="24"/>
          <w:szCs w:val="24"/>
        </w:rPr>
      </w:pPr>
      <w:bookmarkStart w:id="88" w:name="_Toc74395757"/>
      <w:r w:rsidRPr="00B937CD">
        <w:rPr>
          <w:rFonts w:ascii="Arial Narrow" w:hAnsi="Arial Narrow"/>
          <w:sz w:val="24"/>
          <w:szCs w:val="24"/>
        </w:rPr>
        <w:t xml:space="preserve">Tabla </w:t>
      </w:r>
      <w:r w:rsidRPr="00B937CD">
        <w:rPr>
          <w:rFonts w:ascii="Arial Narrow" w:hAnsi="Arial Narrow"/>
          <w:sz w:val="24"/>
          <w:szCs w:val="24"/>
        </w:rPr>
        <w:fldChar w:fldCharType="begin"/>
      </w:r>
      <w:r w:rsidRPr="00B937CD">
        <w:rPr>
          <w:rFonts w:ascii="Arial Narrow" w:hAnsi="Arial Narrow"/>
          <w:sz w:val="24"/>
          <w:szCs w:val="24"/>
        </w:rPr>
        <w:instrText xml:space="preserve"> SEQ Tabla \* ARABIC </w:instrText>
      </w:r>
      <w:r w:rsidRPr="00B937CD">
        <w:rPr>
          <w:rFonts w:ascii="Arial Narrow" w:hAnsi="Arial Narrow"/>
          <w:sz w:val="24"/>
          <w:szCs w:val="24"/>
        </w:rPr>
        <w:fldChar w:fldCharType="separate"/>
      </w:r>
      <w:r w:rsidR="00B42E42" w:rsidRPr="00B937CD">
        <w:rPr>
          <w:rFonts w:ascii="Arial Narrow" w:hAnsi="Arial Narrow"/>
          <w:noProof/>
          <w:sz w:val="24"/>
          <w:szCs w:val="24"/>
        </w:rPr>
        <w:t>20</w:t>
      </w:r>
      <w:r w:rsidRPr="00B937CD">
        <w:rPr>
          <w:rFonts w:ascii="Arial Narrow" w:hAnsi="Arial Narrow"/>
          <w:sz w:val="24"/>
          <w:szCs w:val="24"/>
        </w:rPr>
        <w:fldChar w:fldCharType="end"/>
      </w:r>
      <w:r w:rsidRPr="00B937CD">
        <w:rPr>
          <w:rFonts w:ascii="Arial Narrow" w:hAnsi="Arial Narrow"/>
          <w:sz w:val="24"/>
          <w:szCs w:val="24"/>
        </w:rPr>
        <w:t>. Conceptos básicos relacionados con incendios de cobertura vegetal</w:t>
      </w:r>
      <w:bookmarkEnd w:id="88"/>
    </w:p>
    <w:p w14:paraId="2AD1B20A" w14:textId="77777777" w:rsidR="00E90D46" w:rsidRPr="00B937CD" w:rsidRDefault="00E90D46" w:rsidP="00486F82">
      <w:pPr>
        <w:pStyle w:val="Ttulo4"/>
        <w:rPr>
          <w:rFonts w:ascii="Arial Narrow" w:hAnsi="Arial Narrow"/>
          <w:sz w:val="24"/>
          <w:szCs w:val="24"/>
        </w:rPr>
      </w:pPr>
      <w:r w:rsidRPr="00B937CD">
        <w:rPr>
          <w:rFonts w:ascii="Arial Narrow" w:hAnsi="Arial Narrow"/>
          <w:sz w:val="24"/>
          <w:szCs w:val="24"/>
        </w:rPr>
        <w:t>Factores de Amenaza</w:t>
      </w:r>
    </w:p>
    <w:p w14:paraId="49A7F6B2" w14:textId="77777777" w:rsidR="00E90D46" w:rsidRPr="00B937CD" w:rsidRDefault="00E90D46" w:rsidP="00CF593F">
      <w:pPr>
        <w:autoSpaceDE w:val="0"/>
        <w:autoSpaceDN w:val="0"/>
        <w:adjustRightInd w:val="0"/>
        <w:jc w:val="both"/>
        <w:rPr>
          <w:rFonts w:ascii="Arial Narrow" w:hAnsi="Arial Narrow" w:cstheme="minorHAnsi"/>
          <w:sz w:val="24"/>
          <w:szCs w:val="24"/>
        </w:rPr>
      </w:pPr>
    </w:p>
    <w:p w14:paraId="4BAFF0AE" w14:textId="77777777" w:rsidR="00E90D46" w:rsidRPr="00B937CD" w:rsidRDefault="00E90D46" w:rsidP="00CF593F">
      <w:pPr>
        <w:autoSpaceDE w:val="0"/>
        <w:autoSpaceDN w:val="0"/>
        <w:adjustRightInd w:val="0"/>
        <w:jc w:val="both"/>
        <w:rPr>
          <w:rFonts w:ascii="Arial Narrow" w:hAnsi="Arial Narrow" w:cstheme="minorHAnsi"/>
          <w:b/>
          <w:sz w:val="24"/>
          <w:szCs w:val="24"/>
        </w:rPr>
      </w:pPr>
      <w:r w:rsidRPr="00B937CD">
        <w:rPr>
          <w:rFonts w:ascii="Arial Narrow" w:hAnsi="Arial Narrow" w:cstheme="minorHAnsi"/>
          <w:i/>
          <w:sz w:val="24"/>
          <w:szCs w:val="24"/>
        </w:rPr>
        <w:t>Variabilidad y cambio climático: En</w:t>
      </w:r>
      <w:r w:rsidRPr="00B937CD">
        <w:rPr>
          <w:rFonts w:ascii="Arial Narrow" w:hAnsi="Arial Narrow" w:cstheme="minorHAnsi"/>
          <w:sz w:val="24"/>
          <w:szCs w:val="24"/>
        </w:rPr>
        <w:t xml:space="preserve"> términos de variabilidad y cambio climático, se debe tener en cuenta, que el territorio Risaraldense y en general Colombia, se ha caracterizado por presentar un régimen bimodal, con dos (2) periodos de lluvias al año (abril-junio, octubre - noviembre) y dos (2) periodos secos (julio - septiembre y diciembre- enero). Sin embargo, debido a los cambios no solo naturales, sino los producidos por el hombre (antrópicos), se han venido presentando periodos atípicos, caracterizados</w:t>
      </w:r>
      <w:r w:rsidRPr="00B937CD">
        <w:rPr>
          <w:rFonts w:ascii="Arial Narrow" w:hAnsi="Arial Narrow" w:cstheme="minorHAnsi"/>
          <w:b/>
          <w:sz w:val="24"/>
          <w:szCs w:val="24"/>
        </w:rPr>
        <w:t xml:space="preserve"> </w:t>
      </w:r>
      <w:r w:rsidRPr="00B937CD">
        <w:rPr>
          <w:rFonts w:ascii="Arial Narrow" w:hAnsi="Arial Narrow" w:cstheme="minorHAnsi"/>
          <w:sz w:val="24"/>
          <w:szCs w:val="24"/>
        </w:rPr>
        <w:t>en algunos casos por periodos secos, donde las oleadas de calor hacen vulnerables los territorios, principalmente por la disminución del recurso hídrico y el incremento de incendios de la cobertura vegetal, sobre todo si estos periodos van acompañados de la ocurrencia de fenómenos de variabilidad climática como “El Niño” (CARDER, 2017).</w:t>
      </w:r>
    </w:p>
    <w:p w14:paraId="37B1157C" w14:textId="77777777" w:rsidR="00E90D46" w:rsidRPr="00B937CD" w:rsidRDefault="00E90D46" w:rsidP="00CF593F">
      <w:pPr>
        <w:autoSpaceDE w:val="0"/>
        <w:autoSpaceDN w:val="0"/>
        <w:adjustRightInd w:val="0"/>
        <w:jc w:val="both"/>
        <w:rPr>
          <w:rFonts w:ascii="Arial Narrow" w:hAnsi="Arial Narrow" w:cstheme="minorHAnsi"/>
          <w:sz w:val="24"/>
          <w:szCs w:val="24"/>
        </w:rPr>
      </w:pPr>
    </w:p>
    <w:p w14:paraId="1F91FA75" w14:textId="77777777" w:rsidR="00E90D46" w:rsidRPr="00B937CD" w:rsidRDefault="00E90D46" w:rsidP="00CF593F">
      <w:pPr>
        <w:autoSpaceDE w:val="0"/>
        <w:autoSpaceDN w:val="0"/>
        <w:adjustRightInd w:val="0"/>
        <w:jc w:val="both"/>
        <w:rPr>
          <w:rFonts w:ascii="Arial Narrow" w:hAnsi="Arial Narrow" w:cstheme="minorHAnsi"/>
          <w:b/>
          <w:sz w:val="24"/>
          <w:szCs w:val="24"/>
        </w:rPr>
      </w:pPr>
      <w:r w:rsidRPr="00B937CD">
        <w:rPr>
          <w:rFonts w:ascii="Arial Narrow" w:hAnsi="Arial Narrow" w:cstheme="minorHAnsi"/>
          <w:i/>
          <w:sz w:val="24"/>
          <w:szCs w:val="24"/>
        </w:rPr>
        <w:t>Quemas sector agropecuario:</w:t>
      </w:r>
      <w:r w:rsidRPr="00B937CD">
        <w:rPr>
          <w:rFonts w:ascii="Arial Narrow" w:hAnsi="Arial Narrow" w:cstheme="minorHAnsi"/>
          <w:b/>
          <w:sz w:val="24"/>
          <w:szCs w:val="24"/>
        </w:rPr>
        <w:t xml:space="preserve"> </w:t>
      </w:r>
      <w:r w:rsidRPr="00B937CD">
        <w:rPr>
          <w:rFonts w:ascii="Arial Narrow" w:hAnsi="Arial Narrow" w:cstheme="minorHAnsi"/>
          <w:sz w:val="24"/>
          <w:szCs w:val="24"/>
        </w:rPr>
        <w:t xml:space="preserve">El uso del fuego en prácticas agrícolas y ganaderas es el factor común en diversas comunidades a nivel mundial, debido a que es una técnica económica para la preparación de terrenos para cultivos, mejorar el forraje para animales y aumentar la producción ganadera. Sin embargo, cuando el fuego se sale de control genera graves afectaciones ambientales, desencadenando consecuencias como la ampliación de la frontera agrícola, erosión, reducción del </w:t>
      </w:r>
      <w:r w:rsidRPr="00B937CD">
        <w:rPr>
          <w:rFonts w:ascii="Arial Narrow" w:hAnsi="Arial Narrow" w:cstheme="minorHAnsi"/>
          <w:sz w:val="24"/>
          <w:szCs w:val="24"/>
        </w:rPr>
        <w:lastRenderedPageBreak/>
        <w:t>recurso hídrico, deforestación, entre otras. Otras prácticas también son usuales tales como el manejo de residuos y mantenimiento de vías con el uso del fuego (Organización Internacional de Maderas Tropicales, 2013).</w:t>
      </w:r>
    </w:p>
    <w:p w14:paraId="3E422E20" w14:textId="77777777" w:rsidR="00E90D46" w:rsidRPr="00B937CD" w:rsidRDefault="00E90D46" w:rsidP="00CF593F">
      <w:pPr>
        <w:autoSpaceDE w:val="0"/>
        <w:autoSpaceDN w:val="0"/>
        <w:adjustRightInd w:val="0"/>
        <w:jc w:val="both"/>
        <w:rPr>
          <w:rFonts w:ascii="Arial Narrow" w:hAnsi="Arial Narrow" w:cstheme="minorHAnsi"/>
          <w:sz w:val="24"/>
          <w:szCs w:val="24"/>
        </w:rPr>
      </w:pPr>
    </w:p>
    <w:p w14:paraId="0BF05061" w14:textId="77777777" w:rsidR="00E90D46" w:rsidRPr="00B937CD" w:rsidRDefault="00E90D46" w:rsidP="00CF593F">
      <w:pPr>
        <w:autoSpaceDE w:val="0"/>
        <w:autoSpaceDN w:val="0"/>
        <w:adjustRightInd w:val="0"/>
        <w:jc w:val="both"/>
        <w:rPr>
          <w:rFonts w:ascii="Arial Narrow" w:hAnsi="Arial Narrow" w:cstheme="minorHAnsi"/>
          <w:b/>
          <w:sz w:val="24"/>
          <w:szCs w:val="24"/>
        </w:rPr>
      </w:pPr>
      <w:r w:rsidRPr="00B937CD">
        <w:rPr>
          <w:rFonts w:ascii="Arial Narrow" w:hAnsi="Arial Narrow" w:cstheme="minorHAnsi"/>
          <w:i/>
          <w:sz w:val="24"/>
          <w:szCs w:val="24"/>
        </w:rPr>
        <w:t>Actividades turísticas y festividades:</w:t>
      </w:r>
      <w:r w:rsidRPr="00B937CD">
        <w:rPr>
          <w:rFonts w:ascii="Arial Narrow" w:hAnsi="Arial Narrow" w:cstheme="minorHAnsi"/>
          <w:b/>
          <w:sz w:val="24"/>
          <w:szCs w:val="24"/>
        </w:rPr>
        <w:t xml:space="preserve"> </w:t>
      </w:r>
      <w:r w:rsidRPr="00B937CD">
        <w:rPr>
          <w:rFonts w:ascii="Arial Narrow" w:hAnsi="Arial Narrow" w:cstheme="minorHAnsi"/>
          <w:sz w:val="24"/>
          <w:szCs w:val="24"/>
        </w:rPr>
        <w:t>Actividades como el camping y otras asociadas al turismo no regulado al aire libre también tienen cierta incidencia en la ocurrencia de incendios de la cobertura vegetal, principalmente asociadas a condiciones climáticas favorables (altas temperaturas, baja humedad), donde las fogatas que no son apagadas correctamente, objetos abandonados como vidrios, entre otros, pueden contribuir a la ocurrencia de estos eventos.</w:t>
      </w:r>
    </w:p>
    <w:p w14:paraId="1D48490C" w14:textId="77777777" w:rsidR="00E90D46" w:rsidRPr="00B937CD" w:rsidRDefault="00E90D46" w:rsidP="00CF593F">
      <w:pPr>
        <w:autoSpaceDE w:val="0"/>
        <w:autoSpaceDN w:val="0"/>
        <w:adjustRightInd w:val="0"/>
        <w:jc w:val="both"/>
        <w:rPr>
          <w:rFonts w:ascii="Arial Narrow" w:hAnsi="Arial Narrow" w:cstheme="minorHAnsi"/>
          <w:sz w:val="24"/>
          <w:szCs w:val="24"/>
        </w:rPr>
      </w:pPr>
    </w:p>
    <w:p w14:paraId="7927007C" w14:textId="15529A21" w:rsidR="00E90D46" w:rsidRPr="00B937CD" w:rsidRDefault="00E90D46" w:rsidP="00CF593F">
      <w:pPr>
        <w:autoSpaceDE w:val="0"/>
        <w:autoSpaceDN w:val="0"/>
        <w:adjustRightInd w:val="0"/>
        <w:jc w:val="both"/>
        <w:rPr>
          <w:rFonts w:ascii="Arial Narrow" w:hAnsi="Arial Narrow" w:cstheme="minorHAnsi"/>
          <w:sz w:val="24"/>
          <w:szCs w:val="24"/>
        </w:rPr>
      </w:pPr>
      <w:r w:rsidRPr="00B937CD">
        <w:rPr>
          <w:rFonts w:ascii="Arial Narrow" w:hAnsi="Arial Narrow" w:cstheme="minorHAnsi"/>
          <w:sz w:val="24"/>
          <w:szCs w:val="24"/>
        </w:rPr>
        <w:t>De acuerdo con el Plan de Manejo del PNN Los Nevados, el 5% del total de incendios presentados en el parque, son directamente vinculados con la actividad de pesca y causados por la realización de fogatas.</w:t>
      </w:r>
    </w:p>
    <w:p w14:paraId="684A9EEA" w14:textId="77777777" w:rsidR="00E90D46" w:rsidRPr="00B937CD" w:rsidRDefault="00E90D46" w:rsidP="00CF593F">
      <w:pPr>
        <w:autoSpaceDE w:val="0"/>
        <w:autoSpaceDN w:val="0"/>
        <w:adjustRightInd w:val="0"/>
        <w:jc w:val="both"/>
        <w:rPr>
          <w:rFonts w:ascii="Arial Narrow" w:hAnsi="Arial Narrow" w:cstheme="minorHAnsi"/>
          <w:sz w:val="24"/>
          <w:szCs w:val="24"/>
        </w:rPr>
      </w:pPr>
    </w:p>
    <w:p w14:paraId="11BF593E" w14:textId="77777777" w:rsidR="00E90D46" w:rsidRPr="00B937CD" w:rsidRDefault="00E90D46" w:rsidP="00CF593F">
      <w:pPr>
        <w:autoSpaceDE w:val="0"/>
        <w:autoSpaceDN w:val="0"/>
        <w:adjustRightInd w:val="0"/>
        <w:jc w:val="both"/>
        <w:rPr>
          <w:rFonts w:ascii="Arial Narrow" w:hAnsi="Arial Narrow" w:cstheme="minorHAnsi"/>
          <w:sz w:val="24"/>
          <w:szCs w:val="24"/>
        </w:rPr>
      </w:pPr>
      <w:r w:rsidRPr="00B937CD">
        <w:rPr>
          <w:rFonts w:ascii="Arial Narrow" w:hAnsi="Arial Narrow" w:cstheme="minorHAnsi"/>
          <w:sz w:val="24"/>
          <w:szCs w:val="24"/>
        </w:rPr>
        <w:t>De otro lado, las festividades patronales, navideñas, candeladas, entre otras, siguen aportando a la ocurrencia de incendios debido a la utilización de globos y pólvora (CARDER, 2017).</w:t>
      </w:r>
    </w:p>
    <w:p w14:paraId="74CF5804" w14:textId="77777777" w:rsidR="00E90D46" w:rsidRPr="00B937CD" w:rsidRDefault="00E90D46" w:rsidP="00CF593F">
      <w:pPr>
        <w:autoSpaceDE w:val="0"/>
        <w:autoSpaceDN w:val="0"/>
        <w:adjustRightInd w:val="0"/>
        <w:jc w:val="both"/>
        <w:rPr>
          <w:rFonts w:ascii="Arial Narrow" w:hAnsi="Arial Narrow" w:cstheme="minorHAnsi"/>
          <w:sz w:val="24"/>
          <w:szCs w:val="24"/>
        </w:rPr>
      </w:pPr>
    </w:p>
    <w:p w14:paraId="51709002" w14:textId="77777777" w:rsidR="00E90D46" w:rsidRPr="00B937CD" w:rsidRDefault="00E90D46" w:rsidP="00C86A7B">
      <w:pPr>
        <w:pStyle w:val="Ttulo4"/>
        <w:rPr>
          <w:rFonts w:ascii="Arial Narrow" w:hAnsi="Arial Narrow"/>
          <w:sz w:val="24"/>
          <w:szCs w:val="24"/>
        </w:rPr>
      </w:pPr>
      <w:r w:rsidRPr="00B937CD">
        <w:rPr>
          <w:rFonts w:ascii="Arial Narrow" w:hAnsi="Arial Narrow"/>
          <w:sz w:val="24"/>
          <w:szCs w:val="24"/>
        </w:rPr>
        <w:t>Factores de vulnerabilidad</w:t>
      </w:r>
    </w:p>
    <w:p w14:paraId="66516E9F" w14:textId="77777777" w:rsidR="00E90D46" w:rsidRPr="00B937CD" w:rsidRDefault="00E90D46" w:rsidP="00CF593F">
      <w:pPr>
        <w:pStyle w:val="Default"/>
        <w:spacing w:line="276" w:lineRule="auto"/>
        <w:jc w:val="both"/>
        <w:rPr>
          <w:rFonts w:ascii="Arial Narrow" w:hAnsi="Arial Narrow"/>
          <w:lang w:val="es-CO"/>
        </w:rPr>
      </w:pPr>
    </w:p>
    <w:p w14:paraId="5D0DB80E" w14:textId="77777777" w:rsidR="00E90D46" w:rsidRPr="00B937CD" w:rsidRDefault="00E90D46" w:rsidP="00CF593F">
      <w:pPr>
        <w:pStyle w:val="Default"/>
        <w:spacing w:line="276" w:lineRule="auto"/>
        <w:jc w:val="both"/>
        <w:rPr>
          <w:rFonts w:ascii="Arial Narrow" w:hAnsi="Arial Narrow"/>
          <w:b/>
          <w:lang w:val="es-CO"/>
        </w:rPr>
      </w:pPr>
      <w:r w:rsidRPr="00B937CD">
        <w:rPr>
          <w:rFonts w:ascii="Arial Narrow" w:hAnsi="Arial Narrow"/>
          <w:i/>
          <w:lang w:val="es-CO"/>
        </w:rPr>
        <w:t>Vulnerabilidad socioeconómica y ambiental a incendios de cobertura vegetal:</w:t>
      </w:r>
      <w:r w:rsidRPr="00B937CD">
        <w:rPr>
          <w:rFonts w:ascii="Arial Narrow" w:hAnsi="Arial Narrow"/>
          <w:lang w:val="es-CO"/>
        </w:rPr>
        <w:t xml:space="preserve"> En el año 2007 la CARDER estableció una metodología mediante la cual se priorizó las áreas vulnerables socioeconómica y ambientalmente a la ocurrencia de incendios de cobertura vegetal; donde las diferentes coberturas vegetales, la presencia de áreas naturales protegidas y zonas aferentes a acueductos se consolidaron como las variables que permitieron establecer una jerarquía de prioridad de acuerdo al modelo cartográfico que se muestra a continuación:</w:t>
      </w:r>
    </w:p>
    <w:p w14:paraId="725AD94F" w14:textId="77777777" w:rsidR="00E90D46" w:rsidRPr="00B937CD" w:rsidRDefault="00E90D46" w:rsidP="00CF593F">
      <w:pPr>
        <w:autoSpaceDE w:val="0"/>
        <w:autoSpaceDN w:val="0"/>
        <w:adjustRightInd w:val="0"/>
        <w:jc w:val="both"/>
        <w:rPr>
          <w:rFonts w:ascii="Arial Narrow" w:hAnsi="Arial Narrow"/>
          <w:sz w:val="24"/>
          <w:szCs w:val="24"/>
        </w:rPr>
      </w:pPr>
    </w:p>
    <w:p w14:paraId="224F9EF1" w14:textId="77777777" w:rsidR="00E90D46" w:rsidRPr="00B937CD" w:rsidRDefault="00E90D46" w:rsidP="00CF593F">
      <w:pPr>
        <w:autoSpaceDE w:val="0"/>
        <w:autoSpaceDN w:val="0"/>
        <w:adjustRightInd w:val="0"/>
        <w:jc w:val="both"/>
        <w:rPr>
          <w:rFonts w:ascii="Arial Narrow" w:hAnsi="Arial Narrow" w:cstheme="minorHAnsi"/>
          <w:b/>
          <w:sz w:val="24"/>
          <w:szCs w:val="24"/>
        </w:rPr>
      </w:pPr>
      <w:r w:rsidRPr="00B937CD">
        <w:rPr>
          <w:rFonts w:ascii="Arial Narrow" w:hAnsi="Arial Narrow"/>
          <w:noProof/>
          <w:sz w:val="24"/>
          <w:szCs w:val="24"/>
          <w:lang w:val="es-CO" w:eastAsia="es-CO"/>
        </w:rPr>
        <w:drawing>
          <wp:inline distT="0" distB="0" distL="0" distR="0" wp14:anchorId="717409D1" wp14:editId="0BA98479">
            <wp:extent cx="5638800" cy="1999894"/>
            <wp:effectExtent l="0" t="0" r="0" b="6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5968" t="20829" r="10387" b="39022"/>
                    <a:stretch/>
                  </pic:blipFill>
                  <pic:spPr bwMode="auto">
                    <a:xfrm>
                      <a:off x="0" y="0"/>
                      <a:ext cx="5657457" cy="2006511"/>
                    </a:xfrm>
                    <a:prstGeom prst="rect">
                      <a:avLst/>
                    </a:prstGeom>
                    <a:ln>
                      <a:noFill/>
                    </a:ln>
                    <a:extLst>
                      <a:ext uri="{53640926-AAD7-44D8-BBD7-CCE9431645EC}">
                        <a14:shadowObscured xmlns:a14="http://schemas.microsoft.com/office/drawing/2010/main"/>
                      </a:ext>
                    </a:extLst>
                  </pic:spPr>
                </pic:pic>
              </a:graphicData>
            </a:graphic>
          </wp:inline>
        </w:drawing>
      </w:r>
    </w:p>
    <w:p w14:paraId="6391451C" w14:textId="77777777" w:rsidR="00E90D46" w:rsidRPr="00B937CD" w:rsidRDefault="00E90D46" w:rsidP="00CF593F">
      <w:pPr>
        <w:autoSpaceDE w:val="0"/>
        <w:autoSpaceDN w:val="0"/>
        <w:adjustRightInd w:val="0"/>
        <w:jc w:val="both"/>
        <w:rPr>
          <w:rFonts w:ascii="Arial Narrow" w:hAnsi="Arial Narrow" w:cstheme="minorHAnsi"/>
          <w:sz w:val="24"/>
          <w:szCs w:val="24"/>
        </w:rPr>
      </w:pPr>
    </w:p>
    <w:p w14:paraId="571540E7" w14:textId="77777777" w:rsidR="00E90D46" w:rsidRPr="00B937CD" w:rsidRDefault="00E90D46" w:rsidP="00CF593F">
      <w:pPr>
        <w:autoSpaceDE w:val="0"/>
        <w:autoSpaceDN w:val="0"/>
        <w:adjustRightInd w:val="0"/>
        <w:jc w:val="both"/>
        <w:rPr>
          <w:rFonts w:ascii="Arial Narrow" w:hAnsi="Arial Narrow" w:cstheme="minorHAnsi"/>
          <w:sz w:val="24"/>
          <w:szCs w:val="24"/>
        </w:rPr>
      </w:pPr>
      <w:r w:rsidRPr="00B937CD">
        <w:rPr>
          <w:rFonts w:ascii="Arial Narrow" w:hAnsi="Arial Narrow" w:cstheme="minorHAnsi"/>
          <w:i/>
          <w:sz w:val="24"/>
          <w:szCs w:val="24"/>
        </w:rPr>
        <w:t>Prioridad 1:</w:t>
      </w:r>
      <w:r w:rsidRPr="00B937CD">
        <w:rPr>
          <w:rFonts w:ascii="Arial Narrow" w:hAnsi="Arial Narrow" w:cstheme="minorHAnsi"/>
          <w:sz w:val="24"/>
          <w:szCs w:val="24"/>
        </w:rPr>
        <w:t xml:space="preserve"> Se incluyen coberturas en arbustal, arbustal abierto, bosque abierto, bosque de galería y ripario, bosque de guadua, bosque denso, bosque fragmentado, plantación forestal, vegetación </w:t>
      </w:r>
      <w:r w:rsidRPr="00B937CD">
        <w:rPr>
          <w:rFonts w:ascii="Arial Narrow" w:hAnsi="Arial Narrow" w:cstheme="minorHAnsi"/>
          <w:sz w:val="24"/>
          <w:szCs w:val="24"/>
        </w:rPr>
        <w:lastRenderedPageBreak/>
        <w:t>secundaria o en transición que se encuentren dentro de áreas a acueductos municipales y comunitarios. Corresponden a las áreas de mayor importancia ambiental y socioeconómica y sus coberturas presentan el mayor grado de vulnerabilidad.</w:t>
      </w:r>
    </w:p>
    <w:p w14:paraId="6567AFD0" w14:textId="77777777" w:rsidR="00E90D46" w:rsidRPr="00B937CD" w:rsidRDefault="00E90D46" w:rsidP="00CF593F">
      <w:pPr>
        <w:autoSpaceDE w:val="0"/>
        <w:autoSpaceDN w:val="0"/>
        <w:adjustRightInd w:val="0"/>
        <w:jc w:val="both"/>
        <w:rPr>
          <w:rFonts w:ascii="Arial Narrow" w:hAnsi="Arial Narrow" w:cstheme="minorHAnsi"/>
          <w:sz w:val="24"/>
          <w:szCs w:val="24"/>
        </w:rPr>
      </w:pPr>
    </w:p>
    <w:p w14:paraId="55D0ACDB" w14:textId="77777777" w:rsidR="00E90D46" w:rsidRPr="00B937CD" w:rsidRDefault="00E90D46" w:rsidP="00CF593F">
      <w:pPr>
        <w:autoSpaceDE w:val="0"/>
        <w:autoSpaceDN w:val="0"/>
        <w:adjustRightInd w:val="0"/>
        <w:jc w:val="both"/>
        <w:rPr>
          <w:rFonts w:ascii="Arial Narrow" w:hAnsi="Arial Narrow" w:cstheme="minorHAnsi"/>
          <w:sz w:val="24"/>
          <w:szCs w:val="24"/>
        </w:rPr>
      </w:pPr>
      <w:r w:rsidRPr="00B937CD">
        <w:rPr>
          <w:rFonts w:ascii="Arial Narrow" w:hAnsi="Arial Narrow" w:cstheme="minorHAnsi"/>
          <w:i/>
          <w:sz w:val="24"/>
          <w:szCs w:val="24"/>
        </w:rPr>
        <w:t>Prioridad 2:</w:t>
      </w:r>
      <w:r w:rsidRPr="00B937CD">
        <w:rPr>
          <w:rFonts w:ascii="Arial Narrow" w:hAnsi="Arial Narrow" w:cstheme="minorHAnsi"/>
          <w:sz w:val="24"/>
          <w:szCs w:val="24"/>
        </w:rPr>
        <w:t xml:space="preserve"> Se incluyen coberturas en arbustal, arbustal abierto, bosque abierto, bosque de galería y ripario, bosque de guadua, bosque denso, bosque fragmentado, plantación forestal, vegetación secundaria o en transición que no se encuentren dentro de áreas a acueductos municipales y comunitarios. La importancia ambiental y socioeconómica, y el grado de vulnerabilidad son intermedios ante los incendios de cobertura vegetal.</w:t>
      </w:r>
    </w:p>
    <w:p w14:paraId="418435C9" w14:textId="77777777" w:rsidR="00E90D46" w:rsidRPr="00B937CD" w:rsidRDefault="00E90D46" w:rsidP="00CF593F">
      <w:pPr>
        <w:autoSpaceDE w:val="0"/>
        <w:autoSpaceDN w:val="0"/>
        <w:adjustRightInd w:val="0"/>
        <w:jc w:val="both"/>
        <w:rPr>
          <w:rFonts w:ascii="Arial Narrow" w:hAnsi="Arial Narrow" w:cstheme="minorHAnsi"/>
          <w:sz w:val="24"/>
          <w:szCs w:val="24"/>
        </w:rPr>
      </w:pPr>
    </w:p>
    <w:p w14:paraId="08102CE6" w14:textId="77777777" w:rsidR="00E90D46" w:rsidRPr="00B937CD" w:rsidRDefault="00E90D46" w:rsidP="00CF593F">
      <w:pPr>
        <w:autoSpaceDE w:val="0"/>
        <w:autoSpaceDN w:val="0"/>
        <w:adjustRightInd w:val="0"/>
        <w:jc w:val="both"/>
        <w:rPr>
          <w:rFonts w:ascii="Arial Narrow" w:hAnsi="Arial Narrow" w:cstheme="minorHAnsi"/>
          <w:sz w:val="24"/>
          <w:szCs w:val="24"/>
        </w:rPr>
      </w:pPr>
      <w:r w:rsidRPr="00B937CD">
        <w:rPr>
          <w:rFonts w:ascii="Arial Narrow" w:hAnsi="Arial Narrow" w:cstheme="minorHAnsi"/>
          <w:i/>
          <w:sz w:val="24"/>
          <w:szCs w:val="24"/>
        </w:rPr>
        <w:t>Prioridad 3:</w:t>
      </w:r>
      <w:r w:rsidRPr="00B937CD">
        <w:rPr>
          <w:rFonts w:ascii="Arial Narrow" w:hAnsi="Arial Narrow" w:cstheme="minorHAnsi"/>
          <w:sz w:val="24"/>
          <w:szCs w:val="24"/>
        </w:rPr>
        <w:t xml:space="preserve"> Se incluyen coberturas definidas en usos agropecuarios al interior de Áreas Naturales Protegidas y de las áreas aferentes de acueductos municipales y comunitarios. Dichas superficies guardan importancia ambiental y socioeconómica, pero su vulnerabilidad ante los incendios de cobertura vegetal es menor conforme el grado de combustibilidad de sus coberturas.</w:t>
      </w:r>
    </w:p>
    <w:p w14:paraId="6F9734F7" w14:textId="77777777" w:rsidR="00E90D46" w:rsidRPr="00B937CD" w:rsidRDefault="00E90D46" w:rsidP="00CF593F">
      <w:pPr>
        <w:autoSpaceDE w:val="0"/>
        <w:autoSpaceDN w:val="0"/>
        <w:adjustRightInd w:val="0"/>
        <w:jc w:val="both"/>
        <w:rPr>
          <w:rFonts w:ascii="Arial Narrow" w:hAnsi="Arial Narrow" w:cstheme="minorHAnsi"/>
          <w:sz w:val="24"/>
          <w:szCs w:val="24"/>
        </w:rPr>
      </w:pPr>
    </w:p>
    <w:p w14:paraId="16D7D787" w14:textId="77777777" w:rsidR="00E90D46" w:rsidRPr="00B937CD" w:rsidRDefault="00E90D46" w:rsidP="00CF593F">
      <w:pPr>
        <w:autoSpaceDE w:val="0"/>
        <w:autoSpaceDN w:val="0"/>
        <w:adjustRightInd w:val="0"/>
        <w:jc w:val="both"/>
        <w:rPr>
          <w:rFonts w:ascii="Arial Narrow" w:hAnsi="Arial Narrow" w:cstheme="minorHAnsi"/>
          <w:sz w:val="24"/>
          <w:szCs w:val="24"/>
        </w:rPr>
      </w:pPr>
      <w:r w:rsidRPr="00B937CD">
        <w:rPr>
          <w:rFonts w:ascii="Arial Narrow" w:hAnsi="Arial Narrow" w:cstheme="minorHAnsi"/>
          <w:i/>
          <w:sz w:val="24"/>
          <w:szCs w:val="24"/>
        </w:rPr>
        <w:t>Prioridad 4:</w:t>
      </w:r>
      <w:r w:rsidRPr="00B937CD">
        <w:rPr>
          <w:rFonts w:ascii="Arial Narrow" w:hAnsi="Arial Narrow" w:cstheme="minorHAnsi"/>
          <w:sz w:val="24"/>
          <w:szCs w:val="24"/>
        </w:rPr>
        <w:t xml:space="preserve"> Se incluyen coberturas de usos agropecuarios por fuera de las Áreas Naturales Protegidas y de las áreas aferentes de acueductos municipales y comunitarios. Dicha categoría, presenta el menor grado de vulnerabilidad ambiental y socioeconómica ante los incendios de cobertura vegetal.</w:t>
      </w:r>
    </w:p>
    <w:bookmarkEnd w:id="87"/>
    <w:p w14:paraId="7E6345E8" w14:textId="36DBDC02" w:rsidR="00E90D46" w:rsidRPr="00B937CD" w:rsidRDefault="00E90D46" w:rsidP="00CF593F">
      <w:pPr>
        <w:tabs>
          <w:tab w:val="left" w:pos="709"/>
        </w:tabs>
        <w:rPr>
          <w:rFonts w:ascii="Arial Narrow" w:hAnsi="Arial Narrow"/>
          <w:b/>
          <w:sz w:val="24"/>
          <w:szCs w:val="24"/>
          <w:highlight w:val="yellow"/>
        </w:rPr>
      </w:pPr>
    </w:p>
    <w:p w14:paraId="5781FEE4" w14:textId="3FDAABF4" w:rsidR="00E90D46" w:rsidRPr="00B937CD" w:rsidRDefault="00E90D46" w:rsidP="00CF593F">
      <w:pPr>
        <w:autoSpaceDE w:val="0"/>
        <w:autoSpaceDN w:val="0"/>
        <w:adjustRightInd w:val="0"/>
        <w:jc w:val="both"/>
        <w:rPr>
          <w:rFonts w:ascii="Arial Narrow" w:hAnsi="Arial Narrow" w:cstheme="minorHAnsi"/>
          <w:sz w:val="24"/>
          <w:szCs w:val="24"/>
        </w:rPr>
      </w:pPr>
      <w:r w:rsidRPr="00B937CD">
        <w:rPr>
          <w:rFonts w:ascii="Arial Narrow" w:hAnsi="Arial Narrow" w:cstheme="minorHAnsi"/>
          <w:sz w:val="24"/>
          <w:szCs w:val="24"/>
        </w:rPr>
        <w:t xml:space="preserve">De acuerdo con lo anterior, en el mapa que se muestra continuación se puede apreciar la zonificación de la vulnerabilidad </w:t>
      </w:r>
      <w:r w:rsidR="00F43CF5" w:rsidRPr="00B937CD">
        <w:rPr>
          <w:rFonts w:ascii="Arial Narrow" w:hAnsi="Arial Narrow" w:cstheme="minorHAnsi"/>
          <w:sz w:val="24"/>
          <w:szCs w:val="24"/>
        </w:rPr>
        <w:t>socioeconómica</w:t>
      </w:r>
      <w:r w:rsidRPr="00B937CD">
        <w:rPr>
          <w:rFonts w:ascii="Arial Narrow" w:hAnsi="Arial Narrow" w:cstheme="minorHAnsi"/>
          <w:sz w:val="24"/>
          <w:szCs w:val="24"/>
        </w:rPr>
        <w:t xml:space="preserve"> y ambiental a incendios de cobertura vegetal del Distrito de Conservación de Suelos Las Marcadas:</w:t>
      </w:r>
    </w:p>
    <w:p w14:paraId="311C6604" w14:textId="77777777" w:rsidR="00E90D46" w:rsidRPr="00B937CD" w:rsidRDefault="00E90D46" w:rsidP="00CF593F">
      <w:pPr>
        <w:autoSpaceDE w:val="0"/>
        <w:autoSpaceDN w:val="0"/>
        <w:adjustRightInd w:val="0"/>
        <w:jc w:val="center"/>
        <w:rPr>
          <w:rFonts w:ascii="Arial Narrow" w:hAnsi="Arial Narrow" w:cstheme="minorHAnsi"/>
          <w:sz w:val="24"/>
          <w:szCs w:val="24"/>
        </w:rPr>
      </w:pPr>
      <w:r w:rsidRPr="00B937CD">
        <w:rPr>
          <w:rFonts w:ascii="Arial Narrow" w:hAnsi="Arial Narrow" w:cstheme="minorHAnsi"/>
          <w:noProof/>
          <w:sz w:val="24"/>
          <w:szCs w:val="24"/>
          <w:lang w:val="es-CO" w:eastAsia="es-CO"/>
        </w:rPr>
        <w:lastRenderedPageBreak/>
        <w:drawing>
          <wp:inline distT="0" distB="0" distL="0" distR="0" wp14:anchorId="5BEA9FC8" wp14:editId="5300AB73">
            <wp:extent cx="5612130" cy="4336646"/>
            <wp:effectExtent l="0" t="0" r="7620" b="6985"/>
            <wp:docPr id="14" name="Imagen 14" descr="C:\Users\Nathalia\AppData\Local\Temp\Temp1_Incendios.zip\Vulnerabilidad Incendios Las Marcad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thalia\AppData\Local\Temp\Temp1_Incendios.zip\Vulnerabilidad Incendios Las Marcadas.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2130" cy="4336646"/>
                    </a:xfrm>
                    <a:prstGeom prst="rect">
                      <a:avLst/>
                    </a:prstGeom>
                    <a:noFill/>
                    <a:ln>
                      <a:noFill/>
                    </a:ln>
                  </pic:spPr>
                </pic:pic>
              </a:graphicData>
            </a:graphic>
          </wp:inline>
        </w:drawing>
      </w:r>
    </w:p>
    <w:p w14:paraId="17FB7E17" w14:textId="4A0F78AC" w:rsidR="00C86A7B" w:rsidRPr="00B937CD" w:rsidRDefault="00C86A7B" w:rsidP="00C86A7B">
      <w:pPr>
        <w:pStyle w:val="Descripcin"/>
        <w:rPr>
          <w:rFonts w:ascii="Arial Narrow" w:hAnsi="Arial Narrow" w:cstheme="minorHAnsi"/>
          <w:b/>
          <w:bCs/>
          <w:sz w:val="24"/>
          <w:szCs w:val="24"/>
        </w:rPr>
      </w:pPr>
      <w:bookmarkStart w:id="89" w:name="_Toc74395698"/>
      <w:r w:rsidRPr="00B937CD">
        <w:rPr>
          <w:rFonts w:ascii="Arial Narrow" w:hAnsi="Arial Narrow"/>
          <w:sz w:val="24"/>
          <w:szCs w:val="24"/>
        </w:rPr>
        <w:t xml:space="preserve">Mapa </w:t>
      </w:r>
      <w:r w:rsidRPr="00B937CD">
        <w:rPr>
          <w:rFonts w:ascii="Arial Narrow" w:hAnsi="Arial Narrow"/>
          <w:sz w:val="24"/>
          <w:szCs w:val="24"/>
        </w:rPr>
        <w:fldChar w:fldCharType="begin"/>
      </w:r>
      <w:r w:rsidRPr="00B937CD">
        <w:rPr>
          <w:rFonts w:ascii="Arial Narrow" w:hAnsi="Arial Narrow"/>
          <w:sz w:val="24"/>
          <w:szCs w:val="24"/>
        </w:rPr>
        <w:instrText xml:space="preserve"> SEQ Mapa \* ARABIC </w:instrText>
      </w:r>
      <w:r w:rsidRPr="00B937CD">
        <w:rPr>
          <w:rFonts w:ascii="Arial Narrow" w:hAnsi="Arial Narrow"/>
          <w:sz w:val="24"/>
          <w:szCs w:val="24"/>
        </w:rPr>
        <w:fldChar w:fldCharType="separate"/>
      </w:r>
      <w:r w:rsidR="0049582A" w:rsidRPr="00B937CD">
        <w:rPr>
          <w:rFonts w:ascii="Arial Narrow" w:hAnsi="Arial Narrow"/>
          <w:noProof/>
          <w:sz w:val="24"/>
          <w:szCs w:val="24"/>
        </w:rPr>
        <w:t>13</w:t>
      </w:r>
      <w:r w:rsidRPr="00B937CD">
        <w:rPr>
          <w:rFonts w:ascii="Arial Narrow" w:hAnsi="Arial Narrow"/>
          <w:sz w:val="24"/>
          <w:szCs w:val="24"/>
        </w:rPr>
        <w:fldChar w:fldCharType="end"/>
      </w:r>
      <w:r w:rsidRPr="00B937CD">
        <w:rPr>
          <w:rFonts w:ascii="Arial Narrow" w:hAnsi="Arial Narrow"/>
          <w:sz w:val="24"/>
          <w:szCs w:val="24"/>
        </w:rPr>
        <w:t>. Zonificación de la vulnerabilidad socioeconómica y ambiental a incendios de cobertura vegetal del DCS La Marcada</w:t>
      </w:r>
      <w:bookmarkEnd w:id="89"/>
    </w:p>
    <w:p w14:paraId="29828497" w14:textId="1EBD457D" w:rsidR="00E90D46" w:rsidRPr="00B937CD" w:rsidRDefault="00E90D46" w:rsidP="00CF593F">
      <w:pPr>
        <w:autoSpaceDE w:val="0"/>
        <w:autoSpaceDN w:val="0"/>
        <w:adjustRightInd w:val="0"/>
        <w:jc w:val="center"/>
        <w:rPr>
          <w:rFonts w:ascii="Arial Narrow" w:hAnsi="Arial Narrow" w:cstheme="minorHAnsi"/>
          <w:sz w:val="24"/>
          <w:szCs w:val="24"/>
        </w:rPr>
      </w:pPr>
      <w:r w:rsidRPr="00B937CD">
        <w:rPr>
          <w:rFonts w:ascii="Arial Narrow" w:hAnsi="Arial Narrow" w:cstheme="minorHAnsi"/>
          <w:b/>
          <w:bCs/>
          <w:sz w:val="24"/>
          <w:szCs w:val="24"/>
        </w:rPr>
        <w:t>Fuente</w:t>
      </w:r>
      <w:r w:rsidRPr="00B937CD">
        <w:rPr>
          <w:rFonts w:ascii="Arial Narrow" w:hAnsi="Arial Narrow" w:cstheme="minorHAnsi"/>
          <w:sz w:val="24"/>
          <w:szCs w:val="24"/>
        </w:rPr>
        <w:t>: CARDER, 2021.</w:t>
      </w:r>
    </w:p>
    <w:p w14:paraId="0F25663B" w14:textId="77777777" w:rsidR="00E90D46" w:rsidRPr="00B937CD" w:rsidRDefault="00E90D46" w:rsidP="00CF593F">
      <w:pPr>
        <w:autoSpaceDE w:val="0"/>
        <w:autoSpaceDN w:val="0"/>
        <w:adjustRightInd w:val="0"/>
        <w:jc w:val="center"/>
        <w:rPr>
          <w:rFonts w:ascii="Arial Narrow" w:hAnsi="Arial Narrow" w:cstheme="minorHAnsi"/>
          <w:sz w:val="24"/>
          <w:szCs w:val="24"/>
        </w:rPr>
      </w:pPr>
    </w:p>
    <w:p w14:paraId="397210AE" w14:textId="77777777" w:rsidR="006A1146" w:rsidRPr="00B937CD" w:rsidRDefault="006A1146" w:rsidP="00FE73E8">
      <w:pPr>
        <w:pStyle w:val="Ttulo4"/>
        <w:rPr>
          <w:rFonts w:ascii="Arial Narrow" w:hAnsi="Arial Narrow"/>
          <w:sz w:val="24"/>
          <w:szCs w:val="24"/>
        </w:rPr>
      </w:pPr>
      <w:r w:rsidRPr="00B937CD">
        <w:rPr>
          <w:rFonts w:ascii="Arial Narrow" w:hAnsi="Arial Narrow"/>
          <w:sz w:val="24"/>
          <w:szCs w:val="24"/>
        </w:rPr>
        <w:t>Histórico de ocurrencia de incendios de cobertura vegetal al interior del área protegida.</w:t>
      </w:r>
    </w:p>
    <w:p w14:paraId="7496E65C" w14:textId="77777777" w:rsidR="00E90D46" w:rsidRPr="00B937CD" w:rsidRDefault="00E90D46" w:rsidP="00CF593F">
      <w:pPr>
        <w:autoSpaceDE w:val="0"/>
        <w:autoSpaceDN w:val="0"/>
        <w:adjustRightInd w:val="0"/>
        <w:jc w:val="both"/>
        <w:rPr>
          <w:rFonts w:ascii="Arial Narrow" w:hAnsi="Arial Narrow" w:cstheme="minorHAnsi"/>
          <w:b/>
          <w:sz w:val="24"/>
          <w:szCs w:val="24"/>
        </w:rPr>
      </w:pPr>
    </w:p>
    <w:p w14:paraId="40AB22FD" w14:textId="366B9529" w:rsidR="00E90D46" w:rsidRPr="00B937CD" w:rsidRDefault="00E90D46" w:rsidP="00CF593F">
      <w:pPr>
        <w:autoSpaceDE w:val="0"/>
        <w:autoSpaceDN w:val="0"/>
        <w:adjustRightInd w:val="0"/>
        <w:jc w:val="both"/>
        <w:rPr>
          <w:rFonts w:ascii="Arial Narrow" w:hAnsi="Arial Narrow" w:cstheme="minorHAnsi"/>
          <w:sz w:val="24"/>
          <w:szCs w:val="24"/>
        </w:rPr>
      </w:pPr>
      <w:r w:rsidRPr="00B937CD">
        <w:rPr>
          <w:rFonts w:ascii="Arial Narrow" w:hAnsi="Arial Narrow" w:cstheme="minorHAnsi"/>
          <w:sz w:val="24"/>
          <w:szCs w:val="24"/>
        </w:rPr>
        <w:t>De acuerdo con los reportes realizados por Bomberos de Santa Rosa de Cabal y Dosquebradas al Centro Regulador de Urgencias y Emergencias del departamento de Risaralda, se tiene que para el periodo comprendido entre los años 2018 y 2020, se presentaron los siguientes eventos asociados a incendios de la cobertura vegetal al interior del área protegida:</w:t>
      </w:r>
    </w:p>
    <w:p w14:paraId="7830D525" w14:textId="77777777" w:rsidR="006A1146" w:rsidRPr="00B937CD" w:rsidRDefault="006A1146" w:rsidP="00CF593F">
      <w:pPr>
        <w:pStyle w:val="Prrafodelista"/>
        <w:autoSpaceDE w:val="0"/>
        <w:autoSpaceDN w:val="0"/>
        <w:adjustRightInd w:val="0"/>
        <w:ind w:left="360"/>
        <w:jc w:val="both"/>
        <w:rPr>
          <w:rFonts w:ascii="Arial Narrow" w:hAnsi="Arial Narrow" w:cstheme="minorHAnsi"/>
          <w:sz w:val="24"/>
          <w:szCs w:val="24"/>
        </w:rPr>
      </w:pPr>
    </w:p>
    <w:tbl>
      <w:tblPr>
        <w:tblStyle w:val="Tablaconcuadrcula"/>
        <w:tblW w:w="0" w:type="auto"/>
        <w:tblLook w:val="04A0" w:firstRow="1" w:lastRow="0" w:firstColumn="1" w:lastColumn="0" w:noHBand="0" w:noVBand="1"/>
      </w:tblPr>
      <w:tblGrid>
        <w:gridCol w:w="2207"/>
        <w:gridCol w:w="2207"/>
        <w:gridCol w:w="2207"/>
        <w:gridCol w:w="2207"/>
      </w:tblGrid>
      <w:tr w:rsidR="00E90D46" w:rsidRPr="00B937CD" w14:paraId="75F1F81C" w14:textId="77777777" w:rsidTr="00E90D46">
        <w:tc>
          <w:tcPr>
            <w:tcW w:w="2207" w:type="dxa"/>
            <w:shd w:val="clear" w:color="auto" w:fill="A8D08D" w:themeFill="accent6" w:themeFillTint="99"/>
          </w:tcPr>
          <w:p w14:paraId="7FAE3B51" w14:textId="77777777" w:rsidR="00E90D46" w:rsidRPr="00B937CD" w:rsidRDefault="00E90D46" w:rsidP="00CF593F">
            <w:pPr>
              <w:autoSpaceDE w:val="0"/>
              <w:autoSpaceDN w:val="0"/>
              <w:adjustRightInd w:val="0"/>
              <w:jc w:val="center"/>
              <w:rPr>
                <w:rFonts w:ascii="Arial Narrow" w:hAnsi="Arial Narrow" w:cstheme="minorHAnsi"/>
                <w:b/>
                <w:sz w:val="24"/>
                <w:szCs w:val="24"/>
              </w:rPr>
            </w:pPr>
            <w:r w:rsidRPr="00B937CD">
              <w:rPr>
                <w:rFonts w:ascii="Arial Narrow" w:hAnsi="Arial Narrow" w:cstheme="minorHAnsi"/>
                <w:b/>
                <w:sz w:val="24"/>
                <w:szCs w:val="24"/>
              </w:rPr>
              <w:t>Fecha</w:t>
            </w:r>
          </w:p>
        </w:tc>
        <w:tc>
          <w:tcPr>
            <w:tcW w:w="2207" w:type="dxa"/>
            <w:shd w:val="clear" w:color="auto" w:fill="A8D08D" w:themeFill="accent6" w:themeFillTint="99"/>
          </w:tcPr>
          <w:p w14:paraId="5A269F5E" w14:textId="77777777" w:rsidR="00E90D46" w:rsidRPr="00B937CD" w:rsidRDefault="00E90D46" w:rsidP="00CF593F">
            <w:pPr>
              <w:autoSpaceDE w:val="0"/>
              <w:autoSpaceDN w:val="0"/>
              <w:adjustRightInd w:val="0"/>
              <w:jc w:val="center"/>
              <w:rPr>
                <w:rFonts w:ascii="Arial Narrow" w:hAnsi="Arial Narrow" w:cstheme="minorHAnsi"/>
                <w:b/>
                <w:sz w:val="24"/>
                <w:szCs w:val="24"/>
              </w:rPr>
            </w:pPr>
            <w:r w:rsidRPr="00B937CD">
              <w:rPr>
                <w:rFonts w:ascii="Arial Narrow" w:hAnsi="Arial Narrow" w:cstheme="minorHAnsi"/>
                <w:b/>
                <w:sz w:val="24"/>
                <w:szCs w:val="24"/>
              </w:rPr>
              <w:t>Vereda</w:t>
            </w:r>
          </w:p>
        </w:tc>
        <w:tc>
          <w:tcPr>
            <w:tcW w:w="2207" w:type="dxa"/>
            <w:shd w:val="clear" w:color="auto" w:fill="A8D08D" w:themeFill="accent6" w:themeFillTint="99"/>
          </w:tcPr>
          <w:p w14:paraId="16BCB4A4" w14:textId="77777777" w:rsidR="00E90D46" w:rsidRPr="00B937CD" w:rsidRDefault="00E90D46" w:rsidP="00CF593F">
            <w:pPr>
              <w:autoSpaceDE w:val="0"/>
              <w:autoSpaceDN w:val="0"/>
              <w:adjustRightInd w:val="0"/>
              <w:jc w:val="center"/>
              <w:rPr>
                <w:rFonts w:ascii="Arial Narrow" w:hAnsi="Arial Narrow" w:cstheme="minorHAnsi"/>
                <w:b/>
                <w:sz w:val="24"/>
                <w:szCs w:val="24"/>
              </w:rPr>
            </w:pPr>
            <w:r w:rsidRPr="00B937CD">
              <w:rPr>
                <w:rFonts w:ascii="Arial Narrow" w:hAnsi="Arial Narrow" w:cstheme="minorHAnsi"/>
                <w:b/>
                <w:sz w:val="24"/>
                <w:szCs w:val="24"/>
              </w:rPr>
              <w:t>Tipo de Evento</w:t>
            </w:r>
          </w:p>
        </w:tc>
        <w:tc>
          <w:tcPr>
            <w:tcW w:w="2207" w:type="dxa"/>
            <w:shd w:val="clear" w:color="auto" w:fill="A8D08D" w:themeFill="accent6" w:themeFillTint="99"/>
          </w:tcPr>
          <w:p w14:paraId="606AA2BC" w14:textId="77777777" w:rsidR="00E90D46" w:rsidRPr="00B937CD" w:rsidRDefault="00E90D46" w:rsidP="00CF593F">
            <w:pPr>
              <w:autoSpaceDE w:val="0"/>
              <w:autoSpaceDN w:val="0"/>
              <w:adjustRightInd w:val="0"/>
              <w:jc w:val="center"/>
              <w:rPr>
                <w:rFonts w:ascii="Arial Narrow" w:hAnsi="Arial Narrow" w:cstheme="minorHAnsi"/>
                <w:b/>
                <w:sz w:val="24"/>
                <w:szCs w:val="24"/>
              </w:rPr>
            </w:pPr>
            <w:r w:rsidRPr="00B937CD">
              <w:rPr>
                <w:rFonts w:ascii="Arial Narrow" w:hAnsi="Arial Narrow" w:cstheme="minorHAnsi"/>
                <w:b/>
                <w:sz w:val="24"/>
                <w:szCs w:val="24"/>
              </w:rPr>
              <w:t>Área Afectada (Ha.)</w:t>
            </w:r>
          </w:p>
        </w:tc>
      </w:tr>
      <w:tr w:rsidR="00E90D46" w:rsidRPr="00B937CD" w14:paraId="70186BDF" w14:textId="77777777" w:rsidTr="00FF2CC2">
        <w:trPr>
          <w:trHeight w:val="220"/>
        </w:trPr>
        <w:tc>
          <w:tcPr>
            <w:tcW w:w="2207" w:type="dxa"/>
          </w:tcPr>
          <w:p w14:paraId="5EC84700" w14:textId="77777777" w:rsidR="00E90D46" w:rsidRPr="00B937CD" w:rsidRDefault="00E90D46" w:rsidP="00CF593F">
            <w:pPr>
              <w:autoSpaceDE w:val="0"/>
              <w:autoSpaceDN w:val="0"/>
              <w:adjustRightInd w:val="0"/>
              <w:jc w:val="center"/>
              <w:rPr>
                <w:rFonts w:ascii="Arial Narrow" w:hAnsi="Arial Narrow" w:cstheme="minorHAnsi"/>
                <w:sz w:val="24"/>
                <w:szCs w:val="24"/>
              </w:rPr>
            </w:pPr>
            <w:r w:rsidRPr="00B937CD">
              <w:rPr>
                <w:rFonts w:ascii="Arial Narrow" w:hAnsi="Arial Narrow" w:cstheme="minorHAnsi"/>
                <w:sz w:val="24"/>
                <w:szCs w:val="24"/>
              </w:rPr>
              <w:t>2019-08-29</w:t>
            </w:r>
          </w:p>
        </w:tc>
        <w:tc>
          <w:tcPr>
            <w:tcW w:w="2207" w:type="dxa"/>
          </w:tcPr>
          <w:p w14:paraId="4458BC84" w14:textId="657154CF" w:rsidR="00E90D46" w:rsidRPr="00B937CD" w:rsidRDefault="00311B69" w:rsidP="00CF593F">
            <w:pPr>
              <w:autoSpaceDE w:val="0"/>
              <w:autoSpaceDN w:val="0"/>
              <w:adjustRightInd w:val="0"/>
              <w:jc w:val="center"/>
              <w:rPr>
                <w:rFonts w:ascii="Arial Narrow" w:hAnsi="Arial Narrow" w:cstheme="minorHAnsi"/>
                <w:sz w:val="24"/>
                <w:szCs w:val="24"/>
              </w:rPr>
            </w:pPr>
            <w:r w:rsidRPr="00B937CD">
              <w:rPr>
                <w:rFonts w:ascii="Arial Narrow" w:hAnsi="Arial Narrow" w:cstheme="minorHAnsi"/>
                <w:sz w:val="24"/>
                <w:szCs w:val="24"/>
              </w:rPr>
              <w:t xml:space="preserve">Alto del </w:t>
            </w:r>
            <w:r w:rsidR="00D56DDE" w:rsidRPr="00B937CD">
              <w:rPr>
                <w:rFonts w:ascii="Arial Narrow" w:hAnsi="Arial Narrow" w:cstheme="minorHAnsi"/>
                <w:sz w:val="24"/>
                <w:szCs w:val="24"/>
              </w:rPr>
              <w:t>T</w:t>
            </w:r>
            <w:r w:rsidRPr="00B937CD">
              <w:rPr>
                <w:rFonts w:ascii="Arial Narrow" w:hAnsi="Arial Narrow" w:cstheme="minorHAnsi"/>
                <w:sz w:val="24"/>
                <w:szCs w:val="24"/>
              </w:rPr>
              <w:t>oro</w:t>
            </w:r>
          </w:p>
        </w:tc>
        <w:tc>
          <w:tcPr>
            <w:tcW w:w="2207" w:type="dxa"/>
          </w:tcPr>
          <w:p w14:paraId="1B44F4EA" w14:textId="77777777" w:rsidR="00E90D46" w:rsidRPr="00B937CD" w:rsidRDefault="00E90D46" w:rsidP="00CF593F">
            <w:pPr>
              <w:autoSpaceDE w:val="0"/>
              <w:autoSpaceDN w:val="0"/>
              <w:adjustRightInd w:val="0"/>
              <w:jc w:val="center"/>
              <w:rPr>
                <w:rFonts w:ascii="Arial Narrow" w:hAnsi="Arial Narrow" w:cstheme="minorHAnsi"/>
                <w:sz w:val="24"/>
                <w:szCs w:val="24"/>
              </w:rPr>
            </w:pPr>
            <w:r w:rsidRPr="00B937CD">
              <w:rPr>
                <w:rFonts w:ascii="Arial Narrow" w:hAnsi="Arial Narrow" w:cstheme="minorHAnsi"/>
                <w:sz w:val="24"/>
                <w:szCs w:val="24"/>
              </w:rPr>
              <w:t>Quema</w:t>
            </w:r>
          </w:p>
        </w:tc>
        <w:tc>
          <w:tcPr>
            <w:tcW w:w="2207" w:type="dxa"/>
          </w:tcPr>
          <w:p w14:paraId="3F746A22" w14:textId="77777777" w:rsidR="00E90D46" w:rsidRPr="00B937CD" w:rsidRDefault="00E90D46" w:rsidP="00CF593F">
            <w:pPr>
              <w:autoSpaceDE w:val="0"/>
              <w:autoSpaceDN w:val="0"/>
              <w:adjustRightInd w:val="0"/>
              <w:jc w:val="center"/>
              <w:rPr>
                <w:rFonts w:ascii="Arial Narrow" w:hAnsi="Arial Narrow" w:cstheme="minorHAnsi"/>
                <w:sz w:val="24"/>
                <w:szCs w:val="24"/>
              </w:rPr>
            </w:pPr>
            <w:r w:rsidRPr="00B937CD">
              <w:rPr>
                <w:rFonts w:ascii="Arial Narrow" w:hAnsi="Arial Narrow" w:cstheme="minorHAnsi"/>
                <w:sz w:val="24"/>
                <w:szCs w:val="24"/>
              </w:rPr>
              <w:t>0,04</w:t>
            </w:r>
          </w:p>
        </w:tc>
      </w:tr>
      <w:tr w:rsidR="00E90D46" w:rsidRPr="00B937CD" w14:paraId="10DD39DA" w14:textId="77777777" w:rsidTr="00FF2CC2">
        <w:trPr>
          <w:trHeight w:val="220"/>
        </w:trPr>
        <w:tc>
          <w:tcPr>
            <w:tcW w:w="2207" w:type="dxa"/>
          </w:tcPr>
          <w:p w14:paraId="73EF3BD3" w14:textId="77777777" w:rsidR="00E90D46" w:rsidRPr="00B937CD" w:rsidRDefault="00E90D46" w:rsidP="00CF593F">
            <w:pPr>
              <w:autoSpaceDE w:val="0"/>
              <w:autoSpaceDN w:val="0"/>
              <w:adjustRightInd w:val="0"/>
              <w:jc w:val="center"/>
              <w:rPr>
                <w:rFonts w:ascii="Arial Narrow" w:hAnsi="Arial Narrow" w:cstheme="minorHAnsi"/>
                <w:sz w:val="24"/>
                <w:szCs w:val="24"/>
              </w:rPr>
            </w:pPr>
            <w:r w:rsidRPr="00B937CD">
              <w:rPr>
                <w:rFonts w:ascii="Arial Narrow" w:hAnsi="Arial Narrow" w:cstheme="minorHAnsi"/>
                <w:sz w:val="24"/>
                <w:szCs w:val="24"/>
              </w:rPr>
              <w:t>2019-09-08</w:t>
            </w:r>
          </w:p>
        </w:tc>
        <w:tc>
          <w:tcPr>
            <w:tcW w:w="2207" w:type="dxa"/>
          </w:tcPr>
          <w:p w14:paraId="3BD70A8F" w14:textId="7C8FABD9" w:rsidR="00E90D46" w:rsidRPr="00B937CD" w:rsidRDefault="00311B69" w:rsidP="00CF593F">
            <w:pPr>
              <w:autoSpaceDE w:val="0"/>
              <w:autoSpaceDN w:val="0"/>
              <w:adjustRightInd w:val="0"/>
              <w:jc w:val="center"/>
              <w:rPr>
                <w:rFonts w:ascii="Arial Narrow" w:hAnsi="Arial Narrow" w:cstheme="minorHAnsi"/>
                <w:sz w:val="24"/>
                <w:szCs w:val="24"/>
              </w:rPr>
            </w:pPr>
            <w:r w:rsidRPr="00B937CD">
              <w:rPr>
                <w:rFonts w:ascii="Arial Narrow" w:hAnsi="Arial Narrow" w:cstheme="minorHAnsi"/>
                <w:sz w:val="24"/>
                <w:szCs w:val="24"/>
              </w:rPr>
              <w:t xml:space="preserve">Alto del </w:t>
            </w:r>
            <w:r w:rsidR="00D56DDE" w:rsidRPr="00B937CD">
              <w:rPr>
                <w:rFonts w:ascii="Arial Narrow" w:hAnsi="Arial Narrow" w:cstheme="minorHAnsi"/>
                <w:sz w:val="24"/>
                <w:szCs w:val="24"/>
              </w:rPr>
              <w:t>T</w:t>
            </w:r>
            <w:r w:rsidRPr="00B937CD">
              <w:rPr>
                <w:rFonts w:ascii="Arial Narrow" w:hAnsi="Arial Narrow" w:cstheme="minorHAnsi"/>
                <w:sz w:val="24"/>
                <w:szCs w:val="24"/>
              </w:rPr>
              <w:t>oro</w:t>
            </w:r>
          </w:p>
        </w:tc>
        <w:tc>
          <w:tcPr>
            <w:tcW w:w="2207" w:type="dxa"/>
          </w:tcPr>
          <w:p w14:paraId="43BCE1FF" w14:textId="77777777" w:rsidR="00E90D46" w:rsidRPr="00B937CD" w:rsidRDefault="00E90D46" w:rsidP="00CF593F">
            <w:pPr>
              <w:jc w:val="center"/>
              <w:rPr>
                <w:rFonts w:ascii="Arial Narrow" w:hAnsi="Arial Narrow"/>
                <w:sz w:val="24"/>
                <w:szCs w:val="24"/>
              </w:rPr>
            </w:pPr>
            <w:r w:rsidRPr="00B937CD">
              <w:rPr>
                <w:rFonts w:ascii="Arial Narrow" w:hAnsi="Arial Narrow" w:cstheme="minorHAnsi"/>
                <w:sz w:val="24"/>
                <w:szCs w:val="24"/>
              </w:rPr>
              <w:t>Quema</w:t>
            </w:r>
          </w:p>
        </w:tc>
        <w:tc>
          <w:tcPr>
            <w:tcW w:w="2207" w:type="dxa"/>
          </w:tcPr>
          <w:p w14:paraId="4036C981" w14:textId="77777777" w:rsidR="00E90D46" w:rsidRPr="00B937CD" w:rsidRDefault="00E90D46" w:rsidP="00CF593F">
            <w:pPr>
              <w:autoSpaceDE w:val="0"/>
              <w:autoSpaceDN w:val="0"/>
              <w:adjustRightInd w:val="0"/>
              <w:jc w:val="center"/>
              <w:rPr>
                <w:rFonts w:ascii="Arial Narrow" w:hAnsi="Arial Narrow" w:cstheme="minorHAnsi"/>
                <w:sz w:val="24"/>
                <w:szCs w:val="24"/>
              </w:rPr>
            </w:pPr>
            <w:r w:rsidRPr="00B937CD">
              <w:rPr>
                <w:rFonts w:ascii="Arial Narrow" w:hAnsi="Arial Narrow" w:cstheme="minorHAnsi"/>
                <w:sz w:val="24"/>
                <w:szCs w:val="24"/>
              </w:rPr>
              <w:t>0,05</w:t>
            </w:r>
          </w:p>
        </w:tc>
      </w:tr>
      <w:tr w:rsidR="00E90D46" w:rsidRPr="00B937CD" w14:paraId="753670F8" w14:textId="77777777" w:rsidTr="00FF2CC2">
        <w:trPr>
          <w:trHeight w:val="220"/>
        </w:trPr>
        <w:tc>
          <w:tcPr>
            <w:tcW w:w="2207" w:type="dxa"/>
          </w:tcPr>
          <w:p w14:paraId="12010776" w14:textId="77777777" w:rsidR="00E90D46" w:rsidRPr="00B937CD" w:rsidRDefault="00E90D46" w:rsidP="00CF593F">
            <w:pPr>
              <w:autoSpaceDE w:val="0"/>
              <w:autoSpaceDN w:val="0"/>
              <w:adjustRightInd w:val="0"/>
              <w:jc w:val="center"/>
              <w:rPr>
                <w:rFonts w:ascii="Arial Narrow" w:hAnsi="Arial Narrow" w:cstheme="minorHAnsi"/>
                <w:sz w:val="24"/>
                <w:szCs w:val="24"/>
              </w:rPr>
            </w:pPr>
            <w:r w:rsidRPr="00B937CD">
              <w:rPr>
                <w:rFonts w:ascii="Arial Narrow" w:hAnsi="Arial Narrow" w:cstheme="minorHAnsi"/>
                <w:sz w:val="24"/>
                <w:szCs w:val="24"/>
              </w:rPr>
              <w:t>2019-09-09</w:t>
            </w:r>
          </w:p>
        </w:tc>
        <w:tc>
          <w:tcPr>
            <w:tcW w:w="2207" w:type="dxa"/>
          </w:tcPr>
          <w:p w14:paraId="4C87F43C" w14:textId="316CE77B" w:rsidR="00E90D46" w:rsidRPr="00B937CD" w:rsidRDefault="00311B69" w:rsidP="00CF593F">
            <w:pPr>
              <w:autoSpaceDE w:val="0"/>
              <w:autoSpaceDN w:val="0"/>
              <w:adjustRightInd w:val="0"/>
              <w:jc w:val="center"/>
              <w:rPr>
                <w:rFonts w:ascii="Arial Narrow" w:hAnsi="Arial Narrow" w:cstheme="minorHAnsi"/>
                <w:sz w:val="24"/>
                <w:szCs w:val="24"/>
              </w:rPr>
            </w:pPr>
            <w:r w:rsidRPr="00B937CD">
              <w:rPr>
                <w:rFonts w:ascii="Arial Narrow" w:hAnsi="Arial Narrow" w:cstheme="minorHAnsi"/>
                <w:sz w:val="24"/>
                <w:szCs w:val="24"/>
              </w:rPr>
              <w:t xml:space="preserve">El </w:t>
            </w:r>
            <w:r w:rsidR="00D56DDE" w:rsidRPr="00B937CD">
              <w:rPr>
                <w:rFonts w:ascii="Arial Narrow" w:hAnsi="Arial Narrow" w:cstheme="minorHAnsi"/>
                <w:sz w:val="24"/>
                <w:szCs w:val="24"/>
              </w:rPr>
              <w:t>R</w:t>
            </w:r>
            <w:r w:rsidRPr="00B937CD">
              <w:rPr>
                <w:rFonts w:ascii="Arial Narrow" w:hAnsi="Arial Narrow" w:cstheme="minorHAnsi"/>
                <w:sz w:val="24"/>
                <w:szCs w:val="24"/>
              </w:rPr>
              <w:t>odeo</w:t>
            </w:r>
          </w:p>
        </w:tc>
        <w:tc>
          <w:tcPr>
            <w:tcW w:w="2207" w:type="dxa"/>
          </w:tcPr>
          <w:p w14:paraId="16B18EBF" w14:textId="77777777" w:rsidR="00E90D46" w:rsidRPr="00B937CD" w:rsidRDefault="00E90D46" w:rsidP="00CF593F">
            <w:pPr>
              <w:jc w:val="center"/>
              <w:rPr>
                <w:rFonts w:ascii="Arial Narrow" w:hAnsi="Arial Narrow"/>
                <w:sz w:val="24"/>
                <w:szCs w:val="24"/>
              </w:rPr>
            </w:pPr>
            <w:r w:rsidRPr="00B937CD">
              <w:rPr>
                <w:rFonts w:ascii="Arial Narrow" w:hAnsi="Arial Narrow" w:cstheme="minorHAnsi"/>
                <w:sz w:val="24"/>
                <w:szCs w:val="24"/>
              </w:rPr>
              <w:t>Quema</w:t>
            </w:r>
          </w:p>
        </w:tc>
        <w:tc>
          <w:tcPr>
            <w:tcW w:w="2207" w:type="dxa"/>
          </w:tcPr>
          <w:p w14:paraId="34BDECE9" w14:textId="77777777" w:rsidR="00E90D46" w:rsidRPr="00B937CD" w:rsidRDefault="00E90D46" w:rsidP="00CF593F">
            <w:pPr>
              <w:autoSpaceDE w:val="0"/>
              <w:autoSpaceDN w:val="0"/>
              <w:adjustRightInd w:val="0"/>
              <w:jc w:val="center"/>
              <w:rPr>
                <w:rFonts w:ascii="Arial Narrow" w:hAnsi="Arial Narrow" w:cstheme="minorHAnsi"/>
                <w:sz w:val="24"/>
                <w:szCs w:val="24"/>
              </w:rPr>
            </w:pPr>
            <w:r w:rsidRPr="00B937CD">
              <w:rPr>
                <w:rFonts w:ascii="Arial Narrow" w:hAnsi="Arial Narrow" w:cstheme="minorHAnsi"/>
                <w:sz w:val="24"/>
                <w:szCs w:val="24"/>
              </w:rPr>
              <w:t>0,04</w:t>
            </w:r>
          </w:p>
        </w:tc>
      </w:tr>
      <w:tr w:rsidR="00E90D46" w:rsidRPr="00B937CD" w14:paraId="30102E5F" w14:textId="77777777" w:rsidTr="00FF2CC2">
        <w:trPr>
          <w:trHeight w:val="220"/>
        </w:trPr>
        <w:tc>
          <w:tcPr>
            <w:tcW w:w="2207" w:type="dxa"/>
          </w:tcPr>
          <w:p w14:paraId="4498E17D" w14:textId="77777777" w:rsidR="00E90D46" w:rsidRPr="00B937CD" w:rsidRDefault="00E90D46" w:rsidP="00CF593F">
            <w:pPr>
              <w:autoSpaceDE w:val="0"/>
              <w:autoSpaceDN w:val="0"/>
              <w:adjustRightInd w:val="0"/>
              <w:jc w:val="center"/>
              <w:rPr>
                <w:rFonts w:ascii="Arial Narrow" w:hAnsi="Arial Narrow" w:cstheme="minorHAnsi"/>
                <w:sz w:val="24"/>
                <w:szCs w:val="24"/>
              </w:rPr>
            </w:pPr>
            <w:r w:rsidRPr="00B937CD">
              <w:rPr>
                <w:rFonts w:ascii="Arial Narrow" w:hAnsi="Arial Narrow" w:cstheme="minorHAnsi"/>
                <w:sz w:val="24"/>
                <w:szCs w:val="24"/>
              </w:rPr>
              <w:t>2019-08-29</w:t>
            </w:r>
          </w:p>
        </w:tc>
        <w:tc>
          <w:tcPr>
            <w:tcW w:w="2207" w:type="dxa"/>
          </w:tcPr>
          <w:p w14:paraId="380F5AF1" w14:textId="2609E692" w:rsidR="00E90D46" w:rsidRPr="00B937CD" w:rsidRDefault="00311B69" w:rsidP="00CF593F">
            <w:pPr>
              <w:autoSpaceDE w:val="0"/>
              <w:autoSpaceDN w:val="0"/>
              <w:adjustRightInd w:val="0"/>
              <w:jc w:val="center"/>
              <w:rPr>
                <w:rFonts w:ascii="Arial Narrow" w:hAnsi="Arial Narrow" w:cstheme="minorHAnsi"/>
                <w:sz w:val="24"/>
                <w:szCs w:val="24"/>
              </w:rPr>
            </w:pPr>
            <w:r w:rsidRPr="00B937CD">
              <w:rPr>
                <w:rFonts w:ascii="Arial Narrow" w:hAnsi="Arial Narrow" w:cstheme="minorHAnsi"/>
                <w:sz w:val="24"/>
                <w:szCs w:val="24"/>
              </w:rPr>
              <w:t xml:space="preserve">El </w:t>
            </w:r>
            <w:r w:rsidR="00D56DDE" w:rsidRPr="00B937CD">
              <w:rPr>
                <w:rFonts w:ascii="Arial Narrow" w:hAnsi="Arial Narrow" w:cstheme="minorHAnsi"/>
                <w:sz w:val="24"/>
                <w:szCs w:val="24"/>
              </w:rPr>
              <w:t>R</w:t>
            </w:r>
            <w:r w:rsidRPr="00B937CD">
              <w:rPr>
                <w:rFonts w:ascii="Arial Narrow" w:hAnsi="Arial Narrow" w:cstheme="minorHAnsi"/>
                <w:sz w:val="24"/>
                <w:szCs w:val="24"/>
              </w:rPr>
              <w:t>odeo</w:t>
            </w:r>
          </w:p>
        </w:tc>
        <w:tc>
          <w:tcPr>
            <w:tcW w:w="2207" w:type="dxa"/>
          </w:tcPr>
          <w:p w14:paraId="4020A3EC" w14:textId="77777777" w:rsidR="00E90D46" w:rsidRPr="00B937CD" w:rsidRDefault="00E90D46" w:rsidP="00CF593F">
            <w:pPr>
              <w:jc w:val="center"/>
              <w:rPr>
                <w:rFonts w:ascii="Arial Narrow" w:hAnsi="Arial Narrow"/>
                <w:sz w:val="24"/>
                <w:szCs w:val="24"/>
              </w:rPr>
            </w:pPr>
            <w:r w:rsidRPr="00B937CD">
              <w:rPr>
                <w:rFonts w:ascii="Arial Narrow" w:hAnsi="Arial Narrow" w:cstheme="minorHAnsi"/>
                <w:sz w:val="24"/>
                <w:szCs w:val="24"/>
              </w:rPr>
              <w:t>Quema</w:t>
            </w:r>
          </w:p>
        </w:tc>
        <w:tc>
          <w:tcPr>
            <w:tcW w:w="2207" w:type="dxa"/>
          </w:tcPr>
          <w:p w14:paraId="3F3D5C71" w14:textId="77777777" w:rsidR="00E90D46" w:rsidRPr="00B937CD" w:rsidRDefault="00E90D46" w:rsidP="00CF593F">
            <w:pPr>
              <w:autoSpaceDE w:val="0"/>
              <w:autoSpaceDN w:val="0"/>
              <w:adjustRightInd w:val="0"/>
              <w:jc w:val="center"/>
              <w:rPr>
                <w:rFonts w:ascii="Arial Narrow" w:hAnsi="Arial Narrow" w:cstheme="minorHAnsi"/>
                <w:sz w:val="24"/>
                <w:szCs w:val="24"/>
              </w:rPr>
            </w:pPr>
            <w:r w:rsidRPr="00B937CD">
              <w:rPr>
                <w:rFonts w:ascii="Arial Narrow" w:hAnsi="Arial Narrow" w:cstheme="minorHAnsi"/>
                <w:sz w:val="24"/>
                <w:szCs w:val="24"/>
              </w:rPr>
              <w:t>0,01</w:t>
            </w:r>
          </w:p>
        </w:tc>
      </w:tr>
      <w:tr w:rsidR="00E90D46" w:rsidRPr="00B937CD" w14:paraId="5BFB52DF" w14:textId="77777777" w:rsidTr="00FF2CC2">
        <w:tc>
          <w:tcPr>
            <w:tcW w:w="2207" w:type="dxa"/>
          </w:tcPr>
          <w:p w14:paraId="77CFCBC0" w14:textId="77777777" w:rsidR="00E90D46" w:rsidRPr="00B937CD" w:rsidRDefault="00E90D46" w:rsidP="00CF593F">
            <w:pPr>
              <w:autoSpaceDE w:val="0"/>
              <w:autoSpaceDN w:val="0"/>
              <w:adjustRightInd w:val="0"/>
              <w:jc w:val="center"/>
              <w:rPr>
                <w:rFonts w:ascii="Arial Narrow" w:hAnsi="Arial Narrow" w:cstheme="minorHAnsi"/>
                <w:sz w:val="24"/>
                <w:szCs w:val="24"/>
              </w:rPr>
            </w:pPr>
            <w:r w:rsidRPr="00B937CD">
              <w:rPr>
                <w:rFonts w:ascii="Arial Narrow" w:hAnsi="Arial Narrow" w:cstheme="minorHAnsi"/>
                <w:sz w:val="24"/>
                <w:szCs w:val="24"/>
              </w:rPr>
              <w:t>2020-02-14</w:t>
            </w:r>
          </w:p>
        </w:tc>
        <w:tc>
          <w:tcPr>
            <w:tcW w:w="2207" w:type="dxa"/>
          </w:tcPr>
          <w:p w14:paraId="79C86B66" w14:textId="649CD5AD" w:rsidR="00E90D46" w:rsidRPr="00B937CD" w:rsidRDefault="00311B69" w:rsidP="00CF593F">
            <w:pPr>
              <w:autoSpaceDE w:val="0"/>
              <w:autoSpaceDN w:val="0"/>
              <w:adjustRightInd w:val="0"/>
              <w:jc w:val="center"/>
              <w:rPr>
                <w:rFonts w:ascii="Arial Narrow" w:hAnsi="Arial Narrow" w:cstheme="minorHAnsi"/>
                <w:sz w:val="24"/>
                <w:szCs w:val="24"/>
              </w:rPr>
            </w:pPr>
            <w:r w:rsidRPr="00B937CD">
              <w:rPr>
                <w:rFonts w:ascii="Arial Narrow" w:hAnsi="Arial Narrow" w:cstheme="minorHAnsi"/>
                <w:sz w:val="24"/>
                <w:szCs w:val="24"/>
              </w:rPr>
              <w:t xml:space="preserve">El </w:t>
            </w:r>
            <w:r w:rsidR="00D56DDE" w:rsidRPr="00B937CD">
              <w:rPr>
                <w:rFonts w:ascii="Arial Narrow" w:hAnsi="Arial Narrow" w:cstheme="minorHAnsi"/>
                <w:sz w:val="24"/>
                <w:szCs w:val="24"/>
              </w:rPr>
              <w:t>R</w:t>
            </w:r>
            <w:r w:rsidRPr="00B937CD">
              <w:rPr>
                <w:rFonts w:ascii="Arial Narrow" w:hAnsi="Arial Narrow" w:cstheme="minorHAnsi"/>
                <w:sz w:val="24"/>
                <w:szCs w:val="24"/>
              </w:rPr>
              <w:t>odeo</w:t>
            </w:r>
          </w:p>
        </w:tc>
        <w:tc>
          <w:tcPr>
            <w:tcW w:w="2207" w:type="dxa"/>
          </w:tcPr>
          <w:p w14:paraId="18CD2291" w14:textId="77777777" w:rsidR="00E90D46" w:rsidRPr="00B937CD" w:rsidRDefault="00E90D46" w:rsidP="00CF593F">
            <w:pPr>
              <w:jc w:val="center"/>
              <w:rPr>
                <w:rFonts w:ascii="Arial Narrow" w:hAnsi="Arial Narrow"/>
                <w:sz w:val="24"/>
                <w:szCs w:val="24"/>
              </w:rPr>
            </w:pPr>
            <w:r w:rsidRPr="00B937CD">
              <w:rPr>
                <w:rFonts w:ascii="Arial Narrow" w:hAnsi="Arial Narrow" w:cstheme="minorHAnsi"/>
                <w:sz w:val="24"/>
                <w:szCs w:val="24"/>
              </w:rPr>
              <w:t>Quema</w:t>
            </w:r>
          </w:p>
        </w:tc>
        <w:tc>
          <w:tcPr>
            <w:tcW w:w="2207" w:type="dxa"/>
          </w:tcPr>
          <w:p w14:paraId="10B3C78E" w14:textId="77777777" w:rsidR="00E90D46" w:rsidRPr="00B937CD" w:rsidRDefault="00E90D46" w:rsidP="00CF593F">
            <w:pPr>
              <w:autoSpaceDE w:val="0"/>
              <w:autoSpaceDN w:val="0"/>
              <w:adjustRightInd w:val="0"/>
              <w:jc w:val="center"/>
              <w:rPr>
                <w:rFonts w:ascii="Arial Narrow" w:hAnsi="Arial Narrow" w:cstheme="minorHAnsi"/>
                <w:sz w:val="24"/>
                <w:szCs w:val="24"/>
              </w:rPr>
            </w:pPr>
            <w:r w:rsidRPr="00B937CD">
              <w:rPr>
                <w:rFonts w:ascii="Arial Narrow" w:hAnsi="Arial Narrow" w:cstheme="minorHAnsi"/>
                <w:sz w:val="24"/>
                <w:szCs w:val="24"/>
              </w:rPr>
              <w:t>0,005</w:t>
            </w:r>
          </w:p>
        </w:tc>
      </w:tr>
      <w:tr w:rsidR="00E90D46" w:rsidRPr="00B937CD" w14:paraId="179E42D2" w14:textId="77777777" w:rsidTr="00FF2CC2">
        <w:tc>
          <w:tcPr>
            <w:tcW w:w="2207" w:type="dxa"/>
          </w:tcPr>
          <w:p w14:paraId="53A72F5E" w14:textId="77777777" w:rsidR="00E90D46" w:rsidRPr="00B937CD" w:rsidRDefault="00E90D46" w:rsidP="00CF593F">
            <w:pPr>
              <w:autoSpaceDE w:val="0"/>
              <w:autoSpaceDN w:val="0"/>
              <w:adjustRightInd w:val="0"/>
              <w:jc w:val="center"/>
              <w:rPr>
                <w:rFonts w:ascii="Arial Narrow" w:hAnsi="Arial Narrow" w:cstheme="minorHAnsi"/>
                <w:sz w:val="24"/>
                <w:szCs w:val="24"/>
              </w:rPr>
            </w:pPr>
            <w:r w:rsidRPr="00B937CD">
              <w:rPr>
                <w:rFonts w:ascii="Arial Narrow" w:hAnsi="Arial Narrow" w:cstheme="minorHAnsi"/>
                <w:sz w:val="24"/>
                <w:szCs w:val="24"/>
              </w:rPr>
              <w:lastRenderedPageBreak/>
              <w:t>2019-08-30</w:t>
            </w:r>
          </w:p>
        </w:tc>
        <w:tc>
          <w:tcPr>
            <w:tcW w:w="2207" w:type="dxa"/>
          </w:tcPr>
          <w:p w14:paraId="4FD11ABD" w14:textId="7016194D" w:rsidR="00E90D46" w:rsidRPr="00B937CD" w:rsidRDefault="00311B69" w:rsidP="00CF593F">
            <w:pPr>
              <w:autoSpaceDE w:val="0"/>
              <w:autoSpaceDN w:val="0"/>
              <w:adjustRightInd w:val="0"/>
              <w:jc w:val="center"/>
              <w:rPr>
                <w:rFonts w:ascii="Arial Narrow" w:hAnsi="Arial Narrow" w:cstheme="minorHAnsi"/>
                <w:sz w:val="24"/>
                <w:szCs w:val="24"/>
              </w:rPr>
            </w:pPr>
            <w:r w:rsidRPr="00B937CD">
              <w:rPr>
                <w:rFonts w:ascii="Arial Narrow" w:hAnsi="Arial Narrow" w:cstheme="minorHAnsi"/>
                <w:sz w:val="24"/>
                <w:szCs w:val="24"/>
              </w:rPr>
              <w:t xml:space="preserve">El </w:t>
            </w:r>
            <w:r w:rsidR="00D56DDE" w:rsidRPr="00B937CD">
              <w:rPr>
                <w:rFonts w:ascii="Arial Narrow" w:hAnsi="Arial Narrow" w:cstheme="minorHAnsi"/>
                <w:sz w:val="24"/>
                <w:szCs w:val="24"/>
              </w:rPr>
              <w:t>R</w:t>
            </w:r>
            <w:r w:rsidRPr="00B937CD">
              <w:rPr>
                <w:rFonts w:ascii="Arial Narrow" w:hAnsi="Arial Narrow" w:cstheme="minorHAnsi"/>
                <w:sz w:val="24"/>
                <w:szCs w:val="24"/>
              </w:rPr>
              <w:t>odeo</w:t>
            </w:r>
          </w:p>
        </w:tc>
        <w:tc>
          <w:tcPr>
            <w:tcW w:w="2207" w:type="dxa"/>
          </w:tcPr>
          <w:p w14:paraId="23FBAC96" w14:textId="77777777" w:rsidR="00E90D46" w:rsidRPr="00B937CD" w:rsidRDefault="00E90D46" w:rsidP="00CF593F">
            <w:pPr>
              <w:autoSpaceDE w:val="0"/>
              <w:autoSpaceDN w:val="0"/>
              <w:adjustRightInd w:val="0"/>
              <w:jc w:val="center"/>
              <w:rPr>
                <w:rFonts w:ascii="Arial Narrow" w:hAnsi="Arial Narrow" w:cstheme="minorHAnsi"/>
                <w:sz w:val="24"/>
                <w:szCs w:val="24"/>
              </w:rPr>
            </w:pPr>
            <w:r w:rsidRPr="00B937CD">
              <w:rPr>
                <w:rFonts w:ascii="Arial Narrow" w:hAnsi="Arial Narrow" w:cstheme="minorHAnsi"/>
                <w:sz w:val="24"/>
                <w:szCs w:val="24"/>
              </w:rPr>
              <w:t>Quema</w:t>
            </w:r>
          </w:p>
        </w:tc>
        <w:tc>
          <w:tcPr>
            <w:tcW w:w="2207" w:type="dxa"/>
          </w:tcPr>
          <w:p w14:paraId="0918CDDD" w14:textId="77777777" w:rsidR="00E90D46" w:rsidRPr="00B937CD" w:rsidRDefault="00E90D46" w:rsidP="00CF593F">
            <w:pPr>
              <w:autoSpaceDE w:val="0"/>
              <w:autoSpaceDN w:val="0"/>
              <w:adjustRightInd w:val="0"/>
              <w:jc w:val="center"/>
              <w:rPr>
                <w:rFonts w:ascii="Arial Narrow" w:hAnsi="Arial Narrow" w:cstheme="minorHAnsi"/>
                <w:sz w:val="24"/>
                <w:szCs w:val="24"/>
              </w:rPr>
            </w:pPr>
            <w:r w:rsidRPr="00B937CD">
              <w:rPr>
                <w:rFonts w:ascii="Arial Narrow" w:hAnsi="Arial Narrow" w:cstheme="minorHAnsi"/>
                <w:sz w:val="24"/>
                <w:szCs w:val="24"/>
              </w:rPr>
              <w:t>0,008</w:t>
            </w:r>
          </w:p>
        </w:tc>
      </w:tr>
    </w:tbl>
    <w:p w14:paraId="5DE2889B" w14:textId="447F6395" w:rsidR="00FE73E8" w:rsidRPr="00B937CD" w:rsidRDefault="00FE73E8" w:rsidP="00FE73E8">
      <w:pPr>
        <w:pStyle w:val="Descripcin"/>
        <w:rPr>
          <w:rFonts w:ascii="Arial Narrow" w:hAnsi="Arial Narrow" w:cstheme="minorHAnsi"/>
          <w:sz w:val="24"/>
          <w:szCs w:val="24"/>
        </w:rPr>
      </w:pPr>
      <w:bookmarkStart w:id="90" w:name="_Toc74395758"/>
      <w:r w:rsidRPr="00B937CD">
        <w:rPr>
          <w:rFonts w:ascii="Arial Narrow" w:hAnsi="Arial Narrow"/>
          <w:sz w:val="24"/>
          <w:szCs w:val="24"/>
        </w:rPr>
        <w:t xml:space="preserve">Tabla </w:t>
      </w:r>
      <w:r w:rsidRPr="00B937CD">
        <w:rPr>
          <w:rFonts w:ascii="Arial Narrow" w:hAnsi="Arial Narrow"/>
          <w:sz w:val="24"/>
          <w:szCs w:val="24"/>
        </w:rPr>
        <w:fldChar w:fldCharType="begin"/>
      </w:r>
      <w:r w:rsidRPr="00B937CD">
        <w:rPr>
          <w:rFonts w:ascii="Arial Narrow" w:hAnsi="Arial Narrow"/>
          <w:sz w:val="24"/>
          <w:szCs w:val="24"/>
        </w:rPr>
        <w:instrText xml:space="preserve"> SEQ Tabla \* ARABIC </w:instrText>
      </w:r>
      <w:r w:rsidRPr="00B937CD">
        <w:rPr>
          <w:rFonts w:ascii="Arial Narrow" w:hAnsi="Arial Narrow"/>
          <w:sz w:val="24"/>
          <w:szCs w:val="24"/>
        </w:rPr>
        <w:fldChar w:fldCharType="separate"/>
      </w:r>
      <w:r w:rsidR="00B42E42" w:rsidRPr="00B937CD">
        <w:rPr>
          <w:rFonts w:ascii="Arial Narrow" w:hAnsi="Arial Narrow"/>
          <w:noProof/>
          <w:sz w:val="24"/>
          <w:szCs w:val="24"/>
        </w:rPr>
        <w:t>21</w:t>
      </w:r>
      <w:r w:rsidRPr="00B937CD">
        <w:rPr>
          <w:rFonts w:ascii="Arial Narrow" w:hAnsi="Arial Narrow"/>
          <w:sz w:val="24"/>
          <w:szCs w:val="24"/>
        </w:rPr>
        <w:fldChar w:fldCharType="end"/>
      </w:r>
      <w:r w:rsidRPr="00B937CD">
        <w:rPr>
          <w:rFonts w:ascii="Arial Narrow" w:hAnsi="Arial Narrow"/>
          <w:sz w:val="24"/>
          <w:szCs w:val="24"/>
        </w:rPr>
        <w:t>. Eventos asociados a incendios de la cobertura vegetal al interior del DCS La Marcada</w:t>
      </w:r>
      <w:bookmarkEnd w:id="90"/>
      <w:r w:rsidR="006A1146" w:rsidRPr="00B937CD">
        <w:rPr>
          <w:rFonts w:ascii="Arial Narrow" w:hAnsi="Arial Narrow" w:cstheme="minorHAnsi"/>
          <w:sz w:val="24"/>
          <w:szCs w:val="24"/>
        </w:rPr>
        <w:tab/>
      </w:r>
    </w:p>
    <w:p w14:paraId="0FBBEF90" w14:textId="569F9014" w:rsidR="006A1146" w:rsidRPr="00B937CD" w:rsidRDefault="006A1146" w:rsidP="00CF593F">
      <w:pPr>
        <w:pStyle w:val="Prrafodelista"/>
        <w:autoSpaceDE w:val="0"/>
        <w:autoSpaceDN w:val="0"/>
        <w:adjustRightInd w:val="0"/>
        <w:ind w:left="360"/>
        <w:jc w:val="center"/>
        <w:rPr>
          <w:rFonts w:ascii="Arial Narrow" w:hAnsi="Arial Narrow" w:cstheme="minorHAnsi"/>
          <w:sz w:val="24"/>
          <w:szCs w:val="24"/>
        </w:rPr>
      </w:pPr>
      <w:r w:rsidRPr="00B937CD">
        <w:rPr>
          <w:rFonts w:ascii="Arial Narrow" w:hAnsi="Arial Narrow" w:cstheme="minorHAnsi"/>
          <w:sz w:val="24"/>
          <w:szCs w:val="24"/>
        </w:rPr>
        <w:t xml:space="preserve">Fuente: </w:t>
      </w:r>
      <w:r w:rsidRPr="00B937CD">
        <w:rPr>
          <w:rFonts w:ascii="Arial Narrow" w:hAnsi="Arial Narrow"/>
          <w:sz w:val="24"/>
          <w:szCs w:val="24"/>
        </w:rPr>
        <w:t>Centro Regulador de Urgencias y Emergencias del departamento de Risaralda, 2021.</w:t>
      </w:r>
    </w:p>
    <w:p w14:paraId="37E22461" w14:textId="77777777" w:rsidR="006A1146" w:rsidRPr="00B937CD" w:rsidRDefault="006A1146" w:rsidP="00CF593F">
      <w:pPr>
        <w:tabs>
          <w:tab w:val="left" w:pos="709"/>
        </w:tabs>
        <w:rPr>
          <w:rFonts w:ascii="Arial Narrow" w:hAnsi="Arial Narrow"/>
          <w:b/>
          <w:sz w:val="24"/>
          <w:szCs w:val="24"/>
          <w:highlight w:val="cyan"/>
        </w:rPr>
      </w:pPr>
    </w:p>
    <w:p w14:paraId="2D763A39" w14:textId="1DDBAE57" w:rsidR="00E90D46" w:rsidRPr="00B937CD" w:rsidRDefault="00E90D46" w:rsidP="00CF593F">
      <w:pPr>
        <w:tabs>
          <w:tab w:val="left" w:pos="3660"/>
        </w:tabs>
        <w:autoSpaceDE w:val="0"/>
        <w:autoSpaceDN w:val="0"/>
        <w:adjustRightInd w:val="0"/>
        <w:jc w:val="both"/>
        <w:rPr>
          <w:rFonts w:ascii="Arial Narrow" w:hAnsi="Arial Narrow" w:cstheme="minorHAnsi"/>
          <w:sz w:val="24"/>
          <w:szCs w:val="24"/>
        </w:rPr>
      </w:pPr>
    </w:p>
    <w:p w14:paraId="2BA45E92" w14:textId="77777777" w:rsidR="00E90D46" w:rsidRPr="00B937CD" w:rsidRDefault="00E90D46" w:rsidP="00CF593F">
      <w:pPr>
        <w:autoSpaceDE w:val="0"/>
        <w:autoSpaceDN w:val="0"/>
        <w:adjustRightInd w:val="0"/>
        <w:jc w:val="both"/>
        <w:rPr>
          <w:rFonts w:ascii="Arial Narrow" w:hAnsi="Arial Narrow" w:cstheme="minorHAnsi"/>
          <w:sz w:val="24"/>
          <w:szCs w:val="24"/>
        </w:rPr>
      </w:pPr>
      <w:r w:rsidRPr="00B937CD">
        <w:rPr>
          <w:rFonts w:ascii="Arial Narrow" w:hAnsi="Arial Narrow" w:cstheme="minorHAnsi"/>
          <w:sz w:val="24"/>
          <w:szCs w:val="24"/>
        </w:rPr>
        <w:t xml:space="preserve">Si bien, en el período referido no se presenta un número significativo de eventos, es de resaltar la importancia de continuar desarrollando acciones de protección del ecosistema presente en el área, orientadas a la prevención, respuesta inmediata ante la ocurrencia de incendios y la recuperación de las zonas afectadas. </w:t>
      </w:r>
    </w:p>
    <w:p w14:paraId="30ACDBB1" w14:textId="77777777" w:rsidR="009673BA" w:rsidRPr="00B937CD" w:rsidRDefault="009673BA" w:rsidP="00CF593F">
      <w:pPr>
        <w:jc w:val="both"/>
        <w:rPr>
          <w:rFonts w:ascii="Arial Narrow" w:hAnsi="Arial Narrow"/>
          <w:sz w:val="24"/>
          <w:szCs w:val="24"/>
        </w:rPr>
      </w:pPr>
    </w:p>
    <w:p w14:paraId="7274F43B" w14:textId="65E7B2CD" w:rsidR="009673BA" w:rsidRPr="00B937CD" w:rsidRDefault="00FF6F82" w:rsidP="00FF6F82">
      <w:pPr>
        <w:pStyle w:val="Ttulo2"/>
        <w:rPr>
          <w:rFonts w:ascii="Arial Narrow" w:hAnsi="Arial Narrow"/>
          <w:sz w:val="24"/>
          <w:szCs w:val="24"/>
        </w:rPr>
      </w:pPr>
      <w:bookmarkStart w:id="91" w:name="_Toc74846013"/>
      <w:r w:rsidRPr="00B937CD">
        <w:rPr>
          <w:rFonts w:ascii="Arial Narrow" w:hAnsi="Arial Narrow"/>
          <w:sz w:val="24"/>
          <w:szCs w:val="24"/>
        </w:rPr>
        <w:t xml:space="preserve">1.2. </w:t>
      </w:r>
      <w:r w:rsidR="009673BA" w:rsidRPr="00B937CD">
        <w:rPr>
          <w:rFonts w:ascii="Arial Narrow" w:hAnsi="Arial Narrow"/>
          <w:sz w:val="24"/>
          <w:szCs w:val="24"/>
        </w:rPr>
        <w:t>Objetivos de conservación</w:t>
      </w:r>
      <w:bookmarkEnd w:id="91"/>
    </w:p>
    <w:p w14:paraId="0BCA80F6" w14:textId="77777777" w:rsidR="009673BA" w:rsidRPr="00B937CD" w:rsidRDefault="009673BA" w:rsidP="00CF593F">
      <w:pPr>
        <w:rPr>
          <w:rFonts w:ascii="Arial Narrow" w:hAnsi="Arial Narrow"/>
          <w:sz w:val="24"/>
          <w:szCs w:val="24"/>
        </w:rPr>
      </w:pPr>
    </w:p>
    <w:p w14:paraId="72C204DA" w14:textId="5068B8D3" w:rsidR="009673BA" w:rsidRPr="00B937CD" w:rsidRDefault="009673BA" w:rsidP="00CF593F">
      <w:pPr>
        <w:jc w:val="both"/>
        <w:rPr>
          <w:rFonts w:ascii="Arial Narrow" w:hAnsi="Arial Narrow"/>
          <w:sz w:val="24"/>
          <w:szCs w:val="24"/>
        </w:rPr>
      </w:pPr>
      <w:r w:rsidRPr="00B937CD">
        <w:rPr>
          <w:rFonts w:ascii="Arial Narrow" w:hAnsi="Arial Narrow"/>
          <w:sz w:val="24"/>
          <w:szCs w:val="24"/>
        </w:rPr>
        <w:t xml:space="preserve">Los objetivos de </w:t>
      </w:r>
      <w:r w:rsidR="001010C8" w:rsidRPr="00B937CD">
        <w:rPr>
          <w:rFonts w:ascii="Arial Narrow" w:hAnsi="Arial Narrow"/>
          <w:sz w:val="24"/>
          <w:szCs w:val="24"/>
        </w:rPr>
        <w:t>conservación</w:t>
      </w:r>
      <w:r w:rsidRPr="00B937CD">
        <w:rPr>
          <w:rFonts w:ascii="Arial Narrow" w:hAnsi="Arial Narrow"/>
          <w:sz w:val="24"/>
          <w:szCs w:val="24"/>
        </w:rPr>
        <w:t xml:space="preserve"> son propósitos realizables y alcanzables en el tiempo, que se convierten en el norte para la gestión y manejo de un área protegida, es decir son aquellos que se requieren alcanzar, con la implementación de estrategias integrales de manejo. </w:t>
      </w:r>
    </w:p>
    <w:p w14:paraId="184114D6" w14:textId="77777777" w:rsidR="009673BA" w:rsidRPr="00B937CD" w:rsidRDefault="009673BA" w:rsidP="00CF593F">
      <w:pPr>
        <w:jc w:val="both"/>
        <w:rPr>
          <w:rFonts w:ascii="Arial Narrow" w:hAnsi="Arial Narrow"/>
          <w:sz w:val="24"/>
          <w:szCs w:val="24"/>
        </w:rPr>
      </w:pPr>
    </w:p>
    <w:p w14:paraId="13C9101D" w14:textId="77777777" w:rsidR="009673BA" w:rsidRPr="00B937CD" w:rsidRDefault="009673BA" w:rsidP="00CF593F">
      <w:pPr>
        <w:jc w:val="both"/>
        <w:rPr>
          <w:rFonts w:ascii="Arial Narrow" w:hAnsi="Arial Narrow"/>
          <w:sz w:val="24"/>
          <w:szCs w:val="24"/>
        </w:rPr>
      </w:pPr>
      <w:r w:rsidRPr="00B937CD">
        <w:rPr>
          <w:rFonts w:ascii="Arial Narrow" w:hAnsi="Arial Narrow"/>
          <w:sz w:val="24"/>
          <w:szCs w:val="24"/>
        </w:rPr>
        <w:t xml:space="preserve">Los objetivos de conservación para el DCS </w:t>
      </w:r>
      <w:r w:rsidR="003F4C68" w:rsidRPr="00B937CD">
        <w:rPr>
          <w:rFonts w:ascii="Arial Narrow" w:hAnsi="Arial Narrow"/>
          <w:sz w:val="24"/>
          <w:szCs w:val="24"/>
        </w:rPr>
        <w:t>La Marcada</w:t>
      </w:r>
      <w:r w:rsidRPr="00B937CD">
        <w:rPr>
          <w:rFonts w:ascii="Arial Narrow" w:hAnsi="Arial Narrow"/>
          <w:sz w:val="24"/>
          <w:szCs w:val="24"/>
        </w:rPr>
        <w:t xml:space="preserve"> fueron revisados en el presente plan de manejo a partir de criterios como: coherencia con la categoría de manejo, claridad en su alcance, articulación entre sí y con el territorio, reconocimiento de valores naturales, culturales y/o sociales, coherencia con la destinación (según categoría Decreto 2372, 2010) y relación con los objetivos específicos del SINAP (artículo 6, Decreto 2372, 2010); con el fin de orientar de manera efectiva, las acciones de manejo del área protegida.  </w:t>
      </w:r>
    </w:p>
    <w:p w14:paraId="237BEF1F" w14:textId="77777777" w:rsidR="009673BA" w:rsidRPr="00B937CD" w:rsidRDefault="009673BA" w:rsidP="00CF593F">
      <w:pPr>
        <w:jc w:val="both"/>
        <w:rPr>
          <w:rFonts w:ascii="Arial Narrow" w:hAnsi="Arial Narrow"/>
          <w:sz w:val="24"/>
          <w:szCs w:val="24"/>
        </w:rPr>
      </w:pPr>
    </w:p>
    <w:p w14:paraId="64912FC8" w14:textId="77777777" w:rsidR="009673BA" w:rsidRPr="00B937CD" w:rsidRDefault="009673BA" w:rsidP="00CF593F">
      <w:pPr>
        <w:jc w:val="both"/>
        <w:rPr>
          <w:rFonts w:ascii="Arial Narrow" w:hAnsi="Arial Narrow"/>
          <w:sz w:val="24"/>
          <w:szCs w:val="24"/>
        </w:rPr>
      </w:pPr>
      <w:r w:rsidRPr="00B937CD">
        <w:rPr>
          <w:rFonts w:ascii="Arial Narrow" w:hAnsi="Arial Narrow"/>
          <w:sz w:val="24"/>
          <w:szCs w:val="24"/>
        </w:rPr>
        <w:t xml:space="preserve">Los objetivos de conservación del </w:t>
      </w:r>
      <w:r w:rsidR="003F4C68" w:rsidRPr="00B937CD">
        <w:rPr>
          <w:rFonts w:ascii="Arial Narrow" w:hAnsi="Arial Narrow"/>
          <w:sz w:val="24"/>
          <w:szCs w:val="24"/>
        </w:rPr>
        <w:t xml:space="preserve">DCS La Marcada, </w:t>
      </w:r>
      <w:r w:rsidRPr="00B937CD">
        <w:rPr>
          <w:rFonts w:ascii="Arial Narrow" w:hAnsi="Arial Narrow"/>
          <w:sz w:val="24"/>
          <w:szCs w:val="24"/>
        </w:rPr>
        <w:t xml:space="preserve">son los siguientes: </w:t>
      </w:r>
    </w:p>
    <w:p w14:paraId="30E2FC5A" w14:textId="77777777" w:rsidR="003F4C68" w:rsidRPr="00B937CD" w:rsidRDefault="003F4C68" w:rsidP="00CF593F">
      <w:pPr>
        <w:pStyle w:val="Prrafodelista"/>
        <w:numPr>
          <w:ilvl w:val="0"/>
          <w:numId w:val="27"/>
        </w:numPr>
        <w:jc w:val="both"/>
        <w:rPr>
          <w:rFonts w:ascii="Arial Narrow" w:hAnsi="Arial Narrow"/>
          <w:sz w:val="24"/>
          <w:szCs w:val="24"/>
        </w:rPr>
      </w:pPr>
      <w:r w:rsidRPr="00B937CD">
        <w:rPr>
          <w:rFonts w:ascii="Arial Narrow" w:hAnsi="Arial Narrow"/>
          <w:sz w:val="24"/>
          <w:szCs w:val="24"/>
        </w:rPr>
        <w:t>Promover en los propietarios particulares la reconversión de sistemas productivos, con el fin de restaurar los ecosistemas estratégicos y los suelos, para la conservación de la biodiversidad y el establecimiento de corredores biológicos.</w:t>
      </w:r>
    </w:p>
    <w:p w14:paraId="0EF7C35E" w14:textId="77777777" w:rsidR="003F4C68" w:rsidRPr="00B937CD" w:rsidRDefault="003F4C68" w:rsidP="00CF593F">
      <w:pPr>
        <w:pStyle w:val="Prrafodelista"/>
        <w:numPr>
          <w:ilvl w:val="0"/>
          <w:numId w:val="27"/>
        </w:numPr>
        <w:jc w:val="both"/>
        <w:rPr>
          <w:rFonts w:ascii="Arial Narrow" w:hAnsi="Arial Narrow"/>
          <w:sz w:val="24"/>
          <w:szCs w:val="24"/>
        </w:rPr>
      </w:pPr>
      <w:r w:rsidRPr="00B937CD">
        <w:rPr>
          <w:rFonts w:ascii="Arial Narrow" w:hAnsi="Arial Narrow"/>
          <w:sz w:val="24"/>
          <w:szCs w:val="24"/>
        </w:rPr>
        <w:t>Promover procesos de investigación, educación ambiental y turismo de naturaleza, que permitan el conocimiento, la valoración y el disfrute del área protegida.</w:t>
      </w:r>
    </w:p>
    <w:p w14:paraId="520EA93D" w14:textId="77777777" w:rsidR="003F4C68" w:rsidRPr="00B937CD" w:rsidRDefault="00393CC3" w:rsidP="00CF593F">
      <w:pPr>
        <w:pStyle w:val="Prrafodelista"/>
        <w:numPr>
          <w:ilvl w:val="0"/>
          <w:numId w:val="27"/>
        </w:numPr>
        <w:jc w:val="both"/>
        <w:rPr>
          <w:rFonts w:ascii="Arial Narrow" w:hAnsi="Arial Narrow"/>
          <w:sz w:val="24"/>
          <w:szCs w:val="24"/>
        </w:rPr>
      </w:pPr>
      <w:r w:rsidRPr="00B937CD">
        <w:rPr>
          <w:rFonts w:ascii="Arial Narrow" w:hAnsi="Arial Narrow"/>
          <w:sz w:val="24"/>
          <w:szCs w:val="24"/>
        </w:rPr>
        <w:t>Mantener las coberturas naturales de ecosistemas de bosque andino y subandino muy húmedo, con el fin de contribuir al adecuado suministro de agua, en calidad y cantidad, para las poblaciones urbanas y rurales beneficiadas en su área de influencia directa.</w:t>
      </w:r>
    </w:p>
    <w:p w14:paraId="177F7CED" w14:textId="77777777" w:rsidR="00393CC3" w:rsidRPr="00B937CD" w:rsidRDefault="00393CC3" w:rsidP="00CF593F">
      <w:pPr>
        <w:pStyle w:val="Prrafodelista"/>
        <w:numPr>
          <w:ilvl w:val="0"/>
          <w:numId w:val="27"/>
        </w:numPr>
        <w:jc w:val="both"/>
        <w:rPr>
          <w:rFonts w:ascii="Arial Narrow" w:hAnsi="Arial Narrow"/>
          <w:sz w:val="24"/>
          <w:szCs w:val="24"/>
        </w:rPr>
      </w:pPr>
      <w:r w:rsidRPr="00B937CD">
        <w:rPr>
          <w:rFonts w:ascii="Arial Narrow" w:hAnsi="Arial Narrow"/>
          <w:sz w:val="24"/>
          <w:szCs w:val="24"/>
        </w:rPr>
        <w:t>Proteger el hábitat y las poblaciones de las especies valores objeto de conservación identificadas para el área protegida.</w:t>
      </w:r>
    </w:p>
    <w:p w14:paraId="10E85BEE" w14:textId="77777777" w:rsidR="00393CC3" w:rsidRPr="00B937CD" w:rsidRDefault="00393CC3" w:rsidP="00CF593F">
      <w:pPr>
        <w:pStyle w:val="Prrafodelista"/>
        <w:numPr>
          <w:ilvl w:val="0"/>
          <w:numId w:val="27"/>
        </w:numPr>
        <w:jc w:val="both"/>
        <w:rPr>
          <w:rFonts w:ascii="Arial Narrow" w:hAnsi="Arial Narrow"/>
          <w:sz w:val="24"/>
          <w:szCs w:val="24"/>
        </w:rPr>
      </w:pPr>
      <w:r w:rsidRPr="00B937CD">
        <w:rPr>
          <w:rFonts w:ascii="Arial Narrow" w:hAnsi="Arial Narrow"/>
          <w:sz w:val="24"/>
          <w:szCs w:val="24"/>
        </w:rPr>
        <w:t>Contribuir a la conservación del patrimonio histórico y cultural e integrarlo al desarrollo del turismo de naturaleza de la zona y la valoración del territorio.</w:t>
      </w:r>
    </w:p>
    <w:p w14:paraId="3D1B660B" w14:textId="77777777" w:rsidR="009673BA" w:rsidRPr="00B937CD" w:rsidRDefault="00393CC3" w:rsidP="00CF593F">
      <w:pPr>
        <w:pStyle w:val="Prrafodelista"/>
        <w:numPr>
          <w:ilvl w:val="0"/>
          <w:numId w:val="27"/>
        </w:numPr>
        <w:jc w:val="both"/>
        <w:rPr>
          <w:rFonts w:ascii="Arial Narrow" w:hAnsi="Arial Narrow"/>
          <w:sz w:val="24"/>
          <w:szCs w:val="24"/>
        </w:rPr>
      </w:pPr>
      <w:r w:rsidRPr="00B937CD">
        <w:rPr>
          <w:rFonts w:ascii="Arial Narrow" w:hAnsi="Arial Narrow"/>
          <w:sz w:val="24"/>
          <w:szCs w:val="24"/>
        </w:rPr>
        <w:t>Promover alternativas de producción sostenible y de biocomercio para las comunidades asentadas al interior del área protegida.</w:t>
      </w:r>
    </w:p>
    <w:p w14:paraId="5F2690C1" w14:textId="047E38C0" w:rsidR="009673BA" w:rsidRPr="00B937CD" w:rsidRDefault="009673BA" w:rsidP="00CF593F">
      <w:pPr>
        <w:ind w:left="567"/>
        <w:rPr>
          <w:rFonts w:ascii="Arial Narrow" w:hAnsi="Arial Narrow"/>
          <w:b/>
          <w:sz w:val="24"/>
          <w:szCs w:val="24"/>
          <w:highlight w:val="yellow"/>
        </w:rPr>
      </w:pPr>
    </w:p>
    <w:p w14:paraId="7953BE6A" w14:textId="77777777" w:rsidR="001041D2" w:rsidRPr="00B937CD" w:rsidRDefault="001041D2" w:rsidP="00CF593F">
      <w:pPr>
        <w:ind w:left="567"/>
        <w:rPr>
          <w:rFonts w:ascii="Arial Narrow" w:hAnsi="Arial Narrow"/>
          <w:b/>
          <w:sz w:val="24"/>
          <w:szCs w:val="24"/>
          <w:highlight w:val="yellow"/>
        </w:rPr>
      </w:pPr>
    </w:p>
    <w:p w14:paraId="658C375E" w14:textId="04C348E7" w:rsidR="009673BA" w:rsidRPr="00B937CD" w:rsidRDefault="00FF6F82" w:rsidP="00FF6F82">
      <w:pPr>
        <w:pStyle w:val="Ttulo2"/>
        <w:rPr>
          <w:rFonts w:ascii="Arial Narrow" w:hAnsi="Arial Narrow"/>
          <w:sz w:val="24"/>
          <w:szCs w:val="24"/>
        </w:rPr>
      </w:pPr>
      <w:bookmarkStart w:id="92" w:name="_Toc74846014"/>
      <w:r w:rsidRPr="00B937CD">
        <w:rPr>
          <w:rFonts w:ascii="Arial Narrow" w:hAnsi="Arial Narrow"/>
          <w:sz w:val="24"/>
          <w:szCs w:val="24"/>
        </w:rPr>
        <w:t xml:space="preserve">1.3. </w:t>
      </w:r>
      <w:r w:rsidR="009673BA" w:rsidRPr="00B937CD">
        <w:rPr>
          <w:rFonts w:ascii="Arial Narrow" w:hAnsi="Arial Narrow"/>
          <w:sz w:val="24"/>
          <w:szCs w:val="24"/>
        </w:rPr>
        <w:t>Valores Objeto de Conservación</w:t>
      </w:r>
      <w:bookmarkEnd w:id="92"/>
    </w:p>
    <w:p w14:paraId="4F3509A2" w14:textId="77777777" w:rsidR="009673BA" w:rsidRPr="00B937CD" w:rsidRDefault="009673BA" w:rsidP="00CF593F">
      <w:pPr>
        <w:rPr>
          <w:rFonts w:ascii="Arial Narrow" w:hAnsi="Arial Narrow"/>
          <w:b/>
          <w:sz w:val="24"/>
          <w:szCs w:val="24"/>
          <w:highlight w:val="yellow"/>
        </w:rPr>
      </w:pPr>
    </w:p>
    <w:p w14:paraId="40BF68B0" w14:textId="77777777" w:rsidR="009673BA" w:rsidRPr="00B937CD" w:rsidRDefault="009673BA" w:rsidP="00CF593F">
      <w:pPr>
        <w:jc w:val="both"/>
        <w:rPr>
          <w:rFonts w:ascii="Arial Narrow" w:hAnsi="Arial Narrow"/>
          <w:sz w:val="24"/>
          <w:szCs w:val="24"/>
        </w:rPr>
      </w:pPr>
      <w:r w:rsidRPr="00B937CD">
        <w:rPr>
          <w:rFonts w:ascii="Arial Narrow" w:hAnsi="Arial Narrow"/>
          <w:sz w:val="24"/>
          <w:szCs w:val="24"/>
        </w:rPr>
        <w:t>Los Valores Objeto de Conservación (VOC) son aquellas entidades, características o valores que se quieren conservar en un área, pueden ser especies, poblaciones, comunidad o ecosistemas u otros aspectos interesantes de la biodiversidad (Granizo et al., 2006). Los VOC deben ser representativos y complementarios (no redundantes) de la biodiversidad del área protegida (Roncancio-Duque, 2017), así como estar enmarcados en los objetivos de conservación (Granizo et al., 2006). Los VOC pueden ser monitoreados y/o evaluados para determinar las amenazas o presiones que pueden afectar el cumplimiento de los objetivos de conservación, determinando al final del plan de manejo, si los VOC se encuentran en buen estado de conservación respecto al momento de inicio de la valoración (Quijano-Escalante, 2016).</w:t>
      </w:r>
    </w:p>
    <w:p w14:paraId="0A2003CE" w14:textId="77777777" w:rsidR="009673BA" w:rsidRPr="00B937CD" w:rsidRDefault="009673BA" w:rsidP="00CF593F">
      <w:pPr>
        <w:jc w:val="both"/>
        <w:rPr>
          <w:rFonts w:ascii="Arial Narrow" w:hAnsi="Arial Narrow"/>
          <w:sz w:val="24"/>
          <w:szCs w:val="24"/>
        </w:rPr>
      </w:pPr>
    </w:p>
    <w:p w14:paraId="093E9D7A" w14:textId="77777777" w:rsidR="009673BA" w:rsidRPr="00B937CD" w:rsidRDefault="009673BA" w:rsidP="00CF593F">
      <w:pPr>
        <w:jc w:val="both"/>
        <w:rPr>
          <w:rFonts w:ascii="Arial Narrow" w:hAnsi="Arial Narrow"/>
          <w:sz w:val="24"/>
          <w:szCs w:val="24"/>
        </w:rPr>
      </w:pPr>
      <w:r w:rsidRPr="00B937CD">
        <w:rPr>
          <w:rFonts w:ascii="Arial Narrow" w:hAnsi="Arial Narrow"/>
          <w:sz w:val="24"/>
          <w:szCs w:val="24"/>
        </w:rPr>
        <w:t>Se abordó el enfoque de filtro grueso-filtro fino, que plantea la conservación de comunidades, ecosistemas y paisajes representativos de la biodiversidad de cada área (filtro grueso), permitiendo la conservación en su interior de pequeñas comunidades naturales (filtro fino) o elementos de la biodiversidad con características muy particulares (UASPNN, 2011).</w:t>
      </w:r>
    </w:p>
    <w:p w14:paraId="422C082B" w14:textId="77777777" w:rsidR="009673BA" w:rsidRPr="00B937CD" w:rsidRDefault="009673BA" w:rsidP="00CF593F">
      <w:pPr>
        <w:jc w:val="both"/>
        <w:rPr>
          <w:rFonts w:ascii="Arial Narrow" w:hAnsi="Arial Narrow"/>
          <w:sz w:val="24"/>
          <w:szCs w:val="24"/>
        </w:rPr>
      </w:pPr>
    </w:p>
    <w:p w14:paraId="2E4231F7" w14:textId="77777777" w:rsidR="00A03978" w:rsidRPr="00B937CD" w:rsidRDefault="00A03978" w:rsidP="00CF593F">
      <w:pPr>
        <w:jc w:val="both"/>
        <w:rPr>
          <w:rFonts w:ascii="Arial Narrow" w:hAnsi="Arial Narrow"/>
          <w:sz w:val="24"/>
          <w:szCs w:val="24"/>
        </w:rPr>
      </w:pPr>
      <w:r w:rsidRPr="00B937CD">
        <w:rPr>
          <w:rFonts w:ascii="Arial Narrow" w:hAnsi="Arial Narrow"/>
          <w:sz w:val="24"/>
          <w:szCs w:val="24"/>
        </w:rPr>
        <w:t>La selección de los VOC de las áreas protegidas del Sistema Departamental de Áreas Protegidas de Risaralda, SIDAP, se efectuó a partir de la revisión de los inventarios de biodiversidad disponibles y se efectuó una agrupación de áreas protegidas a partir de la cercanía o similitud de ecosistemas, con el fin de disponer de VOC compartidos que facilite la gestión de los mismos. De igual manera la identificación de estas especies se realizó con participación de las organizaciones locales en un ejercicio comunitario.</w:t>
      </w:r>
    </w:p>
    <w:p w14:paraId="3C838A20" w14:textId="77777777" w:rsidR="009673BA" w:rsidRPr="00B937CD" w:rsidRDefault="009673BA" w:rsidP="00CF593F">
      <w:pPr>
        <w:jc w:val="both"/>
        <w:rPr>
          <w:rFonts w:ascii="Arial Narrow" w:hAnsi="Arial Narrow"/>
          <w:sz w:val="24"/>
          <w:szCs w:val="24"/>
        </w:rPr>
      </w:pPr>
    </w:p>
    <w:p w14:paraId="1D56CCB6" w14:textId="77777777" w:rsidR="009673BA" w:rsidRPr="00B937CD" w:rsidRDefault="009673BA" w:rsidP="00CF593F">
      <w:pPr>
        <w:jc w:val="both"/>
        <w:rPr>
          <w:rFonts w:ascii="Arial Narrow" w:hAnsi="Arial Narrow"/>
          <w:sz w:val="24"/>
          <w:szCs w:val="24"/>
        </w:rPr>
      </w:pPr>
      <w:r w:rsidRPr="00B937CD">
        <w:rPr>
          <w:rFonts w:ascii="Arial Narrow" w:hAnsi="Arial Narrow"/>
          <w:sz w:val="24"/>
          <w:szCs w:val="24"/>
        </w:rPr>
        <w:t>Los criterios utilizados para la elección de los VOC fueron los siguientes:</w:t>
      </w:r>
    </w:p>
    <w:p w14:paraId="25F828DA" w14:textId="77777777" w:rsidR="009673BA" w:rsidRPr="00B937CD" w:rsidRDefault="009673BA" w:rsidP="00CF593F">
      <w:pPr>
        <w:pStyle w:val="Prrafodelista"/>
        <w:numPr>
          <w:ilvl w:val="0"/>
          <w:numId w:val="24"/>
        </w:numPr>
        <w:jc w:val="both"/>
        <w:rPr>
          <w:rFonts w:ascii="Arial Narrow" w:hAnsi="Arial Narrow"/>
          <w:sz w:val="24"/>
          <w:szCs w:val="24"/>
        </w:rPr>
      </w:pPr>
      <w:r w:rsidRPr="00B937CD">
        <w:rPr>
          <w:rFonts w:ascii="Arial Narrow" w:hAnsi="Arial Narrow"/>
          <w:sz w:val="24"/>
          <w:szCs w:val="24"/>
        </w:rPr>
        <w:t>Hace parte de un VOC ecorregional o regional.</w:t>
      </w:r>
    </w:p>
    <w:p w14:paraId="3C43F8A8" w14:textId="77777777" w:rsidR="009673BA" w:rsidRPr="00B937CD" w:rsidRDefault="009673BA" w:rsidP="00CF593F">
      <w:pPr>
        <w:pStyle w:val="Prrafodelista"/>
        <w:numPr>
          <w:ilvl w:val="0"/>
          <w:numId w:val="24"/>
        </w:numPr>
        <w:jc w:val="both"/>
        <w:rPr>
          <w:rFonts w:ascii="Arial Narrow" w:hAnsi="Arial Narrow"/>
          <w:sz w:val="24"/>
          <w:szCs w:val="24"/>
        </w:rPr>
      </w:pPr>
      <w:r w:rsidRPr="00B937CD">
        <w:rPr>
          <w:rFonts w:ascii="Arial Narrow" w:hAnsi="Arial Narrow"/>
          <w:sz w:val="24"/>
          <w:szCs w:val="24"/>
        </w:rPr>
        <w:t>Es una especie focal, bandera, paraguas o clave.</w:t>
      </w:r>
    </w:p>
    <w:p w14:paraId="16A7071F" w14:textId="77777777" w:rsidR="009673BA" w:rsidRPr="00B937CD" w:rsidRDefault="009673BA" w:rsidP="00CF593F">
      <w:pPr>
        <w:pStyle w:val="Prrafodelista"/>
        <w:numPr>
          <w:ilvl w:val="0"/>
          <w:numId w:val="24"/>
        </w:numPr>
        <w:jc w:val="both"/>
        <w:rPr>
          <w:rFonts w:ascii="Arial Narrow" w:hAnsi="Arial Narrow"/>
          <w:sz w:val="24"/>
          <w:szCs w:val="24"/>
        </w:rPr>
      </w:pPr>
      <w:r w:rsidRPr="00B937CD">
        <w:rPr>
          <w:rFonts w:ascii="Arial Narrow" w:hAnsi="Arial Narrow"/>
          <w:sz w:val="24"/>
          <w:szCs w:val="24"/>
        </w:rPr>
        <w:t>Especie amenazada en alguna categoría según la UICN (CR, EN, VU, NT).</w:t>
      </w:r>
    </w:p>
    <w:p w14:paraId="20C8EBAF" w14:textId="77777777" w:rsidR="009673BA" w:rsidRPr="00B937CD" w:rsidRDefault="009673BA" w:rsidP="00CF593F">
      <w:pPr>
        <w:pStyle w:val="Prrafodelista"/>
        <w:numPr>
          <w:ilvl w:val="0"/>
          <w:numId w:val="24"/>
        </w:numPr>
        <w:jc w:val="both"/>
        <w:rPr>
          <w:rFonts w:ascii="Arial Narrow" w:hAnsi="Arial Narrow"/>
          <w:sz w:val="24"/>
          <w:szCs w:val="24"/>
        </w:rPr>
      </w:pPr>
      <w:r w:rsidRPr="00B937CD">
        <w:rPr>
          <w:rFonts w:ascii="Arial Narrow" w:hAnsi="Arial Narrow"/>
          <w:sz w:val="24"/>
          <w:szCs w:val="24"/>
        </w:rPr>
        <w:t>Funcionalidad (herbívora, depredación de primer orden, depredación de segundo orden o mayor, degradación de materia orgánica, dispersión de semillas, polinización, disturbio mecánico, control de plagas, interacción competitiva).</w:t>
      </w:r>
    </w:p>
    <w:p w14:paraId="57064D9F" w14:textId="77777777" w:rsidR="009673BA" w:rsidRPr="00B937CD" w:rsidRDefault="009673BA" w:rsidP="00CF593F">
      <w:pPr>
        <w:pStyle w:val="Prrafodelista"/>
        <w:numPr>
          <w:ilvl w:val="0"/>
          <w:numId w:val="24"/>
        </w:numPr>
        <w:jc w:val="both"/>
        <w:rPr>
          <w:rFonts w:ascii="Arial Narrow" w:hAnsi="Arial Narrow"/>
          <w:sz w:val="24"/>
          <w:szCs w:val="24"/>
        </w:rPr>
      </w:pPr>
      <w:r w:rsidRPr="00B937CD">
        <w:rPr>
          <w:rFonts w:ascii="Arial Narrow" w:hAnsi="Arial Narrow"/>
          <w:sz w:val="24"/>
          <w:szCs w:val="24"/>
        </w:rPr>
        <w:t>Vulnerabilidad (de acuerdo a la severidad de cada una de las presiones de cada área sobre las especies).</w:t>
      </w:r>
    </w:p>
    <w:p w14:paraId="27DCBDAE" w14:textId="77777777" w:rsidR="00A03978" w:rsidRPr="00B937CD" w:rsidRDefault="00A03978" w:rsidP="00CF593F">
      <w:pPr>
        <w:pStyle w:val="Prrafodelista"/>
        <w:numPr>
          <w:ilvl w:val="0"/>
          <w:numId w:val="24"/>
        </w:numPr>
        <w:jc w:val="both"/>
        <w:rPr>
          <w:rFonts w:ascii="Arial Narrow" w:hAnsi="Arial Narrow"/>
          <w:sz w:val="24"/>
          <w:szCs w:val="24"/>
        </w:rPr>
      </w:pPr>
      <w:r w:rsidRPr="00B937CD">
        <w:rPr>
          <w:rFonts w:ascii="Arial Narrow" w:hAnsi="Arial Narrow"/>
          <w:sz w:val="24"/>
          <w:szCs w:val="24"/>
        </w:rPr>
        <w:t>Representatividad.</w:t>
      </w:r>
    </w:p>
    <w:p w14:paraId="5A658BC9" w14:textId="77777777" w:rsidR="00A03978" w:rsidRPr="00B937CD" w:rsidRDefault="00A03978" w:rsidP="00CF593F">
      <w:pPr>
        <w:pStyle w:val="Prrafodelista"/>
        <w:numPr>
          <w:ilvl w:val="0"/>
          <w:numId w:val="24"/>
        </w:numPr>
        <w:jc w:val="both"/>
        <w:rPr>
          <w:rFonts w:ascii="Arial Narrow" w:hAnsi="Arial Narrow"/>
          <w:sz w:val="24"/>
          <w:szCs w:val="24"/>
        </w:rPr>
      </w:pPr>
      <w:r w:rsidRPr="00B937CD">
        <w:rPr>
          <w:rFonts w:ascii="Arial Narrow" w:hAnsi="Arial Narrow"/>
          <w:sz w:val="24"/>
          <w:szCs w:val="24"/>
        </w:rPr>
        <w:t>Complementariedad.</w:t>
      </w:r>
    </w:p>
    <w:p w14:paraId="04B0741E" w14:textId="77777777" w:rsidR="00A03978" w:rsidRPr="00B937CD" w:rsidRDefault="00A03978" w:rsidP="00CF593F">
      <w:pPr>
        <w:pStyle w:val="Prrafodelista"/>
        <w:numPr>
          <w:ilvl w:val="0"/>
          <w:numId w:val="24"/>
        </w:numPr>
        <w:jc w:val="both"/>
        <w:rPr>
          <w:rFonts w:ascii="Arial Narrow" w:hAnsi="Arial Narrow"/>
          <w:sz w:val="24"/>
          <w:szCs w:val="24"/>
        </w:rPr>
      </w:pPr>
      <w:r w:rsidRPr="00B937CD">
        <w:rPr>
          <w:rFonts w:ascii="Arial Narrow" w:hAnsi="Arial Narrow"/>
          <w:sz w:val="24"/>
          <w:szCs w:val="24"/>
        </w:rPr>
        <w:t>Ligado a los objetivos de conservación del área protegida.</w:t>
      </w:r>
    </w:p>
    <w:p w14:paraId="74A3964F" w14:textId="77777777" w:rsidR="006752F0" w:rsidRPr="00B937CD" w:rsidRDefault="006752F0" w:rsidP="00CF593F">
      <w:pPr>
        <w:jc w:val="both"/>
        <w:rPr>
          <w:rFonts w:ascii="Arial Narrow" w:hAnsi="Arial Narrow"/>
          <w:sz w:val="24"/>
          <w:szCs w:val="24"/>
        </w:rPr>
      </w:pPr>
    </w:p>
    <w:p w14:paraId="40AFC8C3" w14:textId="2744893E" w:rsidR="009673BA" w:rsidRPr="00B937CD" w:rsidRDefault="009673BA" w:rsidP="00CF593F">
      <w:pPr>
        <w:jc w:val="both"/>
        <w:rPr>
          <w:rFonts w:ascii="Arial Narrow" w:hAnsi="Arial Narrow"/>
          <w:sz w:val="24"/>
          <w:szCs w:val="24"/>
        </w:rPr>
      </w:pPr>
      <w:r w:rsidRPr="00B937CD">
        <w:rPr>
          <w:rFonts w:ascii="Arial Narrow" w:hAnsi="Arial Narrow"/>
          <w:sz w:val="24"/>
          <w:szCs w:val="24"/>
        </w:rPr>
        <w:lastRenderedPageBreak/>
        <w:t>Los Valores Objeto de Conservaci</w:t>
      </w:r>
      <w:r w:rsidR="009A364D" w:rsidRPr="00B937CD">
        <w:rPr>
          <w:rFonts w:ascii="Arial Narrow" w:hAnsi="Arial Narrow"/>
          <w:sz w:val="24"/>
          <w:szCs w:val="24"/>
        </w:rPr>
        <w:t>ón, VOC, definidos para el DCS La Marcada,</w:t>
      </w:r>
      <w:r w:rsidRPr="00B937CD">
        <w:rPr>
          <w:rFonts w:ascii="Arial Narrow" w:hAnsi="Arial Narrow"/>
          <w:sz w:val="24"/>
          <w:szCs w:val="24"/>
        </w:rPr>
        <w:t xml:space="preserve"> fueron los siguientes:</w:t>
      </w:r>
    </w:p>
    <w:p w14:paraId="0B51E399" w14:textId="77777777" w:rsidR="006752F0" w:rsidRPr="00B937CD" w:rsidRDefault="006752F0" w:rsidP="00CF593F">
      <w:pPr>
        <w:jc w:val="both"/>
        <w:rPr>
          <w:rFonts w:ascii="Arial Narrow" w:hAnsi="Arial Narrow"/>
          <w:sz w:val="24"/>
          <w:szCs w:val="24"/>
        </w:rPr>
      </w:pPr>
    </w:p>
    <w:p w14:paraId="0BC00C86" w14:textId="630E8553" w:rsidR="00E8278E" w:rsidRPr="00B937CD" w:rsidRDefault="00E8278E" w:rsidP="00CF593F">
      <w:pPr>
        <w:pStyle w:val="Prrafodelista"/>
        <w:numPr>
          <w:ilvl w:val="0"/>
          <w:numId w:val="32"/>
        </w:numPr>
        <w:jc w:val="both"/>
        <w:rPr>
          <w:rFonts w:ascii="Arial Narrow" w:hAnsi="Arial Narrow"/>
          <w:bCs/>
          <w:i/>
          <w:sz w:val="24"/>
          <w:szCs w:val="24"/>
        </w:rPr>
      </w:pPr>
      <w:r w:rsidRPr="00B937CD">
        <w:rPr>
          <w:rFonts w:ascii="Arial Narrow" w:hAnsi="Arial Narrow"/>
          <w:bCs/>
          <w:i/>
          <w:sz w:val="24"/>
          <w:szCs w:val="24"/>
        </w:rPr>
        <w:t>Relictos de bosque subandino muy húmedo.</w:t>
      </w:r>
    </w:p>
    <w:p w14:paraId="61AD1AB6" w14:textId="5EF2E2A6" w:rsidR="00E8278E" w:rsidRPr="00B937CD" w:rsidRDefault="00E8278E" w:rsidP="00CF593F">
      <w:pPr>
        <w:jc w:val="both"/>
        <w:rPr>
          <w:rFonts w:ascii="Arial Narrow" w:hAnsi="Arial Narrow"/>
          <w:sz w:val="24"/>
          <w:szCs w:val="24"/>
        </w:rPr>
      </w:pPr>
      <w:r w:rsidRPr="00B937CD">
        <w:rPr>
          <w:rFonts w:ascii="Arial Narrow" w:hAnsi="Arial Narrow"/>
          <w:sz w:val="24"/>
          <w:szCs w:val="24"/>
        </w:rPr>
        <w:t>Si bien el área protegida ha sufrido un gran desgaste en los últimos 10 años, aún posee relictos que han logrado permanecer y en algunos casos expandirse, abriendo la brecha para la reconexión de corredores biológicos y extendiendo los nichos para la fauna, que cada vez se ve más presionada por los impactos antrópicos que se registran.  Este bosque sub andino muy húmedo fragmentado del área protegida, alberga especies de flora y fauna de gran interés para la conservación y restauración de los ecosistemas, siendo fundamental la protección de estos para la perduración del área protegida.</w:t>
      </w:r>
    </w:p>
    <w:p w14:paraId="26EDF1BE" w14:textId="77777777" w:rsidR="00E8278E" w:rsidRPr="00B937CD" w:rsidRDefault="00E8278E" w:rsidP="00CF593F">
      <w:pPr>
        <w:jc w:val="both"/>
        <w:rPr>
          <w:rFonts w:ascii="Arial Narrow" w:hAnsi="Arial Narrow"/>
          <w:sz w:val="24"/>
          <w:szCs w:val="24"/>
        </w:rPr>
      </w:pPr>
    </w:p>
    <w:p w14:paraId="48E6B47F" w14:textId="115FCE08" w:rsidR="00E8278E" w:rsidRPr="00B937CD" w:rsidRDefault="00E8278E" w:rsidP="00CF593F">
      <w:pPr>
        <w:jc w:val="both"/>
        <w:rPr>
          <w:rFonts w:ascii="Arial Narrow" w:hAnsi="Arial Narrow"/>
          <w:sz w:val="24"/>
          <w:szCs w:val="24"/>
        </w:rPr>
      </w:pPr>
      <w:r w:rsidRPr="00B937CD">
        <w:rPr>
          <w:rFonts w:ascii="Arial Narrow" w:hAnsi="Arial Narrow"/>
          <w:sz w:val="24"/>
          <w:szCs w:val="24"/>
        </w:rPr>
        <w:t xml:space="preserve">Los relictos en su forma son bosques de segunda generación con varios estratos y varias fases de sucesión vegetal, de esta manera permite que aun sin tener toda la dinámica natural conectada, cumple su función en el ciclo hídrico del territorio y protección de la montaña en épocas de sequía. </w:t>
      </w:r>
    </w:p>
    <w:p w14:paraId="236FD1BD" w14:textId="77777777" w:rsidR="00E8278E" w:rsidRPr="00B937CD" w:rsidRDefault="00E8278E" w:rsidP="00CF593F">
      <w:pPr>
        <w:jc w:val="both"/>
        <w:rPr>
          <w:rFonts w:ascii="Arial Narrow" w:hAnsi="Arial Narrow"/>
          <w:sz w:val="24"/>
          <w:szCs w:val="24"/>
        </w:rPr>
      </w:pPr>
    </w:p>
    <w:p w14:paraId="55A75A0E" w14:textId="77E17359" w:rsidR="00E8278E" w:rsidRPr="00B937CD" w:rsidRDefault="00E8278E" w:rsidP="00CF593F">
      <w:pPr>
        <w:jc w:val="both"/>
        <w:rPr>
          <w:rFonts w:ascii="Arial Narrow" w:hAnsi="Arial Narrow"/>
          <w:sz w:val="24"/>
          <w:szCs w:val="24"/>
        </w:rPr>
      </w:pPr>
      <w:r w:rsidRPr="00B937CD">
        <w:rPr>
          <w:rFonts w:ascii="Arial Narrow" w:hAnsi="Arial Narrow"/>
          <w:sz w:val="24"/>
          <w:szCs w:val="24"/>
        </w:rPr>
        <w:t xml:space="preserve">La fauna que habita estos relictos en su mayoría son aves, las cuales cumplen un papel fundamental en el proceso de </w:t>
      </w:r>
      <w:r w:rsidR="00FF6F82" w:rsidRPr="00B937CD">
        <w:rPr>
          <w:rFonts w:ascii="Arial Narrow" w:hAnsi="Arial Narrow"/>
          <w:sz w:val="24"/>
          <w:szCs w:val="24"/>
        </w:rPr>
        <w:t>restauraciones pasivas al ser en su mayoría dispersoras</w:t>
      </w:r>
      <w:r w:rsidRPr="00B937CD">
        <w:rPr>
          <w:rFonts w:ascii="Arial Narrow" w:hAnsi="Arial Narrow"/>
          <w:sz w:val="24"/>
          <w:szCs w:val="24"/>
        </w:rPr>
        <w:t xml:space="preserve"> de semillas, objetos de gran importancia dentro de la dinámica natural del área protegida.</w:t>
      </w:r>
    </w:p>
    <w:p w14:paraId="6225B2A8" w14:textId="77777777" w:rsidR="00E8278E" w:rsidRPr="00B937CD" w:rsidRDefault="00E8278E" w:rsidP="00CF593F">
      <w:pPr>
        <w:jc w:val="both"/>
        <w:rPr>
          <w:rFonts w:ascii="Arial Narrow" w:hAnsi="Arial Narrow"/>
          <w:sz w:val="24"/>
          <w:szCs w:val="24"/>
        </w:rPr>
      </w:pPr>
    </w:p>
    <w:p w14:paraId="1036B6D6" w14:textId="5B43C34D" w:rsidR="00E8278E" w:rsidRPr="00B937CD" w:rsidRDefault="00E8278E" w:rsidP="00CF593F">
      <w:pPr>
        <w:jc w:val="both"/>
        <w:rPr>
          <w:rFonts w:ascii="Arial Narrow" w:hAnsi="Arial Narrow"/>
          <w:sz w:val="24"/>
          <w:szCs w:val="24"/>
        </w:rPr>
      </w:pPr>
      <w:r w:rsidRPr="00B937CD">
        <w:rPr>
          <w:rFonts w:ascii="Arial Narrow" w:hAnsi="Arial Narrow"/>
          <w:sz w:val="24"/>
          <w:szCs w:val="24"/>
        </w:rPr>
        <w:t>El área protegida cuenta con tan solo un 18 % de sus 1874 Ha en capa vegetal, constituida por pequeños y grandes relictos en varios estados de sucesión vegetal.</w:t>
      </w:r>
    </w:p>
    <w:p w14:paraId="51A84CDE" w14:textId="77777777" w:rsidR="00E8278E" w:rsidRPr="00B937CD" w:rsidRDefault="00E8278E" w:rsidP="00CF593F">
      <w:pPr>
        <w:jc w:val="both"/>
        <w:rPr>
          <w:rFonts w:ascii="Arial Narrow" w:hAnsi="Arial Narrow"/>
          <w:sz w:val="24"/>
          <w:szCs w:val="24"/>
        </w:rPr>
      </w:pPr>
    </w:p>
    <w:p w14:paraId="1E10EADD" w14:textId="2DCDF46C" w:rsidR="00E8278E" w:rsidRPr="00B937CD" w:rsidRDefault="00E8278E" w:rsidP="00CF593F">
      <w:pPr>
        <w:pStyle w:val="Prrafodelista"/>
        <w:numPr>
          <w:ilvl w:val="0"/>
          <w:numId w:val="33"/>
        </w:numPr>
        <w:jc w:val="both"/>
        <w:rPr>
          <w:rFonts w:ascii="Arial Narrow" w:hAnsi="Arial Narrow"/>
          <w:bCs/>
          <w:i/>
          <w:sz w:val="24"/>
          <w:szCs w:val="24"/>
        </w:rPr>
      </w:pPr>
      <w:r w:rsidRPr="00B937CD">
        <w:rPr>
          <w:rFonts w:ascii="Arial Narrow" w:hAnsi="Arial Narrow"/>
          <w:bCs/>
          <w:i/>
          <w:sz w:val="24"/>
          <w:szCs w:val="24"/>
        </w:rPr>
        <w:t>Sistema hídrico del río San José.</w:t>
      </w:r>
    </w:p>
    <w:p w14:paraId="0A0EDFD4" w14:textId="55FA9BD1" w:rsidR="00E8278E" w:rsidRPr="00B937CD" w:rsidRDefault="00E8278E" w:rsidP="00CF593F">
      <w:pPr>
        <w:jc w:val="both"/>
        <w:rPr>
          <w:rFonts w:ascii="Arial Narrow" w:hAnsi="Arial Narrow"/>
          <w:sz w:val="24"/>
          <w:szCs w:val="24"/>
        </w:rPr>
      </w:pPr>
      <w:r w:rsidRPr="00B937CD">
        <w:rPr>
          <w:rFonts w:ascii="Arial Narrow" w:hAnsi="Arial Narrow"/>
          <w:sz w:val="24"/>
          <w:szCs w:val="24"/>
        </w:rPr>
        <w:t>El río San José hace el recorrido por el área protegida, en donde se unen más de seis subcuencas, que aún no tiene nombre asignado, cuatro de las cuales provienen del Alto del Toro y poseen los residuos de aguas negras de las casas que se encuentran sobre sus nacimientos.</w:t>
      </w:r>
    </w:p>
    <w:p w14:paraId="0A38881B" w14:textId="77777777" w:rsidR="00BB1CBE" w:rsidRPr="00B937CD" w:rsidRDefault="00BB1CBE" w:rsidP="00CF593F">
      <w:pPr>
        <w:jc w:val="both"/>
        <w:rPr>
          <w:rFonts w:ascii="Arial Narrow" w:hAnsi="Arial Narrow"/>
          <w:sz w:val="24"/>
          <w:szCs w:val="24"/>
        </w:rPr>
      </w:pPr>
    </w:p>
    <w:p w14:paraId="77AD7CB0" w14:textId="62D8A7C0" w:rsidR="00E8278E" w:rsidRPr="00B937CD" w:rsidRDefault="00E8278E" w:rsidP="00CF593F">
      <w:pPr>
        <w:jc w:val="both"/>
        <w:rPr>
          <w:rFonts w:ascii="Arial Narrow" w:hAnsi="Arial Narrow"/>
          <w:sz w:val="24"/>
          <w:szCs w:val="24"/>
        </w:rPr>
      </w:pPr>
      <w:r w:rsidRPr="00B937CD">
        <w:rPr>
          <w:rFonts w:ascii="Arial Narrow" w:hAnsi="Arial Narrow"/>
          <w:sz w:val="24"/>
          <w:szCs w:val="24"/>
        </w:rPr>
        <w:t xml:space="preserve">Dentro del sistema hídrico del río San José se encuentra un relicto de humedal con varios estratos de restauración y presencia de fauna acuática, que contribuyen a la filtración, retención y regulación del mismo sistema. Este relicto tiene 80 metros de largo y 25 metros de ancho, posee flora como </w:t>
      </w:r>
      <w:r w:rsidRPr="00B937CD">
        <w:rPr>
          <w:rFonts w:ascii="Arial Narrow" w:hAnsi="Arial Narrow"/>
          <w:i/>
          <w:iCs/>
          <w:sz w:val="24"/>
          <w:szCs w:val="24"/>
        </w:rPr>
        <w:t>Cyperus papyrus</w:t>
      </w:r>
      <w:r w:rsidRPr="00B937CD">
        <w:rPr>
          <w:rFonts w:ascii="Arial Narrow" w:hAnsi="Arial Narrow"/>
          <w:sz w:val="24"/>
          <w:szCs w:val="24"/>
        </w:rPr>
        <w:t xml:space="preserve">, </w:t>
      </w:r>
      <w:r w:rsidRPr="00B937CD">
        <w:rPr>
          <w:rFonts w:ascii="Arial Narrow" w:hAnsi="Arial Narrow"/>
          <w:i/>
          <w:iCs/>
          <w:sz w:val="24"/>
          <w:szCs w:val="24"/>
        </w:rPr>
        <w:t>Lantana camara</w:t>
      </w:r>
      <w:r w:rsidRPr="00B937CD">
        <w:rPr>
          <w:rFonts w:ascii="Arial Narrow" w:hAnsi="Arial Narrow"/>
          <w:sz w:val="24"/>
          <w:szCs w:val="24"/>
        </w:rPr>
        <w:t xml:space="preserve">, </w:t>
      </w:r>
      <w:r w:rsidRPr="00B937CD">
        <w:rPr>
          <w:rFonts w:ascii="Arial Narrow" w:hAnsi="Arial Narrow"/>
          <w:i/>
          <w:iCs/>
          <w:sz w:val="24"/>
          <w:szCs w:val="24"/>
        </w:rPr>
        <w:t>Tibouchina sp.</w:t>
      </w:r>
      <w:r w:rsidRPr="00B937CD">
        <w:rPr>
          <w:rFonts w:ascii="Arial Narrow" w:hAnsi="Arial Narrow"/>
          <w:sz w:val="24"/>
          <w:szCs w:val="24"/>
        </w:rPr>
        <w:t xml:space="preserve">, entre otras y posee fauna como peces y anfibios que aún no ha sido posible identificar. Sin embargo, actualmente aún se están realizando los estudios y negociaciones para realizar la demarcación del humedal. </w:t>
      </w:r>
    </w:p>
    <w:p w14:paraId="2CA86796" w14:textId="77777777" w:rsidR="003B4CD9" w:rsidRPr="00B937CD" w:rsidRDefault="003B4CD9" w:rsidP="00CF593F">
      <w:pPr>
        <w:jc w:val="both"/>
        <w:rPr>
          <w:rFonts w:ascii="Arial Narrow" w:hAnsi="Arial Narrow"/>
          <w:sz w:val="24"/>
          <w:szCs w:val="24"/>
        </w:rPr>
      </w:pPr>
    </w:p>
    <w:p w14:paraId="55956060" w14:textId="77777777" w:rsidR="00E8278E" w:rsidRPr="00B937CD" w:rsidRDefault="00E8278E" w:rsidP="00CF593F">
      <w:pPr>
        <w:pStyle w:val="Prrafodelista"/>
        <w:numPr>
          <w:ilvl w:val="0"/>
          <w:numId w:val="34"/>
        </w:numPr>
        <w:jc w:val="both"/>
        <w:rPr>
          <w:rFonts w:ascii="Arial Narrow" w:hAnsi="Arial Narrow"/>
          <w:bCs/>
          <w:i/>
          <w:sz w:val="24"/>
          <w:szCs w:val="24"/>
        </w:rPr>
      </w:pPr>
      <w:r w:rsidRPr="00B937CD">
        <w:rPr>
          <w:rFonts w:ascii="Arial Narrow" w:hAnsi="Arial Narrow"/>
          <w:bCs/>
          <w:i/>
          <w:sz w:val="24"/>
          <w:szCs w:val="24"/>
        </w:rPr>
        <w:t>Piezas arqueológicas Las Piedras Marcadas</w:t>
      </w:r>
    </w:p>
    <w:p w14:paraId="5E9F2734" w14:textId="342F716B" w:rsidR="00E8278E" w:rsidRPr="00B937CD" w:rsidRDefault="00E8278E" w:rsidP="00CF593F">
      <w:pPr>
        <w:jc w:val="both"/>
        <w:rPr>
          <w:rFonts w:ascii="Arial Narrow" w:hAnsi="Arial Narrow"/>
          <w:sz w:val="24"/>
          <w:szCs w:val="24"/>
        </w:rPr>
      </w:pPr>
      <w:r w:rsidRPr="00B937CD">
        <w:rPr>
          <w:rFonts w:ascii="Arial Narrow" w:hAnsi="Arial Narrow"/>
          <w:sz w:val="24"/>
          <w:szCs w:val="24"/>
        </w:rPr>
        <w:t>Las Piedras marcadas que se encuentran a la orilla del río San José donde se dividen los municipios de Santa Rosa de Cabal y Dosquebradas, hacen parte de la riqueza ancestral del territorio y de la nación. Actualmente las piedras no tienen una definición de cuál es su origen o a cuál de todas las culturas que han trasegado este territorio pertenecen, sin embargo, lo que sí podemos afirmar es que actualmente son objeto de estudio desde varias culturas y espacios académicos.</w:t>
      </w:r>
    </w:p>
    <w:p w14:paraId="1B1EE4D9" w14:textId="77777777" w:rsidR="003B4CD9" w:rsidRPr="00B937CD" w:rsidRDefault="003B4CD9" w:rsidP="00CF593F">
      <w:pPr>
        <w:jc w:val="both"/>
        <w:rPr>
          <w:rFonts w:ascii="Arial Narrow" w:hAnsi="Arial Narrow"/>
          <w:sz w:val="24"/>
          <w:szCs w:val="24"/>
        </w:rPr>
      </w:pPr>
    </w:p>
    <w:p w14:paraId="427F6004" w14:textId="77B24317" w:rsidR="00312EDD" w:rsidRPr="00B937CD" w:rsidRDefault="00CB7796" w:rsidP="00CB7796">
      <w:pPr>
        <w:pStyle w:val="Ttulo2"/>
        <w:rPr>
          <w:rFonts w:ascii="Arial Narrow" w:hAnsi="Arial Narrow"/>
          <w:sz w:val="24"/>
          <w:szCs w:val="24"/>
        </w:rPr>
      </w:pPr>
      <w:bookmarkStart w:id="93" w:name="_Toc74846015"/>
      <w:r w:rsidRPr="00B937CD">
        <w:rPr>
          <w:rFonts w:ascii="Arial Narrow" w:hAnsi="Arial Narrow"/>
          <w:sz w:val="24"/>
          <w:szCs w:val="24"/>
        </w:rPr>
        <w:t xml:space="preserve">1.4. </w:t>
      </w:r>
      <w:r w:rsidR="00312EDD" w:rsidRPr="00B937CD">
        <w:rPr>
          <w:rFonts w:ascii="Arial Narrow" w:hAnsi="Arial Narrow"/>
          <w:sz w:val="24"/>
          <w:szCs w:val="24"/>
        </w:rPr>
        <w:t>Biodiversidad</w:t>
      </w:r>
      <w:bookmarkEnd w:id="93"/>
    </w:p>
    <w:p w14:paraId="377BE673" w14:textId="77777777" w:rsidR="006752F0" w:rsidRPr="00B937CD" w:rsidRDefault="006752F0" w:rsidP="00CF593F">
      <w:pPr>
        <w:ind w:left="567"/>
        <w:rPr>
          <w:rFonts w:ascii="Arial Narrow" w:hAnsi="Arial Narrow"/>
          <w:b/>
          <w:sz w:val="24"/>
          <w:szCs w:val="24"/>
        </w:rPr>
      </w:pPr>
    </w:p>
    <w:p w14:paraId="2B93474E" w14:textId="53FE5F4C" w:rsidR="00C70F1A" w:rsidRPr="00B937CD" w:rsidRDefault="00CB7796" w:rsidP="00CB7796">
      <w:pPr>
        <w:pStyle w:val="Ttulo3"/>
        <w:rPr>
          <w:rFonts w:ascii="Arial Narrow" w:hAnsi="Arial Narrow"/>
        </w:rPr>
      </w:pPr>
      <w:bookmarkStart w:id="94" w:name="_Toc74846016"/>
      <w:r w:rsidRPr="00B937CD">
        <w:rPr>
          <w:rFonts w:ascii="Arial Narrow" w:hAnsi="Arial Narrow"/>
        </w:rPr>
        <w:t xml:space="preserve">1.4.1. </w:t>
      </w:r>
      <w:r w:rsidR="00312EDD" w:rsidRPr="00B937CD">
        <w:rPr>
          <w:rFonts w:ascii="Arial Narrow" w:hAnsi="Arial Narrow"/>
        </w:rPr>
        <w:t>Análisis de ecosistemas</w:t>
      </w:r>
      <w:bookmarkEnd w:id="94"/>
    </w:p>
    <w:p w14:paraId="4C234A9C" w14:textId="77777777" w:rsidR="00C74959" w:rsidRPr="00B937CD" w:rsidRDefault="00C74959" w:rsidP="00CF593F">
      <w:pPr>
        <w:ind w:left="567"/>
        <w:rPr>
          <w:rFonts w:ascii="Arial Narrow" w:hAnsi="Arial Narrow"/>
          <w:b/>
          <w:sz w:val="24"/>
          <w:szCs w:val="24"/>
        </w:rPr>
      </w:pPr>
    </w:p>
    <w:p w14:paraId="00F22342" w14:textId="77777777" w:rsidR="002D1E00" w:rsidRPr="00B937CD" w:rsidRDefault="002D1E00" w:rsidP="00CF593F">
      <w:pPr>
        <w:jc w:val="both"/>
        <w:rPr>
          <w:rFonts w:ascii="Arial Narrow" w:hAnsi="Arial Narrow"/>
          <w:sz w:val="24"/>
          <w:szCs w:val="24"/>
        </w:rPr>
      </w:pPr>
      <w:r w:rsidRPr="00B937CD">
        <w:rPr>
          <w:rFonts w:ascii="Arial Narrow" w:hAnsi="Arial Narrow"/>
          <w:sz w:val="24"/>
          <w:szCs w:val="24"/>
        </w:rPr>
        <w:t xml:space="preserve">Los ecosistemas que tiene el área protegida, están representados principalmente por el bosque natural y fragmentado subandino muy húmedo cordillera central, con el 14,5% y 17,3% respectivamente. Estos bosques para la cordillera central, flanco occidental, tienen un rango altitudinal entre 1100 - 2200 m.s.n.m, la precipitación media anual es de 2100 mm y la temperatura media es de 21,8 ˚C. Entre las especies representativas de su vegetación, están: </w:t>
      </w:r>
      <w:r w:rsidRPr="00B937CD">
        <w:rPr>
          <w:rFonts w:ascii="Arial Narrow" w:hAnsi="Arial Narrow"/>
          <w:i/>
          <w:sz w:val="24"/>
          <w:szCs w:val="24"/>
        </w:rPr>
        <w:t>Cecropia telealba, Cecropia angustifolia, Ocotea sp., Saurauia scabra, Clusia sp. Myrsine coriacea, Guadua angustifolia, Croton sp., Albizia carbonaria, Ficus sp., Clethra sp. y Trema micrantha</w:t>
      </w:r>
      <w:r w:rsidRPr="00B937CD">
        <w:rPr>
          <w:rFonts w:ascii="Arial Narrow" w:hAnsi="Arial Narrow"/>
          <w:sz w:val="24"/>
          <w:szCs w:val="24"/>
        </w:rPr>
        <w:t>, entre otras. Estos bosques han sido intervenidos por actividades antrópicas, por lo tanto, se caracterizan por presentar diferentes estados sucesionales en su vegetación o presencia de parches debido a la fragmentación. (WWF, 2008. Mapa de Ecosistemas Estratégicos Departamento de Risaralda).</w:t>
      </w:r>
    </w:p>
    <w:p w14:paraId="643F539F" w14:textId="77777777" w:rsidR="002D1E00" w:rsidRPr="00B937CD" w:rsidRDefault="002D1E00" w:rsidP="00CF593F">
      <w:pPr>
        <w:jc w:val="both"/>
        <w:rPr>
          <w:rFonts w:ascii="Arial Narrow" w:hAnsi="Arial Narrow"/>
          <w:sz w:val="24"/>
          <w:szCs w:val="24"/>
        </w:rPr>
      </w:pPr>
    </w:p>
    <w:tbl>
      <w:tblPr>
        <w:tblStyle w:val="Tablaconcuadrcula"/>
        <w:tblW w:w="10973" w:type="dxa"/>
        <w:tblInd w:w="-856" w:type="dxa"/>
        <w:tblLook w:val="04A0" w:firstRow="1" w:lastRow="0" w:firstColumn="1" w:lastColumn="0" w:noHBand="0" w:noVBand="1"/>
      </w:tblPr>
      <w:tblGrid>
        <w:gridCol w:w="4820"/>
        <w:gridCol w:w="6153"/>
      </w:tblGrid>
      <w:tr w:rsidR="002D1E00" w:rsidRPr="00B937CD" w14:paraId="3F99CE25" w14:textId="77777777" w:rsidTr="009673BA">
        <w:tc>
          <w:tcPr>
            <w:tcW w:w="4820" w:type="dxa"/>
          </w:tcPr>
          <w:p w14:paraId="6C77E0E3" w14:textId="31CB421D" w:rsidR="002D1E00" w:rsidRPr="00B937CD" w:rsidRDefault="002D1E00" w:rsidP="00CF593F">
            <w:pPr>
              <w:rPr>
                <w:rFonts w:ascii="Arial Narrow" w:hAnsi="Arial Narrow"/>
                <w:sz w:val="24"/>
                <w:szCs w:val="24"/>
              </w:rPr>
            </w:pPr>
          </w:p>
        </w:tc>
        <w:tc>
          <w:tcPr>
            <w:tcW w:w="6153" w:type="dxa"/>
          </w:tcPr>
          <w:p w14:paraId="4DFB5FDF" w14:textId="35C5BD4E" w:rsidR="002D1E00" w:rsidRPr="00B937CD" w:rsidRDefault="002D1E00" w:rsidP="00CF593F">
            <w:pPr>
              <w:rPr>
                <w:rFonts w:ascii="Arial Narrow" w:hAnsi="Arial Narrow"/>
                <w:sz w:val="24"/>
                <w:szCs w:val="24"/>
              </w:rPr>
            </w:pPr>
          </w:p>
        </w:tc>
      </w:tr>
      <w:tr w:rsidR="002D1E00" w:rsidRPr="00B937CD" w14:paraId="28B2BC84" w14:textId="77777777" w:rsidTr="009673BA">
        <w:trPr>
          <w:trHeight w:val="4381"/>
        </w:trPr>
        <w:tc>
          <w:tcPr>
            <w:tcW w:w="4820" w:type="dxa"/>
          </w:tcPr>
          <w:p w14:paraId="0A863D02" w14:textId="77777777" w:rsidR="002D1E00" w:rsidRPr="00B937CD" w:rsidRDefault="002D1E00" w:rsidP="00CF593F">
            <w:pPr>
              <w:rPr>
                <w:rFonts w:ascii="Arial Narrow" w:hAnsi="Arial Narrow"/>
                <w:sz w:val="24"/>
                <w:szCs w:val="24"/>
              </w:rPr>
            </w:pPr>
          </w:p>
          <w:tbl>
            <w:tblPr>
              <w:tblpPr w:leftFromText="180" w:rightFromText="180" w:vertAnchor="text" w:horzAnchor="margin" w:tblpXSpec="center" w:tblpY="-97"/>
              <w:tblOverlap w:val="never"/>
              <w:tblW w:w="3969" w:type="dxa"/>
              <w:tblLook w:val="04A0" w:firstRow="1" w:lastRow="0" w:firstColumn="1" w:lastColumn="0" w:noHBand="0" w:noVBand="1"/>
            </w:tblPr>
            <w:tblGrid>
              <w:gridCol w:w="2268"/>
              <w:gridCol w:w="1157"/>
              <w:gridCol w:w="884"/>
            </w:tblGrid>
            <w:tr w:rsidR="002D1E00" w:rsidRPr="00B937CD" w14:paraId="1F3805F8" w14:textId="77777777" w:rsidTr="009673BA">
              <w:trPr>
                <w:trHeight w:val="300"/>
              </w:trPr>
              <w:tc>
                <w:tcPr>
                  <w:tcW w:w="2268"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5ADF27DA" w14:textId="77777777" w:rsidR="002D1E00" w:rsidRPr="00B937CD" w:rsidRDefault="002D1E00" w:rsidP="00CF593F">
                  <w:pPr>
                    <w:jc w:val="center"/>
                    <w:rPr>
                      <w:rFonts w:ascii="Arial Narrow" w:eastAsia="Times New Roman" w:hAnsi="Arial Narrow" w:cs="Calibri"/>
                      <w:b/>
                      <w:bCs/>
                      <w:color w:val="000000"/>
                      <w:sz w:val="24"/>
                      <w:szCs w:val="24"/>
                    </w:rPr>
                  </w:pPr>
                  <w:r w:rsidRPr="00B937CD">
                    <w:rPr>
                      <w:rFonts w:ascii="Arial Narrow" w:eastAsia="Times New Roman" w:hAnsi="Arial Narrow" w:cs="Calibri"/>
                      <w:b/>
                      <w:bCs/>
                      <w:color w:val="000000"/>
                      <w:sz w:val="24"/>
                      <w:szCs w:val="24"/>
                    </w:rPr>
                    <w:t>Ecosistemas</w:t>
                  </w:r>
                </w:p>
              </w:tc>
              <w:tc>
                <w:tcPr>
                  <w:tcW w:w="851" w:type="dxa"/>
                  <w:tcBorders>
                    <w:top w:val="single" w:sz="4" w:space="0" w:color="auto"/>
                    <w:left w:val="nil"/>
                    <w:bottom w:val="single" w:sz="4" w:space="0" w:color="auto"/>
                    <w:right w:val="single" w:sz="4" w:space="0" w:color="auto"/>
                  </w:tcBorders>
                  <w:shd w:val="clear" w:color="000000" w:fill="C6E0B4"/>
                  <w:noWrap/>
                  <w:vAlign w:val="bottom"/>
                  <w:hideMark/>
                </w:tcPr>
                <w:p w14:paraId="3E08C3E4" w14:textId="77777777" w:rsidR="002D1E00" w:rsidRPr="00B937CD" w:rsidRDefault="002D1E00" w:rsidP="00CF593F">
                  <w:pPr>
                    <w:jc w:val="center"/>
                    <w:rPr>
                      <w:rFonts w:ascii="Arial Narrow" w:eastAsia="Times New Roman" w:hAnsi="Arial Narrow" w:cs="Calibri"/>
                      <w:b/>
                      <w:bCs/>
                      <w:color w:val="000000"/>
                      <w:sz w:val="24"/>
                      <w:szCs w:val="24"/>
                    </w:rPr>
                  </w:pPr>
                  <w:r w:rsidRPr="00B937CD">
                    <w:rPr>
                      <w:rFonts w:ascii="Arial Narrow" w:eastAsia="Times New Roman" w:hAnsi="Arial Narrow" w:cs="Calibri"/>
                      <w:b/>
                      <w:bCs/>
                      <w:color w:val="000000"/>
                      <w:sz w:val="24"/>
                      <w:szCs w:val="24"/>
                    </w:rPr>
                    <w:t>Hectáreas</w:t>
                  </w:r>
                </w:p>
              </w:tc>
              <w:tc>
                <w:tcPr>
                  <w:tcW w:w="850" w:type="dxa"/>
                  <w:tcBorders>
                    <w:top w:val="single" w:sz="4" w:space="0" w:color="auto"/>
                    <w:left w:val="nil"/>
                    <w:bottom w:val="single" w:sz="4" w:space="0" w:color="auto"/>
                    <w:right w:val="single" w:sz="4" w:space="0" w:color="auto"/>
                  </w:tcBorders>
                  <w:shd w:val="clear" w:color="000000" w:fill="C6E0B4"/>
                  <w:noWrap/>
                  <w:vAlign w:val="bottom"/>
                  <w:hideMark/>
                </w:tcPr>
                <w:p w14:paraId="714FD8AB" w14:textId="77777777" w:rsidR="002D1E00" w:rsidRPr="00B937CD" w:rsidRDefault="002D1E00" w:rsidP="00CF593F">
                  <w:pPr>
                    <w:jc w:val="center"/>
                    <w:rPr>
                      <w:rFonts w:ascii="Arial Narrow" w:eastAsia="Times New Roman" w:hAnsi="Arial Narrow" w:cs="Calibri"/>
                      <w:b/>
                      <w:bCs/>
                      <w:color w:val="000000"/>
                      <w:sz w:val="24"/>
                      <w:szCs w:val="24"/>
                    </w:rPr>
                  </w:pPr>
                  <w:r w:rsidRPr="00B937CD">
                    <w:rPr>
                      <w:rFonts w:ascii="Arial Narrow" w:eastAsia="Times New Roman" w:hAnsi="Arial Narrow" w:cs="Calibri"/>
                      <w:b/>
                      <w:bCs/>
                      <w:color w:val="000000"/>
                      <w:sz w:val="24"/>
                      <w:szCs w:val="24"/>
                    </w:rPr>
                    <w:t>% de área</w:t>
                  </w:r>
                </w:p>
              </w:tc>
            </w:tr>
            <w:tr w:rsidR="002D1E00" w:rsidRPr="00B937CD" w14:paraId="59741289" w14:textId="77777777" w:rsidTr="009673BA">
              <w:trPr>
                <w:trHeight w:val="50"/>
              </w:trPr>
              <w:tc>
                <w:tcPr>
                  <w:tcW w:w="2268" w:type="dxa"/>
                  <w:tcBorders>
                    <w:top w:val="nil"/>
                    <w:left w:val="single" w:sz="4" w:space="0" w:color="auto"/>
                    <w:bottom w:val="single" w:sz="4" w:space="0" w:color="auto"/>
                    <w:right w:val="single" w:sz="4" w:space="0" w:color="auto"/>
                  </w:tcBorders>
                  <w:shd w:val="clear" w:color="auto" w:fill="auto"/>
                  <w:noWrap/>
                  <w:vAlign w:val="bottom"/>
                  <w:hideMark/>
                </w:tcPr>
                <w:p w14:paraId="4349B9A9" w14:textId="77777777" w:rsidR="002D1E00" w:rsidRPr="00B937CD" w:rsidRDefault="002D1E00" w:rsidP="00CF593F">
                  <w:pPr>
                    <w:ind w:firstLineChars="100" w:firstLine="240"/>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Agroecosistema cafetero</w:t>
                  </w:r>
                </w:p>
              </w:tc>
              <w:tc>
                <w:tcPr>
                  <w:tcW w:w="851" w:type="dxa"/>
                  <w:tcBorders>
                    <w:top w:val="nil"/>
                    <w:left w:val="nil"/>
                    <w:bottom w:val="single" w:sz="4" w:space="0" w:color="auto"/>
                    <w:right w:val="single" w:sz="4" w:space="0" w:color="auto"/>
                  </w:tcBorders>
                  <w:shd w:val="clear" w:color="auto" w:fill="auto"/>
                  <w:noWrap/>
                  <w:vAlign w:val="bottom"/>
                  <w:hideMark/>
                </w:tcPr>
                <w:p w14:paraId="7E645591" w14:textId="77777777" w:rsidR="002D1E00" w:rsidRPr="00B937CD" w:rsidRDefault="002D1E00" w:rsidP="00CF593F">
                  <w:pPr>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19</w:t>
                  </w:r>
                </w:p>
              </w:tc>
              <w:tc>
                <w:tcPr>
                  <w:tcW w:w="850" w:type="dxa"/>
                  <w:tcBorders>
                    <w:top w:val="nil"/>
                    <w:left w:val="nil"/>
                    <w:bottom w:val="single" w:sz="4" w:space="0" w:color="auto"/>
                    <w:right w:val="single" w:sz="4" w:space="0" w:color="auto"/>
                  </w:tcBorders>
                  <w:shd w:val="clear" w:color="auto" w:fill="auto"/>
                  <w:noWrap/>
                  <w:vAlign w:val="bottom"/>
                  <w:hideMark/>
                </w:tcPr>
                <w:p w14:paraId="6A339F53" w14:textId="77777777" w:rsidR="002D1E00" w:rsidRPr="00B937CD" w:rsidRDefault="002D1E00" w:rsidP="00CF593F">
                  <w:pPr>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1,0%</w:t>
                  </w:r>
                </w:p>
              </w:tc>
            </w:tr>
            <w:tr w:rsidR="002D1E00" w:rsidRPr="00B937CD" w14:paraId="328B5D5F" w14:textId="77777777" w:rsidTr="009673BA">
              <w:trPr>
                <w:trHeight w:val="69"/>
              </w:trPr>
              <w:tc>
                <w:tcPr>
                  <w:tcW w:w="2268" w:type="dxa"/>
                  <w:tcBorders>
                    <w:top w:val="nil"/>
                    <w:left w:val="single" w:sz="4" w:space="0" w:color="auto"/>
                    <w:bottom w:val="single" w:sz="4" w:space="0" w:color="auto"/>
                    <w:right w:val="single" w:sz="4" w:space="0" w:color="auto"/>
                  </w:tcBorders>
                  <w:shd w:val="clear" w:color="auto" w:fill="auto"/>
                  <w:noWrap/>
                  <w:vAlign w:val="bottom"/>
                  <w:hideMark/>
                </w:tcPr>
                <w:p w14:paraId="54F7F460" w14:textId="77777777" w:rsidR="002D1E00" w:rsidRPr="00B937CD" w:rsidRDefault="002D1E00" w:rsidP="00CF593F">
                  <w:pPr>
                    <w:ind w:firstLineChars="100" w:firstLine="240"/>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Agroecosistema ganadero</w:t>
                  </w:r>
                </w:p>
              </w:tc>
              <w:tc>
                <w:tcPr>
                  <w:tcW w:w="851" w:type="dxa"/>
                  <w:tcBorders>
                    <w:top w:val="nil"/>
                    <w:left w:val="nil"/>
                    <w:bottom w:val="single" w:sz="4" w:space="0" w:color="auto"/>
                    <w:right w:val="single" w:sz="4" w:space="0" w:color="auto"/>
                  </w:tcBorders>
                  <w:shd w:val="clear" w:color="auto" w:fill="auto"/>
                  <w:noWrap/>
                  <w:vAlign w:val="bottom"/>
                  <w:hideMark/>
                </w:tcPr>
                <w:p w14:paraId="4766E236" w14:textId="77777777" w:rsidR="002D1E00" w:rsidRPr="00B937CD" w:rsidRDefault="002D1E00" w:rsidP="00CF593F">
                  <w:pPr>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393</w:t>
                  </w:r>
                </w:p>
              </w:tc>
              <w:tc>
                <w:tcPr>
                  <w:tcW w:w="850" w:type="dxa"/>
                  <w:tcBorders>
                    <w:top w:val="nil"/>
                    <w:left w:val="nil"/>
                    <w:bottom w:val="single" w:sz="4" w:space="0" w:color="auto"/>
                    <w:right w:val="single" w:sz="4" w:space="0" w:color="auto"/>
                  </w:tcBorders>
                  <w:shd w:val="clear" w:color="auto" w:fill="auto"/>
                  <w:noWrap/>
                  <w:vAlign w:val="bottom"/>
                  <w:hideMark/>
                </w:tcPr>
                <w:p w14:paraId="51011B91" w14:textId="77777777" w:rsidR="002D1E00" w:rsidRPr="00B937CD" w:rsidRDefault="002D1E00" w:rsidP="00CF593F">
                  <w:pPr>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21,0%</w:t>
                  </w:r>
                </w:p>
              </w:tc>
            </w:tr>
            <w:tr w:rsidR="002D1E00" w:rsidRPr="00B937CD" w14:paraId="6C25AD5A" w14:textId="77777777" w:rsidTr="009673BA">
              <w:trPr>
                <w:trHeight w:val="300"/>
              </w:trPr>
              <w:tc>
                <w:tcPr>
                  <w:tcW w:w="2268" w:type="dxa"/>
                  <w:tcBorders>
                    <w:top w:val="nil"/>
                    <w:left w:val="single" w:sz="4" w:space="0" w:color="auto"/>
                    <w:bottom w:val="single" w:sz="4" w:space="0" w:color="auto"/>
                    <w:right w:val="single" w:sz="4" w:space="0" w:color="auto"/>
                  </w:tcBorders>
                  <w:shd w:val="clear" w:color="auto" w:fill="auto"/>
                  <w:noWrap/>
                  <w:vAlign w:val="bottom"/>
                  <w:hideMark/>
                </w:tcPr>
                <w:p w14:paraId="2789DB3B" w14:textId="77777777" w:rsidR="002D1E00" w:rsidRPr="00B937CD" w:rsidRDefault="002D1E00" w:rsidP="00CF593F">
                  <w:pPr>
                    <w:ind w:firstLineChars="100" w:firstLine="240"/>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Bosque fragmentado Subandino muy húmedo Cordillera Central</w:t>
                  </w:r>
                </w:p>
              </w:tc>
              <w:tc>
                <w:tcPr>
                  <w:tcW w:w="851" w:type="dxa"/>
                  <w:tcBorders>
                    <w:top w:val="nil"/>
                    <w:left w:val="nil"/>
                    <w:bottom w:val="single" w:sz="4" w:space="0" w:color="auto"/>
                    <w:right w:val="single" w:sz="4" w:space="0" w:color="auto"/>
                  </w:tcBorders>
                  <w:shd w:val="clear" w:color="auto" w:fill="auto"/>
                  <w:noWrap/>
                  <w:vAlign w:val="bottom"/>
                  <w:hideMark/>
                </w:tcPr>
                <w:p w14:paraId="6EAC387A" w14:textId="77777777" w:rsidR="002D1E00" w:rsidRPr="00B937CD" w:rsidRDefault="002D1E00" w:rsidP="00CF593F">
                  <w:pPr>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325</w:t>
                  </w:r>
                </w:p>
              </w:tc>
              <w:tc>
                <w:tcPr>
                  <w:tcW w:w="850" w:type="dxa"/>
                  <w:tcBorders>
                    <w:top w:val="nil"/>
                    <w:left w:val="nil"/>
                    <w:bottom w:val="single" w:sz="4" w:space="0" w:color="auto"/>
                    <w:right w:val="single" w:sz="4" w:space="0" w:color="auto"/>
                  </w:tcBorders>
                  <w:shd w:val="clear" w:color="auto" w:fill="auto"/>
                  <w:noWrap/>
                  <w:vAlign w:val="bottom"/>
                  <w:hideMark/>
                </w:tcPr>
                <w:p w14:paraId="5FFF9C8D" w14:textId="77777777" w:rsidR="002D1E00" w:rsidRPr="00B937CD" w:rsidRDefault="002D1E00" w:rsidP="00CF593F">
                  <w:pPr>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17,3%</w:t>
                  </w:r>
                </w:p>
              </w:tc>
            </w:tr>
            <w:tr w:rsidR="002D1E00" w:rsidRPr="00B937CD" w14:paraId="049F8169" w14:textId="77777777" w:rsidTr="009673BA">
              <w:trPr>
                <w:trHeight w:val="300"/>
              </w:trPr>
              <w:tc>
                <w:tcPr>
                  <w:tcW w:w="2268" w:type="dxa"/>
                  <w:tcBorders>
                    <w:top w:val="nil"/>
                    <w:left w:val="single" w:sz="4" w:space="0" w:color="auto"/>
                    <w:bottom w:val="single" w:sz="4" w:space="0" w:color="auto"/>
                    <w:right w:val="single" w:sz="4" w:space="0" w:color="auto"/>
                  </w:tcBorders>
                  <w:shd w:val="clear" w:color="auto" w:fill="auto"/>
                  <w:noWrap/>
                  <w:vAlign w:val="bottom"/>
                  <w:hideMark/>
                </w:tcPr>
                <w:p w14:paraId="7C78579E" w14:textId="77777777" w:rsidR="002D1E00" w:rsidRPr="00B937CD" w:rsidRDefault="002D1E00" w:rsidP="00CF593F">
                  <w:pPr>
                    <w:ind w:firstLineChars="100" w:firstLine="240"/>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Bosque Subandino muy húmedo Cordillera Central</w:t>
                  </w:r>
                </w:p>
              </w:tc>
              <w:tc>
                <w:tcPr>
                  <w:tcW w:w="851" w:type="dxa"/>
                  <w:tcBorders>
                    <w:top w:val="nil"/>
                    <w:left w:val="nil"/>
                    <w:bottom w:val="single" w:sz="4" w:space="0" w:color="auto"/>
                    <w:right w:val="single" w:sz="4" w:space="0" w:color="auto"/>
                  </w:tcBorders>
                  <w:shd w:val="clear" w:color="auto" w:fill="auto"/>
                  <w:noWrap/>
                  <w:vAlign w:val="bottom"/>
                  <w:hideMark/>
                </w:tcPr>
                <w:p w14:paraId="2FC64767" w14:textId="77777777" w:rsidR="002D1E00" w:rsidRPr="00B937CD" w:rsidRDefault="002D1E00" w:rsidP="00CF593F">
                  <w:pPr>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271</w:t>
                  </w:r>
                </w:p>
              </w:tc>
              <w:tc>
                <w:tcPr>
                  <w:tcW w:w="850" w:type="dxa"/>
                  <w:tcBorders>
                    <w:top w:val="nil"/>
                    <w:left w:val="nil"/>
                    <w:bottom w:val="single" w:sz="4" w:space="0" w:color="auto"/>
                    <w:right w:val="single" w:sz="4" w:space="0" w:color="auto"/>
                  </w:tcBorders>
                  <w:shd w:val="clear" w:color="auto" w:fill="auto"/>
                  <w:noWrap/>
                  <w:vAlign w:val="bottom"/>
                  <w:hideMark/>
                </w:tcPr>
                <w:p w14:paraId="64AE0FC2" w14:textId="77777777" w:rsidR="002D1E00" w:rsidRPr="00B937CD" w:rsidRDefault="002D1E00" w:rsidP="00CF593F">
                  <w:pPr>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14,5%</w:t>
                  </w:r>
                </w:p>
              </w:tc>
            </w:tr>
            <w:tr w:rsidR="002D1E00" w:rsidRPr="00B937CD" w14:paraId="78497FB7" w14:textId="77777777" w:rsidTr="009673BA">
              <w:trPr>
                <w:trHeight w:val="50"/>
              </w:trPr>
              <w:tc>
                <w:tcPr>
                  <w:tcW w:w="2268" w:type="dxa"/>
                  <w:tcBorders>
                    <w:top w:val="nil"/>
                    <w:left w:val="single" w:sz="4" w:space="0" w:color="auto"/>
                    <w:bottom w:val="single" w:sz="4" w:space="0" w:color="auto"/>
                    <w:right w:val="single" w:sz="4" w:space="0" w:color="auto"/>
                  </w:tcBorders>
                  <w:shd w:val="clear" w:color="auto" w:fill="auto"/>
                  <w:noWrap/>
                  <w:vAlign w:val="bottom"/>
                  <w:hideMark/>
                </w:tcPr>
                <w:p w14:paraId="76345D40" w14:textId="77777777" w:rsidR="002D1E00" w:rsidRPr="00B937CD" w:rsidRDefault="002D1E00" w:rsidP="00CF593F">
                  <w:pPr>
                    <w:ind w:firstLineChars="100" w:firstLine="240"/>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Cultivo permanente</w:t>
                  </w:r>
                </w:p>
              </w:tc>
              <w:tc>
                <w:tcPr>
                  <w:tcW w:w="851" w:type="dxa"/>
                  <w:tcBorders>
                    <w:top w:val="nil"/>
                    <w:left w:val="nil"/>
                    <w:bottom w:val="single" w:sz="4" w:space="0" w:color="auto"/>
                    <w:right w:val="single" w:sz="4" w:space="0" w:color="auto"/>
                  </w:tcBorders>
                  <w:shd w:val="clear" w:color="auto" w:fill="auto"/>
                  <w:noWrap/>
                  <w:vAlign w:val="bottom"/>
                  <w:hideMark/>
                </w:tcPr>
                <w:p w14:paraId="51EA64B9" w14:textId="77777777" w:rsidR="002D1E00" w:rsidRPr="00B937CD" w:rsidRDefault="002D1E00" w:rsidP="00CF593F">
                  <w:pPr>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32</w:t>
                  </w:r>
                </w:p>
              </w:tc>
              <w:tc>
                <w:tcPr>
                  <w:tcW w:w="850" w:type="dxa"/>
                  <w:tcBorders>
                    <w:top w:val="nil"/>
                    <w:left w:val="nil"/>
                    <w:bottom w:val="single" w:sz="4" w:space="0" w:color="auto"/>
                    <w:right w:val="single" w:sz="4" w:space="0" w:color="auto"/>
                  </w:tcBorders>
                  <w:shd w:val="clear" w:color="auto" w:fill="auto"/>
                  <w:noWrap/>
                  <w:vAlign w:val="bottom"/>
                  <w:hideMark/>
                </w:tcPr>
                <w:p w14:paraId="2826EC71" w14:textId="77777777" w:rsidR="002D1E00" w:rsidRPr="00B937CD" w:rsidRDefault="002D1E00" w:rsidP="00CF593F">
                  <w:pPr>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1,7%</w:t>
                  </w:r>
                </w:p>
              </w:tc>
            </w:tr>
            <w:tr w:rsidR="002D1E00" w:rsidRPr="00B937CD" w14:paraId="7C3DE644" w14:textId="77777777" w:rsidTr="009673BA">
              <w:trPr>
                <w:trHeight w:val="50"/>
              </w:trPr>
              <w:tc>
                <w:tcPr>
                  <w:tcW w:w="2268" w:type="dxa"/>
                  <w:tcBorders>
                    <w:top w:val="nil"/>
                    <w:left w:val="single" w:sz="4" w:space="0" w:color="auto"/>
                    <w:bottom w:val="single" w:sz="4" w:space="0" w:color="auto"/>
                    <w:right w:val="single" w:sz="4" w:space="0" w:color="auto"/>
                  </w:tcBorders>
                  <w:shd w:val="clear" w:color="auto" w:fill="auto"/>
                  <w:noWrap/>
                  <w:vAlign w:val="bottom"/>
                  <w:hideMark/>
                </w:tcPr>
                <w:p w14:paraId="36B5996D" w14:textId="77777777" w:rsidR="002D1E00" w:rsidRPr="00B937CD" w:rsidRDefault="002D1E00" w:rsidP="00CF593F">
                  <w:pPr>
                    <w:ind w:firstLineChars="100" w:firstLine="240"/>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Fuentes hídricas</w:t>
                  </w:r>
                </w:p>
              </w:tc>
              <w:tc>
                <w:tcPr>
                  <w:tcW w:w="851" w:type="dxa"/>
                  <w:tcBorders>
                    <w:top w:val="nil"/>
                    <w:left w:val="nil"/>
                    <w:bottom w:val="single" w:sz="4" w:space="0" w:color="auto"/>
                    <w:right w:val="single" w:sz="4" w:space="0" w:color="auto"/>
                  </w:tcBorders>
                  <w:shd w:val="clear" w:color="auto" w:fill="auto"/>
                  <w:noWrap/>
                  <w:vAlign w:val="bottom"/>
                  <w:hideMark/>
                </w:tcPr>
                <w:p w14:paraId="6FCBAD82" w14:textId="77777777" w:rsidR="002D1E00" w:rsidRPr="00B937CD" w:rsidRDefault="002D1E00" w:rsidP="00CF593F">
                  <w:pPr>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1</w:t>
                  </w:r>
                </w:p>
              </w:tc>
              <w:tc>
                <w:tcPr>
                  <w:tcW w:w="850" w:type="dxa"/>
                  <w:tcBorders>
                    <w:top w:val="nil"/>
                    <w:left w:val="nil"/>
                    <w:bottom w:val="single" w:sz="4" w:space="0" w:color="auto"/>
                    <w:right w:val="single" w:sz="4" w:space="0" w:color="auto"/>
                  </w:tcBorders>
                  <w:shd w:val="clear" w:color="auto" w:fill="auto"/>
                  <w:noWrap/>
                  <w:vAlign w:val="bottom"/>
                  <w:hideMark/>
                </w:tcPr>
                <w:p w14:paraId="73CC35EE" w14:textId="77777777" w:rsidR="002D1E00" w:rsidRPr="00B937CD" w:rsidRDefault="002D1E00" w:rsidP="00CF593F">
                  <w:pPr>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0,0%</w:t>
                  </w:r>
                </w:p>
              </w:tc>
            </w:tr>
            <w:tr w:rsidR="002D1E00" w:rsidRPr="00B937CD" w14:paraId="474C21E2" w14:textId="77777777" w:rsidTr="009673BA">
              <w:trPr>
                <w:trHeight w:val="50"/>
              </w:trPr>
              <w:tc>
                <w:tcPr>
                  <w:tcW w:w="2268" w:type="dxa"/>
                  <w:tcBorders>
                    <w:top w:val="nil"/>
                    <w:left w:val="single" w:sz="4" w:space="0" w:color="auto"/>
                    <w:bottom w:val="single" w:sz="4" w:space="0" w:color="auto"/>
                    <w:right w:val="single" w:sz="4" w:space="0" w:color="auto"/>
                  </w:tcBorders>
                  <w:shd w:val="clear" w:color="auto" w:fill="auto"/>
                  <w:noWrap/>
                  <w:vAlign w:val="bottom"/>
                  <w:hideMark/>
                </w:tcPr>
                <w:p w14:paraId="6DB7B3D0" w14:textId="77777777" w:rsidR="002D1E00" w:rsidRPr="00B937CD" w:rsidRDefault="002D1E00" w:rsidP="00CF593F">
                  <w:pPr>
                    <w:ind w:firstLineChars="100" w:firstLine="240"/>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Zonas urbanizadas</w:t>
                  </w:r>
                </w:p>
              </w:tc>
              <w:tc>
                <w:tcPr>
                  <w:tcW w:w="851" w:type="dxa"/>
                  <w:tcBorders>
                    <w:top w:val="nil"/>
                    <w:left w:val="nil"/>
                    <w:bottom w:val="single" w:sz="4" w:space="0" w:color="auto"/>
                    <w:right w:val="single" w:sz="4" w:space="0" w:color="auto"/>
                  </w:tcBorders>
                  <w:shd w:val="clear" w:color="auto" w:fill="auto"/>
                  <w:noWrap/>
                  <w:vAlign w:val="bottom"/>
                  <w:hideMark/>
                </w:tcPr>
                <w:p w14:paraId="3B7A2F2B" w14:textId="77777777" w:rsidR="002D1E00" w:rsidRPr="00B937CD" w:rsidRDefault="002D1E00" w:rsidP="00CF593F">
                  <w:pPr>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41</w:t>
                  </w:r>
                </w:p>
              </w:tc>
              <w:tc>
                <w:tcPr>
                  <w:tcW w:w="850" w:type="dxa"/>
                  <w:tcBorders>
                    <w:top w:val="nil"/>
                    <w:left w:val="nil"/>
                    <w:bottom w:val="single" w:sz="4" w:space="0" w:color="auto"/>
                    <w:right w:val="single" w:sz="4" w:space="0" w:color="auto"/>
                  </w:tcBorders>
                  <w:shd w:val="clear" w:color="auto" w:fill="auto"/>
                  <w:noWrap/>
                  <w:vAlign w:val="bottom"/>
                  <w:hideMark/>
                </w:tcPr>
                <w:p w14:paraId="59706128" w14:textId="77777777" w:rsidR="002D1E00" w:rsidRPr="00B937CD" w:rsidRDefault="002D1E00" w:rsidP="00CF593F">
                  <w:pPr>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2,2%</w:t>
                  </w:r>
                </w:p>
              </w:tc>
            </w:tr>
            <w:tr w:rsidR="002D1E00" w:rsidRPr="00B937CD" w14:paraId="085778E2" w14:textId="77777777" w:rsidTr="009673BA">
              <w:trPr>
                <w:trHeight w:val="50"/>
              </w:trPr>
              <w:tc>
                <w:tcPr>
                  <w:tcW w:w="2268" w:type="dxa"/>
                  <w:tcBorders>
                    <w:top w:val="nil"/>
                    <w:left w:val="single" w:sz="4" w:space="0" w:color="auto"/>
                    <w:bottom w:val="single" w:sz="4" w:space="0" w:color="auto"/>
                    <w:right w:val="single" w:sz="4" w:space="0" w:color="auto"/>
                  </w:tcBorders>
                  <w:shd w:val="clear" w:color="auto" w:fill="auto"/>
                  <w:noWrap/>
                  <w:vAlign w:val="bottom"/>
                  <w:hideMark/>
                </w:tcPr>
                <w:p w14:paraId="4EBCB996" w14:textId="77777777" w:rsidR="002D1E00" w:rsidRPr="00B937CD" w:rsidRDefault="002D1E00" w:rsidP="00CF593F">
                  <w:pPr>
                    <w:ind w:firstLineChars="100" w:firstLine="240"/>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Plantación forestal</w:t>
                  </w:r>
                </w:p>
              </w:tc>
              <w:tc>
                <w:tcPr>
                  <w:tcW w:w="851" w:type="dxa"/>
                  <w:tcBorders>
                    <w:top w:val="nil"/>
                    <w:left w:val="nil"/>
                    <w:bottom w:val="single" w:sz="4" w:space="0" w:color="auto"/>
                    <w:right w:val="single" w:sz="4" w:space="0" w:color="auto"/>
                  </w:tcBorders>
                  <w:shd w:val="clear" w:color="auto" w:fill="auto"/>
                  <w:noWrap/>
                  <w:vAlign w:val="bottom"/>
                  <w:hideMark/>
                </w:tcPr>
                <w:p w14:paraId="39288B35" w14:textId="77777777" w:rsidR="002D1E00" w:rsidRPr="00B937CD" w:rsidRDefault="002D1E00" w:rsidP="00CF593F">
                  <w:pPr>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792</w:t>
                  </w:r>
                </w:p>
              </w:tc>
              <w:tc>
                <w:tcPr>
                  <w:tcW w:w="850" w:type="dxa"/>
                  <w:tcBorders>
                    <w:top w:val="nil"/>
                    <w:left w:val="nil"/>
                    <w:bottom w:val="single" w:sz="4" w:space="0" w:color="auto"/>
                    <w:right w:val="single" w:sz="4" w:space="0" w:color="auto"/>
                  </w:tcBorders>
                  <w:shd w:val="clear" w:color="auto" w:fill="auto"/>
                  <w:noWrap/>
                  <w:vAlign w:val="bottom"/>
                  <w:hideMark/>
                </w:tcPr>
                <w:p w14:paraId="63713051" w14:textId="77777777" w:rsidR="002D1E00" w:rsidRPr="00B937CD" w:rsidRDefault="002D1E00" w:rsidP="00CF593F">
                  <w:pPr>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42,3%</w:t>
                  </w:r>
                </w:p>
              </w:tc>
            </w:tr>
            <w:tr w:rsidR="002D1E00" w:rsidRPr="00B937CD" w14:paraId="4A8D4568" w14:textId="77777777" w:rsidTr="009673BA">
              <w:trPr>
                <w:trHeight w:val="300"/>
              </w:trPr>
              <w:tc>
                <w:tcPr>
                  <w:tcW w:w="2268" w:type="dxa"/>
                  <w:tcBorders>
                    <w:top w:val="nil"/>
                    <w:left w:val="single" w:sz="4" w:space="0" w:color="auto"/>
                    <w:bottom w:val="single" w:sz="4" w:space="0" w:color="auto"/>
                    <w:right w:val="single" w:sz="4" w:space="0" w:color="auto"/>
                  </w:tcBorders>
                  <w:shd w:val="clear" w:color="000000" w:fill="C6E0B4"/>
                  <w:noWrap/>
                  <w:vAlign w:val="bottom"/>
                  <w:hideMark/>
                </w:tcPr>
                <w:p w14:paraId="1EC52755" w14:textId="77777777" w:rsidR="002D1E00" w:rsidRPr="00B937CD" w:rsidRDefault="002D1E00" w:rsidP="00CF593F">
                  <w:pPr>
                    <w:jc w:val="center"/>
                    <w:rPr>
                      <w:rFonts w:ascii="Arial Narrow" w:eastAsia="Times New Roman" w:hAnsi="Arial Narrow" w:cs="Calibri"/>
                      <w:b/>
                      <w:bCs/>
                      <w:color w:val="000000"/>
                      <w:sz w:val="24"/>
                      <w:szCs w:val="24"/>
                    </w:rPr>
                  </w:pPr>
                  <w:r w:rsidRPr="00B937CD">
                    <w:rPr>
                      <w:rFonts w:ascii="Arial Narrow" w:eastAsia="Times New Roman" w:hAnsi="Arial Narrow" w:cs="Calibri"/>
                      <w:b/>
                      <w:bCs/>
                      <w:color w:val="000000"/>
                      <w:sz w:val="24"/>
                      <w:szCs w:val="24"/>
                    </w:rPr>
                    <w:t>Total</w:t>
                  </w:r>
                </w:p>
              </w:tc>
              <w:tc>
                <w:tcPr>
                  <w:tcW w:w="851" w:type="dxa"/>
                  <w:tcBorders>
                    <w:top w:val="nil"/>
                    <w:left w:val="nil"/>
                    <w:bottom w:val="single" w:sz="4" w:space="0" w:color="auto"/>
                    <w:right w:val="single" w:sz="4" w:space="0" w:color="auto"/>
                  </w:tcBorders>
                  <w:shd w:val="clear" w:color="000000" w:fill="C6E0B4"/>
                  <w:noWrap/>
                  <w:vAlign w:val="bottom"/>
                  <w:hideMark/>
                </w:tcPr>
                <w:p w14:paraId="0C82A852" w14:textId="77777777" w:rsidR="002D1E00" w:rsidRPr="00B937CD" w:rsidRDefault="002D1E00" w:rsidP="00CF593F">
                  <w:pPr>
                    <w:jc w:val="center"/>
                    <w:rPr>
                      <w:rFonts w:ascii="Arial Narrow" w:eastAsia="Times New Roman" w:hAnsi="Arial Narrow" w:cs="Calibri"/>
                      <w:b/>
                      <w:color w:val="000000"/>
                      <w:sz w:val="24"/>
                      <w:szCs w:val="24"/>
                    </w:rPr>
                  </w:pPr>
                  <w:r w:rsidRPr="00B937CD">
                    <w:rPr>
                      <w:rFonts w:ascii="Arial Narrow" w:eastAsia="Times New Roman" w:hAnsi="Arial Narrow" w:cs="Calibri"/>
                      <w:b/>
                      <w:color w:val="000000"/>
                      <w:sz w:val="24"/>
                      <w:szCs w:val="24"/>
                    </w:rPr>
                    <w:t>1874</w:t>
                  </w:r>
                </w:p>
              </w:tc>
              <w:tc>
                <w:tcPr>
                  <w:tcW w:w="850" w:type="dxa"/>
                  <w:tcBorders>
                    <w:top w:val="nil"/>
                    <w:left w:val="nil"/>
                    <w:bottom w:val="single" w:sz="4" w:space="0" w:color="auto"/>
                    <w:right w:val="single" w:sz="4" w:space="0" w:color="auto"/>
                  </w:tcBorders>
                  <w:shd w:val="clear" w:color="000000" w:fill="C6E0B4"/>
                  <w:noWrap/>
                  <w:vAlign w:val="bottom"/>
                  <w:hideMark/>
                </w:tcPr>
                <w:p w14:paraId="0B800D5C" w14:textId="77777777" w:rsidR="002D1E00" w:rsidRPr="00B937CD" w:rsidRDefault="002D1E00" w:rsidP="00CF593F">
                  <w:pPr>
                    <w:jc w:val="center"/>
                    <w:rPr>
                      <w:rFonts w:ascii="Arial Narrow" w:eastAsia="Times New Roman" w:hAnsi="Arial Narrow" w:cs="Calibri"/>
                      <w:b/>
                      <w:color w:val="000000"/>
                      <w:sz w:val="24"/>
                      <w:szCs w:val="24"/>
                    </w:rPr>
                  </w:pPr>
                  <w:r w:rsidRPr="00B937CD">
                    <w:rPr>
                      <w:rFonts w:ascii="Arial Narrow" w:eastAsia="Times New Roman" w:hAnsi="Arial Narrow" w:cs="Calibri"/>
                      <w:b/>
                      <w:color w:val="000000"/>
                      <w:sz w:val="24"/>
                      <w:szCs w:val="24"/>
                    </w:rPr>
                    <w:t>100,0%</w:t>
                  </w:r>
                </w:p>
              </w:tc>
            </w:tr>
          </w:tbl>
          <w:p w14:paraId="28AC8F75" w14:textId="77777777" w:rsidR="002D1E00" w:rsidRPr="00B937CD" w:rsidRDefault="002D1E00" w:rsidP="00CF593F">
            <w:pPr>
              <w:rPr>
                <w:rFonts w:ascii="Arial Narrow" w:hAnsi="Arial Narrow"/>
                <w:sz w:val="24"/>
                <w:szCs w:val="24"/>
              </w:rPr>
            </w:pPr>
          </w:p>
          <w:p w14:paraId="7F084BD3" w14:textId="77777777" w:rsidR="002D1E00" w:rsidRPr="00B937CD" w:rsidRDefault="002D1E00" w:rsidP="00CF593F">
            <w:pPr>
              <w:rPr>
                <w:rFonts w:ascii="Arial Narrow" w:hAnsi="Arial Narrow"/>
                <w:sz w:val="24"/>
                <w:szCs w:val="24"/>
              </w:rPr>
            </w:pPr>
          </w:p>
          <w:p w14:paraId="7C51D310" w14:textId="77777777" w:rsidR="002D1E00" w:rsidRPr="00B937CD" w:rsidRDefault="002D1E00" w:rsidP="00CF593F">
            <w:pPr>
              <w:jc w:val="center"/>
              <w:rPr>
                <w:rFonts w:ascii="Arial Narrow" w:hAnsi="Arial Narrow"/>
                <w:sz w:val="24"/>
                <w:szCs w:val="24"/>
              </w:rPr>
            </w:pPr>
          </w:p>
        </w:tc>
        <w:tc>
          <w:tcPr>
            <w:tcW w:w="6153" w:type="dxa"/>
          </w:tcPr>
          <w:p w14:paraId="6A1AFEED" w14:textId="77777777" w:rsidR="002D1E00" w:rsidRPr="00B937CD" w:rsidRDefault="002D1E00" w:rsidP="00CF593F">
            <w:pPr>
              <w:rPr>
                <w:rFonts w:ascii="Arial Narrow" w:hAnsi="Arial Narrow"/>
                <w:noProof/>
                <w:sz w:val="24"/>
                <w:szCs w:val="24"/>
                <w:lang w:val="en-US"/>
              </w:rPr>
            </w:pPr>
            <w:r w:rsidRPr="00B937CD">
              <w:rPr>
                <w:rFonts w:ascii="Arial Narrow" w:hAnsi="Arial Narrow"/>
                <w:noProof/>
                <w:sz w:val="24"/>
                <w:szCs w:val="24"/>
                <w:lang w:val="es-CO" w:eastAsia="es-CO"/>
              </w:rPr>
              <w:lastRenderedPageBreak/>
              <w:drawing>
                <wp:inline distT="0" distB="0" distL="0" distR="0" wp14:anchorId="1D7479AD" wp14:editId="186C92A1">
                  <wp:extent cx="3601733" cy="27432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10713" cy="2750039"/>
                          </a:xfrm>
                          <a:prstGeom prst="rect">
                            <a:avLst/>
                          </a:prstGeom>
                        </pic:spPr>
                      </pic:pic>
                    </a:graphicData>
                  </a:graphic>
                </wp:inline>
              </w:drawing>
            </w:r>
          </w:p>
        </w:tc>
      </w:tr>
    </w:tbl>
    <w:p w14:paraId="609ADA39" w14:textId="217E585F" w:rsidR="00CB7796" w:rsidRPr="00B937CD" w:rsidRDefault="00CB7796" w:rsidP="00D66675">
      <w:pPr>
        <w:pStyle w:val="Descripcin"/>
        <w:jc w:val="center"/>
        <w:rPr>
          <w:rFonts w:ascii="Arial Narrow" w:hAnsi="Arial Narrow"/>
          <w:b/>
          <w:bCs/>
          <w:sz w:val="24"/>
          <w:szCs w:val="24"/>
        </w:rPr>
      </w:pPr>
      <w:bookmarkStart w:id="95" w:name="_Toc74395759"/>
      <w:r w:rsidRPr="00B937CD">
        <w:rPr>
          <w:rFonts w:ascii="Arial Narrow" w:hAnsi="Arial Narrow"/>
          <w:sz w:val="24"/>
          <w:szCs w:val="24"/>
        </w:rPr>
        <w:t xml:space="preserve">Tabla </w:t>
      </w:r>
      <w:r w:rsidRPr="00B937CD">
        <w:rPr>
          <w:rFonts w:ascii="Arial Narrow" w:hAnsi="Arial Narrow"/>
          <w:sz w:val="24"/>
          <w:szCs w:val="24"/>
        </w:rPr>
        <w:fldChar w:fldCharType="begin"/>
      </w:r>
      <w:r w:rsidRPr="00B937CD">
        <w:rPr>
          <w:rFonts w:ascii="Arial Narrow" w:hAnsi="Arial Narrow"/>
          <w:sz w:val="24"/>
          <w:szCs w:val="24"/>
        </w:rPr>
        <w:instrText xml:space="preserve"> SEQ Tabla \* ARABIC </w:instrText>
      </w:r>
      <w:r w:rsidRPr="00B937CD">
        <w:rPr>
          <w:rFonts w:ascii="Arial Narrow" w:hAnsi="Arial Narrow"/>
          <w:sz w:val="24"/>
          <w:szCs w:val="24"/>
        </w:rPr>
        <w:fldChar w:fldCharType="separate"/>
      </w:r>
      <w:r w:rsidR="00B42E42" w:rsidRPr="00B937CD">
        <w:rPr>
          <w:rFonts w:ascii="Arial Narrow" w:hAnsi="Arial Narrow"/>
          <w:noProof/>
          <w:sz w:val="24"/>
          <w:szCs w:val="24"/>
        </w:rPr>
        <w:t>22</w:t>
      </w:r>
      <w:r w:rsidRPr="00B937CD">
        <w:rPr>
          <w:rFonts w:ascii="Arial Narrow" w:hAnsi="Arial Narrow"/>
          <w:sz w:val="24"/>
          <w:szCs w:val="24"/>
        </w:rPr>
        <w:fldChar w:fldCharType="end"/>
      </w:r>
      <w:r w:rsidRPr="00B937CD">
        <w:rPr>
          <w:rFonts w:ascii="Arial Narrow" w:hAnsi="Arial Narrow"/>
          <w:sz w:val="24"/>
          <w:szCs w:val="24"/>
        </w:rPr>
        <w:t>. Ecosistemas del DCS La Marcada 2015</w:t>
      </w:r>
      <w:bookmarkEnd w:id="95"/>
    </w:p>
    <w:p w14:paraId="6BF6D570" w14:textId="77777777" w:rsidR="002D1E00" w:rsidRPr="00B937CD" w:rsidRDefault="002D1E00" w:rsidP="00CF593F">
      <w:pPr>
        <w:jc w:val="center"/>
        <w:rPr>
          <w:rFonts w:ascii="Arial Narrow" w:hAnsi="Arial Narrow"/>
          <w:sz w:val="24"/>
          <w:szCs w:val="24"/>
        </w:rPr>
      </w:pPr>
      <w:r w:rsidRPr="00B937CD">
        <w:rPr>
          <w:rFonts w:ascii="Arial Narrow" w:hAnsi="Arial Narrow"/>
          <w:b/>
          <w:bCs/>
          <w:sz w:val="24"/>
          <w:szCs w:val="24"/>
        </w:rPr>
        <w:t>Fuente:</w:t>
      </w:r>
      <w:r w:rsidRPr="00B937CD">
        <w:rPr>
          <w:rFonts w:ascii="Arial Narrow" w:hAnsi="Arial Narrow"/>
          <w:sz w:val="24"/>
          <w:szCs w:val="24"/>
        </w:rPr>
        <w:t xml:space="preserve"> Actualización de los ecosistemas estratégicos del Departamento de Risaralda, escala 1:25:000, 2015.CARDER.</w:t>
      </w:r>
    </w:p>
    <w:p w14:paraId="77672072" w14:textId="77777777" w:rsidR="00786227" w:rsidRPr="00B937CD" w:rsidRDefault="00786227" w:rsidP="00CF593F">
      <w:pPr>
        <w:rPr>
          <w:rFonts w:ascii="Arial Narrow" w:hAnsi="Arial Narrow"/>
          <w:sz w:val="24"/>
          <w:szCs w:val="24"/>
        </w:rPr>
      </w:pPr>
    </w:p>
    <w:p w14:paraId="4A54B1DF" w14:textId="5043EB82" w:rsidR="00312EDD" w:rsidRPr="00B937CD" w:rsidRDefault="00CB7796" w:rsidP="00CB7796">
      <w:pPr>
        <w:pStyle w:val="Ttulo3"/>
        <w:rPr>
          <w:rFonts w:ascii="Arial Narrow" w:hAnsi="Arial Narrow"/>
        </w:rPr>
      </w:pPr>
      <w:bookmarkStart w:id="96" w:name="_Toc74846017"/>
      <w:r w:rsidRPr="00B937CD">
        <w:rPr>
          <w:rFonts w:ascii="Arial Narrow" w:hAnsi="Arial Narrow"/>
        </w:rPr>
        <w:t xml:space="preserve">1.4.2. </w:t>
      </w:r>
      <w:r w:rsidR="00786227" w:rsidRPr="00B937CD">
        <w:rPr>
          <w:rFonts w:ascii="Arial Narrow" w:hAnsi="Arial Narrow"/>
        </w:rPr>
        <w:t xml:space="preserve">Diversidad Biológica y </w:t>
      </w:r>
      <w:r w:rsidR="00312EDD" w:rsidRPr="00B937CD">
        <w:rPr>
          <w:rFonts w:ascii="Arial Narrow" w:hAnsi="Arial Narrow"/>
        </w:rPr>
        <w:t>especies con algún grado de amenaza</w:t>
      </w:r>
      <w:bookmarkEnd w:id="96"/>
    </w:p>
    <w:p w14:paraId="4990FD44" w14:textId="77777777" w:rsidR="00ED0214" w:rsidRPr="00B937CD" w:rsidRDefault="00ED0214" w:rsidP="00CF593F">
      <w:pPr>
        <w:jc w:val="both"/>
        <w:rPr>
          <w:rFonts w:ascii="Arial Narrow" w:hAnsi="Arial Narrow"/>
          <w:b/>
          <w:sz w:val="24"/>
          <w:szCs w:val="24"/>
        </w:rPr>
      </w:pPr>
    </w:p>
    <w:p w14:paraId="5A50F770" w14:textId="77777777" w:rsidR="00706C5A" w:rsidRPr="00B937CD" w:rsidRDefault="00706C5A" w:rsidP="00CF593F">
      <w:pPr>
        <w:rPr>
          <w:rFonts w:ascii="Arial Narrow" w:hAnsi="Arial Narrow"/>
          <w:b/>
          <w:sz w:val="24"/>
          <w:szCs w:val="24"/>
          <w:u w:val="single"/>
        </w:rPr>
      </w:pPr>
      <w:r w:rsidRPr="00B937CD">
        <w:rPr>
          <w:rFonts w:ascii="Arial Narrow" w:hAnsi="Arial Narrow"/>
          <w:b/>
          <w:sz w:val="24"/>
          <w:szCs w:val="24"/>
          <w:u w:val="single"/>
        </w:rPr>
        <w:t>Fauna</w:t>
      </w:r>
    </w:p>
    <w:p w14:paraId="40D483B7" w14:textId="77777777" w:rsidR="0018112B" w:rsidRPr="00B937CD" w:rsidRDefault="0018112B" w:rsidP="00CF593F">
      <w:pPr>
        <w:rPr>
          <w:rFonts w:ascii="Arial Narrow" w:hAnsi="Arial Narrow"/>
          <w:b/>
          <w:sz w:val="24"/>
          <w:szCs w:val="24"/>
          <w:u w:val="single"/>
        </w:rPr>
      </w:pPr>
    </w:p>
    <w:p w14:paraId="4317DFEF" w14:textId="77777777" w:rsidR="00706C5A" w:rsidRPr="00B937CD" w:rsidRDefault="00706C5A" w:rsidP="00CF593F">
      <w:pPr>
        <w:jc w:val="center"/>
        <w:rPr>
          <w:rFonts w:ascii="Arial Narrow" w:hAnsi="Arial Narrow"/>
          <w:sz w:val="24"/>
          <w:szCs w:val="24"/>
        </w:rPr>
      </w:pPr>
      <w:r w:rsidRPr="00B937CD">
        <w:rPr>
          <w:rFonts w:ascii="Arial Narrow" w:hAnsi="Arial Narrow"/>
          <w:noProof/>
          <w:sz w:val="24"/>
          <w:szCs w:val="24"/>
          <w:lang w:val="es-CO" w:eastAsia="es-CO"/>
        </w:rPr>
        <w:drawing>
          <wp:inline distT="0" distB="0" distL="0" distR="0" wp14:anchorId="1841E77C" wp14:editId="335A2DFB">
            <wp:extent cx="5612130" cy="2680970"/>
            <wp:effectExtent l="0" t="0" r="7620" b="5080"/>
            <wp:docPr id="28" name="Gráfico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0E92B7B7" w14:textId="6D44BD17" w:rsidR="00E0556A" w:rsidRPr="00B937CD" w:rsidRDefault="00E0556A" w:rsidP="00E0556A">
      <w:pPr>
        <w:pStyle w:val="Descripcin"/>
        <w:rPr>
          <w:rFonts w:ascii="Arial Narrow" w:hAnsi="Arial Narrow"/>
          <w:b/>
          <w:bCs/>
          <w:sz w:val="24"/>
          <w:szCs w:val="24"/>
        </w:rPr>
      </w:pPr>
      <w:bookmarkStart w:id="97" w:name="_Toc74395802"/>
      <w:r w:rsidRPr="00B937CD">
        <w:rPr>
          <w:rFonts w:ascii="Arial Narrow" w:hAnsi="Arial Narrow"/>
          <w:sz w:val="24"/>
          <w:szCs w:val="24"/>
        </w:rPr>
        <w:t xml:space="preserve">Grafico </w:t>
      </w:r>
      <w:r w:rsidRPr="00B937CD">
        <w:rPr>
          <w:rFonts w:ascii="Arial Narrow" w:hAnsi="Arial Narrow"/>
          <w:sz w:val="24"/>
          <w:szCs w:val="24"/>
        </w:rPr>
        <w:fldChar w:fldCharType="begin"/>
      </w:r>
      <w:r w:rsidRPr="00B937CD">
        <w:rPr>
          <w:rFonts w:ascii="Arial Narrow" w:hAnsi="Arial Narrow"/>
          <w:sz w:val="24"/>
          <w:szCs w:val="24"/>
        </w:rPr>
        <w:instrText xml:space="preserve"> SEQ Grafico \* ARABIC </w:instrText>
      </w:r>
      <w:r w:rsidRPr="00B937CD">
        <w:rPr>
          <w:rFonts w:ascii="Arial Narrow" w:hAnsi="Arial Narrow"/>
          <w:sz w:val="24"/>
          <w:szCs w:val="24"/>
        </w:rPr>
        <w:fldChar w:fldCharType="separate"/>
      </w:r>
      <w:r w:rsidR="00DB36DF" w:rsidRPr="00B937CD">
        <w:rPr>
          <w:rFonts w:ascii="Arial Narrow" w:hAnsi="Arial Narrow"/>
          <w:noProof/>
          <w:sz w:val="24"/>
          <w:szCs w:val="24"/>
        </w:rPr>
        <w:t>6</w:t>
      </w:r>
      <w:r w:rsidRPr="00B937CD">
        <w:rPr>
          <w:rFonts w:ascii="Arial Narrow" w:hAnsi="Arial Narrow"/>
          <w:sz w:val="24"/>
          <w:szCs w:val="24"/>
        </w:rPr>
        <w:fldChar w:fldCharType="end"/>
      </w:r>
      <w:r w:rsidRPr="00B937CD">
        <w:rPr>
          <w:rFonts w:ascii="Arial Narrow" w:hAnsi="Arial Narrow"/>
          <w:sz w:val="24"/>
          <w:szCs w:val="24"/>
        </w:rPr>
        <w:t>. Riqueza de especies de aves por familia para el DCS La Marcada</w:t>
      </w:r>
      <w:bookmarkEnd w:id="97"/>
    </w:p>
    <w:p w14:paraId="05F6AF3E" w14:textId="77777777" w:rsidR="00706C5A" w:rsidRPr="00B937CD" w:rsidRDefault="00706C5A" w:rsidP="00CF593F">
      <w:pPr>
        <w:ind w:left="720"/>
        <w:jc w:val="center"/>
        <w:rPr>
          <w:rFonts w:ascii="Arial Narrow" w:hAnsi="Arial Narrow"/>
          <w:sz w:val="24"/>
          <w:szCs w:val="24"/>
        </w:rPr>
      </w:pPr>
      <w:r w:rsidRPr="00B937CD">
        <w:rPr>
          <w:rFonts w:ascii="Arial Narrow" w:hAnsi="Arial Narrow"/>
          <w:b/>
          <w:bCs/>
          <w:sz w:val="24"/>
          <w:szCs w:val="24"/>
        </w:rPr>
        <w:t>Fuente:</w:t>
      </w:r>
      <w:r w:rsidRPr="00B937CD">
        <w:rPr>
          <w:rFonts w:ascii="Arial Narrow" w:hAnsi="Arial Narrow"/>
          <w:sz w:val="24"/>
          <w:szCs w:val="24"/>
        </w:rPr>
        <w:t xml:space="preserve"> CARDER, 2019; SIB Colombia, 2019.</w:t>
      </w:r>
    </w:p>
    <w:p w14:paraId="63AD81B6" w14:textId="77777777" w:rsidR="00706C5A" w:rsidRPr="00B937CD" w:rsidRDefault="00706C5A" w:rsidP="00CF593F">
      <w:pPr>
        <w:jc w:val="both"/>
        <w:rPr>
          <w:rFonts w:ascii="Arial Narrow" w:hAnsi="Arial Narrow"/>
          <w:sz w:val="24"/>
          <w:szCs w:val="24"/>
        </w:rPr>
      </w:pPr>
    </w:p>
    <w:p w14:paraId="1256190F" w14:textId="77777777" w:rsidR="00706C5A" w:rsidRPr="00B937CD" w:rsidRDefault="00706C5A" w:rsidP="00CF593F">
      <w:pPr>
        <w:jc w:val="both"/>
        <w:rPr>
          <w:rFonts w:ascii="Arial Narrow" w:hAnsi="Arial Narrow"/>
          <w:iCs/>
          <w:sz w:val="24"/>
          <w:szCs w:val="24"/>
        </w:rPr>
      </w:pPr>
      <w:r w:rsidRPr="00B937CD">
        <w:rPr>
          <w:rFonts w:ascii="Arial Narrow" w:hAnsi="Arial Narrow"/>
          <w:sz w:val="24"/>
          <w:szCs w:val="24"/>
        </w:rPr>
        <w:lastRenderedPageBreak/>
        <w:t>En el área protegida se han registrado 132 especies de aves (SIB Colombia, 2019; CARDER, 2019). De estas se destacan el Toro de Monte (</w:t>
      </w:r>
      <w:r w:rsidRPr="00B937CD">
        <w:rPr>
          <w:rFonts w:ascii="Arial Narrow" w:hAnsi="Arial Narrow"/>
          <w:i/>
          <w:sz w:val="24"/>
          <w:szCs w:val="24"/>
        </w:rPr>
        <w:t xml:space="preserve">Pyroderus scutatus) </w:t>
      </w:r>
      <w:r w:rsidRPr="00B937CD">
        <w:rPr>
          <w:rFonts w:ascii="Arial Narrow" w:hAnsi="Arial Narrow"/>
          <w:sz w:val="24"/>
          <w:szCs w:val="24"/>
        </w:rPr>
        <w:t>perteneciente a la familia Cotingidae y el Perico Paramuno (</w:t>
      </w:r>
      <w:r w:rsidRPr="00B937CD">
        <w:rPr>
          <w:rFonts w:ascii="Arial Narrow" w:hAnsi="Arial Narrow"/>
          <w:i/>
          <w:sz w:val="24"/>
          <w:szCs w:val="24"/>
        </w:rPr>
        <w:t>Leptosittaca branickii</w:t>
      </w:r>
      <w:r w:rsidRPr="00B937CD">
        <w:rPr>
          <w:rFonts w:ascii="Arial Narrow" w:hAnsi="Arial Narrow"/>
          <w:sz w:val="24"/>
          <w:szCs w:val="24"/>
        </w:rPr>
        <w:t>) de la familia Psittacidae</w:t>
      </w:r>
      <w:r w:rsidRPr="00B937CD">
        <w:rPr>
          <w:rFonts w:ascii="Arial Narrow" w:hAnsi="Arial Narrow"/>
          <w:i/>
          <w:sz w:val="24"/>
          <w:szCs w:val="24"/>
        </w:rPr>
        <w:t xml:space="preserve">, </w:t>
      </w:r>
      <w:r w:rsidRPr="00B937CD">
        <w:rPr>
          <w:rFonts w:ascii="Arial Narrow" w:hAnsi="Arial Narrow"/>
          <w:sz w:val="24"/>
          <w:szCs w:val="24"/>
        </w:rPr>
        <w:t xml:space="preserve">este último presenta fuertes presiones por considerarse una especie plaga para los cultivos de maíz y atractiva como mascota, ambos se encuentran en estado Vulnerable (VU) (Renjifo </w:t>
      </w:r>
      <w:r w:rsidRPr="00B937CD">
        <w:rPr>
          <w:rFonts w:ascii="Arial Narrow" w:hAnsi="Arial Narrow"/>
          <w:i/>
          <w:iCs/>
          <w:sz w:val="24"/>
          <w:szCs w:val="24"/>
        </w:rPr>
        <w:t>et al</w:t>
      </w:r>
      <w:r w:rsidRPr="00B937CD">
        <w:rPr>
          <w:rFonts w:ascii="Arial Narrow" w:hAnsi="Arial Narrow"/>
          <w:sz w:val="24"/>
          <w:szCs w:val="24"/>
        </w:rPr>
        <w:t xml:space="preserve">, 2014; UICN, 2020). Otra especie importante por encontrarse Casi Amenazada (NT) es el Perico Chocolero </w:t>
      </w:r>
      <w:r w:rsidRPr="00B937CD">
        <w:rPr>
          <w:rFonts w:ascii="Arial Narrow" w:hAnsi="Arial Narrow"/>
          <w:i/>
          <w:sz w:val="24"/>
          <w:szCs w:val="24"/>
        </w:rPr>
        <w:t xml:space="preserve">(Psittacara wagleri) </w:t>
      </w:r>
      <w:r w:rsidRPr="00B937CD">
        <w:rPr>
          <w:rFonts w:ascii="Arial Narrow" w:hAnsi="Arial Narrow"/>
          <w:iCs/>
          <w:sz w:val="24"/>
          <w:szCs w:val="24"/>
        </w:rPr>
        <w:t xml:space="preserve">(CARDER, 2019; </w:t>
      </w:r>
      <w:r w:rsidRPr="00B937CD">
        <w:rPr>
          <w:rFonts w:ascii="Arial Narrow" w:hAnsi="Arial Narrow"/>
          <w:sz w:val="24"/>
          <w:szCs w:val="24"/>
        </w:rPr>
        <w:t>UICN, 2020)</w:t>
      </w:r>
      <w:r w:rsidRPr="00B937CD">
        <w:rPr>
          <w:rFonts w:ascii="Arial Narrow" w:hAnsi="Arial Narrow"/>
          <w:iCs/>
          <w:sz w:val="24"/>
          <w:szCs w:val="24"/>
        </w:rPr>
        <w:t>.</w:t>
      </w:r>
      <w:r w:rsidRPr="00B937CD">
        <w:rPr>
          <w:rFonts w:ascii="Arial Narrow" w:hAnsi="Arial Narrow"/>
          <w:i/>
          <w:sz w:val="24"/>
          <w:szCs w:val="24"/>
        </w:rPr>
        <w:t xml:space="preserve"> </w:t>
      </w:r>
    </w:p>
    <w:p w14:paraId="0C0C042F" w14:textId="77777777" w:rsidR="00706C5A" w:rsidRPr="00B937CD" w:rsidRDefault="00706C5A" w:rsidP="00CF593F">
      <w:pPr>
        <w:jc w:val="both"/>
        <w:rPr>
          <w:rFonts w:ascii="Arial Narrow" w:hAnsi="Arial Narrow"/>
          <w:i/>
          <w:sz w:val="24"/>
          <w:szCs w:val="24"/>
        </w:rPr>
      </w:pPr>
    </w:p>
    <w:p w14:paraId="4409273C" w14:textId="77777777" w:rsidR="00706C5A" w:rsidRPr="00B937CD" w:rsidRDefault="00706C5A" w:rsidP="00CF593F">
      <w:pPr>
        <w:jc w:val="both"/>
        <w:rPr>
          <w:rFonts w:ascii="Arial Narrow" w:hAnsi="Arial Narrow"/>
          <w:iCs/>
          <w:sz w:val="24"/>
          <w:szCs w:val="24"/>
        </w:rPr>
      </w:pPr>
      <w:r w:rsidRPr="00B937CD">
        <w:rPr>
          <w:rFonts w:ascii="Arial Narrow" w:hAnsi="Arial Narrow"/>
          <w:iCs/>
          <w:sz w:val="24"/>
          <w:szCs w:val="24"/>
        </w:rPr>
        <w:t xml:space="preserve">En general hay altos vacíos de información de biodiversidad en el área protegida, siendo clasificada en nivel </w:t>
      </w:r>
      <w:r w:rsidRPr="00B937CD">
        <w:rPr>
          <w:rFonts w:ascii="Arial Narrow" w:hAnsi="Arial Narrow"/>
          <w:i/>
          <w:sz w:val="24"/>
          <w:szCs w:val="24"/>
        </w:rPr>
        <w:t xml:space="preserve">medio </w:t>
      </w:r>
      <w:r w:rsidRPr="00B937CD">
        <w:rPr>
          <w:rFonts w:ascii="Arial Narrow" w:hAnsi="Arial Narrow"/>
          <w:iCs/>
          <w:sz w:val="24"/>
          <w:szCs w:val="24"/>
        </w:rPr>
        <w:t>de vacíos (</w:t>
      </w:r>
      <w:r w:rsidRPr="00B937CD">
        <w:rPr>
          <w:rFonts w:ascii="Arial Narrow" w:hAnsi="Arial Narrow"/>
          <w:sz w:val="24"/>
          <w:szCs w:val="24"/>
        </w:rPr>
        <w:t>CARDER–UTP, 2019).</w:t>
      </w:r>
      <w:r w:rsidRPr="00B937CD">
        <w:rPr>
          <w:rFonts w:ascii="Arial Narrow" w:hAnsi="Arial Narrow"/>
          <w:iCs/>
          <w:sz w:val="24"/>
          <w:szCs w:val="24"/>
        </w:rPr>
        <w:t xml:space="preserve"> Al igual que áreas con pocos inventarios de biodiversidad cómo el DMI </w:t>
      </w:r>
      <w:r w:rsidRPr="00B937CD">
        <w:rPr>
          <w:rFonts w:ascii="Arial Narrow" w:hAnsi="Arial Narrow"/>
          <w:sz w:val="24"/>
          <w:szCs w:val="24"/>
        </w:rPr>
        <w:t>Agualinda, PNR Rionegro</w:t>
      </w:r>
      <w:r w:rsidRPr="00B937CD">
        <w:rPr>
          <w:rFonts w:ascii="Arial Narrow" w:hAnsi="Arial Narrow"/>
          <w:iCs/>
          <w:sz w:val="24"/>
          <w:szCs w:val="24"/>
        </w:rPr>
        <w:t xml:space="preserve">, DCS Alto del Nudo, AR Alto el Rey, DCS Barbas Bremen y DMI Cuchilla de San Juan, según un estudio realizado bajo el convenio </w:t>
      </w:r>
      <w:r w:rsidRPr="00B937CD">
        <w:rPr>
          <w:rFonts w:ascii="Arial Narrow" w:hAnsi="Arial Narrow"/>
          <w:sz w:val="24"/>
          <w:szCs w:val="24"/>
        </w:rPr>
        <w:t>CARDER–UTP (2019).</w:t>
      </w:r>
    </w:p>
    <w:p w14:paraId="2E33106D" w14:textId="77777777" w:rsidR="00ED0214" w:rsidRPr="00B937CD" w:rsidRDefault="00ED0214" w:rsidP="00CF593F">
      <w:pPr>
        <w:jc w:val="both"/>
        <w:rPr>
          <w:rFonts w:ascii="Arial Narrow" w:hAnsi="Arial Narrow"/>
          <w:iCs/>
          <w:sz w:val="24"/>
          <w:szCs w:val="24"/>
        </w:rPr>
      </w:pPr>
    </w:p>
    <w:p w14:paraId="7809E116" w14:textId="77777777" w:rsidR="00FA38B4" w:rsidRPr="00B937CD" w:rsidRDefault="00FA38B4" w:rsidP="00CF593F">
      <w:pPr>
        <w:rPr>
          <w:rFonts w:ascii="Arial Narrow" w:hAnsi="Arial Narrow"/>
          <w:b/>
          <w:sz w:val="24"/>
          <w:szCs w:val="24"/>
        </w:rPr>
      </w:pPr>
      <w:r w:rsidRPr="00B937CD">
        <w:rPr>
          <w:rFonts w:ascii="Arial Narrow" w:hAnsi="Arial Narrow"/>
          <w:b/>
          <w:sz w:val="24"/>
          <w:szCs w:val="24"/>
        </w:rPr>
        <w:t>Flora</w:t>
      </w:r>
    </w:p>
    <w:p w14:paraId="2E0D11BD" w14:textId="77777777" w:rsidR="004471C3" w:rsidRPr="00B937CD" w:rsidRDefault="004471C3" w:rsidP="00CF593F">
      <w:pPr>
        <w:rPr>
          <w:rFonts w:ascii="Arial Narrow" w:hAnsi="Arial Narrow"/>
          <w:b/>
          <w:sz w:val="24"/>
          <w:szCs w:val="24"/>
        </w:rPr>
      </w:pPr>
    </w:p>
    <w:p w14:paraId="466E462B" w14:textId="77777777" w:rsidR="00706C5A" w:rsidRPr="00B937CD" w:rsidRDefault="00706C5A" w:rsidP="00CF593F">
      <w:pPr>
        <w:jc w:val="both"/>
        <w:rPr>
          <w:rFonts w:ascii="Arial Narrow" w:eastAsia="Times New Roman" w:hAnsi="Arial Narrow" w:cs="Tahoma"/>
          <w:sz w:val="24"/>
          <w:szCs w:val="24"/>
          <w:lang w:eastAsia="es-CO"/>
        </w:rPr>
      </w:pPr>
      <w:r w:rsidRPr="00B937CD">
        <w:rPr>
          <w:rFonts w:ascii="Arial Narrow" w:hAnsi="Arial Narrow"/>
          <w:sz w:val="24"/>
          <w:szCs w:val="24"/>
        </w:rPr>
        <w:t xml:space="preserve">Los ecosistemas del área protegida están representados principalmente por el bosque natural y fragmentado subandino muy húmedo de la cordillera central, así como un área significativa en plantaciones forestales (CARDER y ECONACE, 2015). Según estudios realizados por Walker (2010), se encuentran especies como el Cedro de Montaña </w:t>
      </w:r>
      <w:r w:rsidRPr="00B937CD">
        <w:rPr>
          <w:rFonts w:ascii="Arial Narrow" w:hAnsi="Arial Narrow"/>
          <w:i/>
          <w:sz w:val="24"/>
          <w:szCs w:val="24"/>
        </w:rPr>
        <w:t xml:space="preserve">(Cedrela montana), </w:t>
      </w:r>
      <w:r w:rsidRPr="00B937CD">
        <w:rPr>
          <w:rFonts w:ascii="Arial Narrow" w:hAnsi="Arial Narrow"/>
          <w:iCs/>
          <w:sz w:val="24"/>
          <w:szCs w:val="24"/>
        </w:rPr>
        <w:t>la cual es</w:t>
      </w:r>
      <w:r w:rsidRPr="00B937CD">
        <w:rPr>
          <w:rFonts w:ascii="Arial Narrow" w:hAnsi="Arial Narrow"/>
          <w:i/>
          <w:sz w:val="24"/>
          <w:szCs w:val="24"/>
        </w:rPr>
        <w:t xml:space="preserve"> </w:t>
      </w:r>
      <w:r w:rsidRPr="00B937CD">
        <w:rPr>
          <w:rFonts w:ascii="Arial Narrow" w:hAnsi="Arial Narrow"/>
          <w:iCs/>
          <w:sz w:val="24"/>
          <w:szCs w:val="24"/>
        </w:rPr>
        <w:t xml:space="preserve">una planta maderable, </w:t>
      </w:r>
      <w:r w:rsidRPr="00B937CD">
        <w:rPr>
          <w:rFonts w:ascii="Arial Narrow" w:hAnsi="Arial Narrow"/>
          <w:sz w:val="24"/>
          <w:szCs w:val="24"/>
        </w:rPr>
        <w:t>próxima a ser amenazada, siendo clasificada como Casi Amenazada (NT) (Cárdenas y Salinas, 2007). Teniendo en cuenta esto, se presentan altos vacíos de información de flora para el área protegida, lo cual dificulta entre otras cosas su conocimiento y la identificación de especies vulnerables (CARDER–UTP, 2019).</w:t>
      </w:r>
    </w:p>
    <w:p w14:paraId="0F86B68B" w14:textId="77777777" w:rsidR="0081352D" w:rsidRPr="00B937CD" w:rsidRDefault="0081352D" w:rsidP="00CF593F">
      <w:pPr>
        <w:rPr>
          <w:rFonts w:ascii="Arial Narrow" w:hAnsi="Arial Narrow"/>
          <w:b/>
          <w:sz w:val="24"/>
          <w:szCs w:val="24"/>
        </w:rPr>
      </w:pPr>
    </w:p>
    <w:p w14:paraId="3E159A95" w14:textId="3350409D" w:rsidR="00072CEA" w:rsidRPr="00B937CD" w:rsidRDefault="00441B18" w:rsidP="00441B18">
      <w:pPr>
        <w:pStyle w:val="Ttulo2"/>
        <w:rPr>
          <w:rFonts w:ascii="Arial Narrow" w:hAnsi="Arial Narrow"/>
          <w:sz w:val="24"/>
          <w:szCs w:val="24"/>
        </w:rPr>
      </w:pPr>
      <w:bookmarkStart w:id="98" w:name="_Toc74846018"/>
      <w:r w:rsidRPr="00B937CD">
        <w:rPr>
          <w:rFonts w:ascii="Arial Narrow" w:hAnsi="Arial Narrow"/>
          <w:sz w:val="24"/>
          <w:szCs w:val="24"/>
        </w:rPr>
        <w:t xml:space="preserve">1.5. </w:t>
      </w:r>
      <w:r w:rsidR="00072CEA" w:rsidRPr="00B937CD">
        <w:rPr>
          <w:rFonts w:ascii="Arial Narrow" w:hAnsi="Arial Narrow"/>
          <w:sz w:val="24"/>
          <w:szCs w:val="24"/>
        </w:rPr>
        <w:t>Análisis multitemporal de usos del suelo</w:t>
      </w:r>
      <w:bookmarkEnd w:id="98"/>
    </w:p>
    <w:p w14:paraId="5DD826C9" w14:textId="77777777" w:rsidR="00147826" w:rsidRPr="00B937CD" w:rsidRDefault="00147826" w:rsidP="00CF593F">
      <w:pPr>
        <w:ind w:left="567"/>
        <w:rPr>
          <w:rFonts w:ascii="Arial Narrow" w:hAnsi="Arial Narrow"/>
          <w:b/>
          <w:sz w:val="24"/>
          <w:szCs w:val="24"/>
        </w:rPr>
      </w:pPr>
    </w:p>
    <w:p w14:paraId="4854D2FF" w14:textId="77777777" w:rsidR="00841904" w:rsidRPr="00B937CD" w:rsidRDefault="00841904" w:rsidP="00CF593F">
      <w:pPr>
        <w:jc w:val="both"/>
        <w:rPr>
          <w:rFonts w:ascii="Arial Narrow" w:hAnsi="Arial Narrow"/>
          <w:sz w:val="24"/>
          <w:szCs w:val="24"/>
          <w:lang w:val="es-ES"/>
        </w:rPr>
      </w:pPr>
      <w:r w:rsidRPr="00B937CD">
        <w:rPr>
          <w:rFonts w:ascii="Arial Narrow" w:hAnsi="Arial Narrow"/>
          <w:sz w:val="24"/>
          <w:szCs w:val="24"/>
          <w:lang w:val="es-ES"/>
        </w:rPr>
        <w:t>El análisis multitemporal de cambios de uso del suelo del DCS La Marcada, entre el periodo 2011 y 2016, muestra que las áreas agrícolas heterogéneas, como mosaicos de cultivos, pastos y espacios naturales, aumentaron el 8%, ubicándose en la zona donde se encontraban cultivos de pastos, los cuales disminuyeron el 10%. Las plantaciones forestales que se encuentran en el área se mantienen, sin incremento.</w:t>
      </w:r>
    </w:p>
    <w:p w14:paraId="792F62A4" w14:textId="77777777" w:rsidR="00841904" w:rsidRPr="00B937CD" w:rsidRDefault="00841904" w:rsidP="00CF593F">
      <w:pPr>
        <w:rPr>
          <w:rFonts w:ascii="Arial Narrow" w:hAnsi="Arial Narrow"/>
          <w:sz w:val="24"/>
          <w:szCs w:val="24"/>
        </w:rPr>
      </w:pPr>
    </w:p>
    <w:tbl>
      <w:tblPr>
        <w:tblW w:w="7540" w:type="dxa"/>
        <w:jc w:val="center"/>
        <w:tblLook w:val="04A0" w:firstRow="1" w:lastRow="0" w:firstColumn="1" w:lastColumn="0" w:noHBand="0" w:noVBand="1"/>
      </w:tblPr>
      <w:tblGrid>
        <w:gridCol w:w="3500"/>
        <w:gridCol w:w="1180"/>
        <w:gridCol w:w="1120"/>
        <w:gridCol w:w="880"/>
        <w:gridCol w:w="860"/>
      </w:tblGrid>
      <w:tr w:rsidR="00841904" w:rsidRPr="00B937CD" w14:paraId="6CD122F0" w14:textId="77777777" w:rsidTr="009673BA">
        <w:trPr>
          <w:trHeight w:val="315"/>
          <w:jc w:val="center"/>
        </w:trPr>
        <w:tc>
          <w:tcPr>
            <w:tcW w:w="3500" w:type="dxa"/>
            <w:tcBorders>
              <w:top w:val="single" w:sz="8" w:space="0" w:color="auto"/>
              <w:left w:val="single" w:sz="8" w:space="0" w:color="auto"/>
              <w:bottom w:val="single" w:sz="4" w:space="0" w:color="auto"/>
              <w:right w:val="single" w:sz="4" w:space="0" w:color="auto"/>
            </w:tcBorders>
            <w:shd w:val="clear" w:color="000000" w:fill="C6E0B4"/>
            <w:noWrap/>
            <w:vAlign w:val="center"/>
            <w:hideMark/>
          </w:tcPr>
          <w:p w14:paraId="48CFBED2" w14:textId="77777777" w:rsidR="00841904" w:rsidRPr="00B937CD" w:rsidRDefault="00841904" w:rsidP="00CF593F">
            <w:pPr>
              <w:jc w:val="center"/>
              <w:rPr>
                <w:rFonts w:ascii="Arial Narrow" w:eastAsia="Times New Roman" w:hAnsi="Arial Narrow" w:cs="Calibri"/>
                <w:b/>
                <w:bCs/>
                <w:color w:val="000000"/>
                <w:sz w:val="24"/>
                <w:szCs w:val="24"/>
              </w:rPr>
            </w:pPr>
            <w:r w:rsidRPr="00B937CD">
              <w:rPr>
                <w:rFonts w:ascii="Arial Narrow" w:eastAsia="Times New Roman" w:hAnsi="Arial Narrow" w:cs="Calibri"/>
                <w:b/>
                <w:bCs/>
                <w:color w:val="000000"/>
                <w:sz w:val="24"/>
                <w:szCs w:val="24"/>
              </w:rPr>
              <w:t>Usos del suelo</w:t>
            </w:r>
          </w:p>
        </w:tc>
        <w:tc>
          <w:tcPr>
            <w:tcW w:w="1180" w:type="dxa"/>
            <w:tcBorders>
              <w:top w:val="single" w:sz="8" w:space="0" w:color="auto"/>
              <w:left w:val="nil"/>
              <w:bottom w:val="single" w:sz="4" w:space="0" w:color="auto"/>
              <w:right w:val="single" w:sz="4" w:space="0" w:color="auto"/>
            </w:tcBorders>
            <w:shd w:val="clear" w:color="000000" w:fill="C6E0B4"/>
            <w:noWrap/>
            <w:vAlign w:val="center"/>
            <w:hideMark/>
          </w:tcPr>
          <w:p w14:paraId="64D855F4" w14:textId="77777777" w:rsidR="00841904" w:rsidRPr="00B937CD" w:rsidRDefault="00841904" w:rsidP="00CF593F">
            <w:pPr>
              <w:jc w:val="center"/>
              <w:rPr>
                <w:rFonts w:ascii="Arial Narrow" w:eastAsia="Times New Roman" w:hAnsi="Arial Narrow" w:cs="Calibri"/>
                <w:b/>
                <w:bCs/>
                <w:color w:val="000000"/>
                <w:sz w:val="24"/>
                <w:szCs w:val="24"/>
              </w:rPr>
            </w:pPr>
            <w:r w:rsidRPr="00B937CD">
              <w:rPr>
                <w:rFonts w:ascii="Arial Narrow" w:eastAsia="Times New Roman" w:hAnsi="Arial Narrow" w:cs="Calibri"/>
                <w:b/>
                <w:bCs/>
                <w:color w:val="000000"/>
                <w:sz w:val="24"/>
                <w:szCs w:val="24"/>
              </w:rPr>
              <w:t>2011 (has)</w:t>
            </w:r>
          </w:p>
        </w:tc>
        <w:tc>
          <w:tcPr>
            <w:tcW w:w="1120" w:type="dxa"/>
            <w:tcBorders>
              <w:top w:val="single" w:sz="4" w:space="0" w:color="auto"/>
              <w:left w:val="single" w:sz="8" w:space="0" w:color="auto"/>
              <w:bottom w:val="single" w:sz="8" w:space="0" w:color="auto"/>
              <w:right w:val="single" w:sz="4" w:space="0" w:color="auto"/>
            </w:tcBorders>
            <w:shd w:val="clear" w:color="DDEBF7" w:fill="C6E0B4"/>
            <w:noWrap/>
            <w:vAlign w:val="bottom"/>
            <w:hideMark/>
          </w:tcPr>
          <w:p w14:paraId="5A665F69" w14:textId="77777777" w:rsidR="00841904" w:rsidRPr="00B937CD" w:rsidRDefault="00841904" w:rsidP="00CF593F">
            <w:pPr>
              <w:jc w:val="center"/>
              <w:rPr>
                <w:rFonts w:ascii="Arial Narrow" w:eastAsia="Times New Roman" w:hAnsi="Arial Narrow" w:cs="Calibri"/>
                <w:b/>
                <w:bCs/>
                <w:color w:val="000000"/>
                <w:sz w:val="24"/>
                <w:szCs w:val="24"/>
              </w:rPr>
            </w:pPr>
            <w:r w:rsidRPr="00B937CD">
              <w:rPr>
                <w:rFonts w:ascii="Arial Narrow" w:eastAsia="Times New Roman" w:hAnsi="Arial Narrow" w:cs="Calibri"/>
                <w:b/>
                <w:bCs/>
                <w:color w:val="000000"/>
                <w:sz w:val="24"/>
                <w:szCs w:val="24"/>
              </w:rPr>
              <w:t>2016 (has)</w:t>
            </w:r>
          </w:p>
        </w:tc>
        <w:tc>
          <w:tcPr>
            <w:tcW w:w="880" w:type="dxa"/>
            <w:tcBorders>
              <w:top w:val="single" w:sz="4" w:space="0" w:color="auto"/>
              <w:left w:val="single" w:sz="8" w:space="0" w:color="auto"/>
              <w:bottom w:val="single" w:sz="8" w:space="0" w:color="auto"/>
              <w:right w:val="single" w:sz="4" w:space="0" w:color="auto"/>
            </w:tcBorders>
            <w:shd w:val="clear" w:color="DDEBF7" w:fill="C6E0B4"/>
            <w:noWrap/>
            <w:vAlign w:val="bottom"/>
            <w:hideMark/>
          </w:tcPr>
          <w:p w14:paraId="24671CF5" w14:textId="77777777" w:rsidR="00841904" w:rsidRPr="00B937CD" w:rsidRDefault="00841904" w:rsidP="00CF593F">
            <w:pPr>
              <w:jc w:val="center"/>
              <w:rPr>
                <w:rFonts w:ascii="Arial Narrow" w:eastAsia="Times New Roman" w:hAnsi="Arial Narrow" w:cs="Calibri"/>
                <w:b/>
                <w:bCs/>
                <w:color w:val="000000"/>
                <w:sz w:val="24"/>
                <w:szCs w:val="24"/>
              </w:rPr>
            </w:pPr>
            <w:r w:rsidRPr="00B937CD">
              <w:rPr>
                <w:rFonts w:ascii="Arial Narrow" w:eastAsia="Times New Roman" w:hAnsi="Arial Narrow" w:cs="Calibri"/>
                <w:b/>
                <w:bCs/>
                <w:color w:val="000000"/>
                <w:sz w:val="24"/>
                <w:szCs w:val="24"/>
              </w:rPr>
              <w:t>2011</w:t>
            </w:r>
          </w:p>
        </w:tc>
        <w:tc>
          <w:tcPr>
            <w:tcW w:w="860" w:type="dxa"/>
            <w:tcBorders>
              <w:top w:val="single" w:sz="4" w:space="0" w:color="auto"/>
              <w:left w:val="single" w:sz="8" w:space="0" w:color="auto"/>
              <w:bottom w:val="single" w:sz="8" w:space="0" w:color="auto"/>
              <w:right w:val="single" w:sz="4" w:space="0" w:color="auto"/>
            </w:tcBorders>
            <w:shd w:val="clear" w:color="DDEBF7" w:fill="C6E0B4"/>
            <w:noWrap/>
            <w:vAlign w:val="bottom"/>
            <w:hideMark/>
          </w:tcPr>
          <w:p w14:paraId="22CEA65E" w14:textId="77777777" w:rsidR="00841904" w:rsidRPr="00B937CD" w:rsidRDefault="00841904" w:rsidP="00CF593F">
            <w:pPr>
              <w:jc w:val="center"/>
              <w:rPr>
                <w:rFonts w:ascii="Arial Narrow" w:eastAsia="Times New Roman" w:hAnsi="Arial Narrow" w:cs="Calibri"/>
                <w:b/>
                <w:bCs/>
                <w:color w:val="000000"/>
                <w:sz w:val="24"/>
                <w:szCs w:val="24"/>
              </w:rPr>
            </w:pPr>
            <w:r w:rsidRPr="00B937CD">
              <w:rPr>
                <w:rFonts w:ascii="Arial Narrow" w:eastAsia="Times New Roman" w:hAnsi="Arial Narrow" w:cs="Calibri"/>
                <w:b/>
                <w:bCs/>
                <w:color w:val="000000"/>
                <w:sz w:val="24"/>
                <w:szCs w:val="24"/>
              </w:rPr>
              <w:t>2016</w:t>
            </w:r>
          </w:p>
        </w:tc>
      </w:tr>
      <w:tr w:rsidR="00841904" w:rsidRPr="00B937CD" w14:paraId="156E8591" w14:textId="77777777" w:rsidTr="009673BA">
        <w:trPr>
          <w:trHeight w:val="300"/>
          <w:jc w:val="center"/>
        </w:trPr>
        <w:tc>
          <w:tcPr>
            <w:tcW w:w="3500" w:type="dxa"/>
            <w:tcBorders>
              <w:top w:val="nil"/>
              <w:left w:val="single" w:sz="4" w:space="0" w:color="auto"/>
              <w:bottom w:val="single" w:sz="4" w:space="0" w:color="auto"/>
              <w:right w:val="single" w:sz="4" w:space="0" w:color="auto"/>
            </w:tcBorders>
            <w:shd w:val="clear" w:color="000000" w:fill="FFFFFF"/>
            <w:noWrap/>
            <w:vAlign w:val="center"/>
            <w:hideMark/>
          </w:tcPr>
          <w:p w14:paraId="2E363345" w14:textId="77777777" w:rsidR="00841904" w:rsidRPr="00B937CD" w:rsidRDefault="00841904" w:rsidP="00CF593F">
            <w:pPr>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Áreas agrícolas heterogéneas</w:t>
            </w:r>
          </w:p>
        </w:tc>
        <w:tc>
          <w:tcPr>
            <w:tcW w:w="1180" w:type="dxa"/>
            <w:tcBorders>
              <w:top w:val="nil"/>
              <w:left w:val="nil"/>
              <w:bottom w:val="single" w:sz="4" w:space="0" w:color="auto"/>
              <w:right w:val="single" w:sz="4" w:space="0" w:color="auto"/>
            </w:tcBorders>
            <w:shd w:val="clear" w:color="000000" w:fill="FFFFFF"/>
            <w:noWrap/>
            <w:vAlign w:val="center"/>
            <w:hideMark/>
          </w:tcPr>
          <w:p w14:paraId="7059AF10" w14:textId="77777777" w:rsidR="00841904" w:rsidRPr="00B937CD" w:rsidRDefault="00841904" w:rsidP="00CF593F">
            <w:pPr>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54,4</w:t>
            </w:r>
          </w:p>
        </w:tc>
        <w:tc>
          <w:tcPr>
            <w:tcW w:w="1120" w:type="dxa"/>
            <w:tcBorders>
              <w:top w:val="single" w:sz="4" w:space="0" w:color="auto"/>
              <w:left w:val="nil"/>
              <w:bottom w:val="single" w:sz="4" w:space="0" w:color="auto"/>
              <w:right w:val="single" w:sz="4" w:space="0" w:color="auto"/>
            </w:tcBorders>
            <w:shd w:val="clear" w:color="000000" w:fill="FFFFFF"/>
            <w:noWrap/>
            <w:vAlign w:val="center"/>
            <w:hideMark/>
          </w:tcPr>
          <w:p w14:paraId="3B9DE037" w14:textId="77777777" w:rsidR="00841904" w:rsidRPr="00B937CD" w:rsidRDefault="00841904" w:rsidP="00CF593F">
            <w:pPr>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212,5</w:t>
            </w:r>
          </w:p>
        </w:tc>
        <w:tc>
          <w:tcPr>
            <w:tcW w:w="880" w:type="dxa"/>
            <w:tcBorders>
              <w:top w:val="single" w:sz="4" w:space="0" w:color="auto"/>
              <w:left w:val="nil"/>
              <w:bottom w:val="single" w:sz="4" w:space="0" w:color="auto"/>
              <w:right w:val="single" w:sz="4" w:space="0" w:color="auto"/>
            </w:tcBorders>
            <w:shd w:val="clear" w:color="000000" w:fill="FFFFFF"/>
            <w:noWrap/>
            <w:vAlign w:val="center"/>
            <w:hideMark/>
          </w:tcPr>
          <w:p w14:paraId="32AF6AEF" w14:textId="77777777" w:rsidR="00841904" w:rsidRPr="00B937CD" w:rsidRDefault="00841904" w:rsidP="00CF593F">
            <w:pPr>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3%</w:t>
            </w:r>
          </w:p>
        </w:tc>
        <w:tc>
          <w:tcPr>
            <w:tcW w:w="860" w:type="dxa"/>
            <w:tcBorders>
              <w:top w:val="single" w:sz="4" w:space="0" w:color="auto"/>
              <w:left w:val="nil"/>
              <w:bottom w:val="single" w:sz="4" w:space="0" w:color="auto"/>
              <w:right w:val="single" w:sz="4" w:space="0" w:color="auto"/>
            </w:tcBorders>
            <w:shd w:val="clear" w:color="000000" w:fill="FFFFFF"/>
            <w:noWrap/>
            <w:vAlign w:val="center"/>
            <w:hideMark/>
          </w:tcPr>
          <w:p w14:paraId="0EA61B35" w14:textId="77777777" w:rsidR="00841904" w:rsidRPr="00B937CD" w:rsidRDefault="00841904" w:rsidP="00CF593F">
            <w:pPr>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11%</w:t>
            </w:r>
          </w:p>
        </w:tc>
      </w:tr>
      <w:tr w:rsidR="00841904" w:rsidRPr="00B937CD" w14:paraId="1315EA45" w14:textId="77777777" w:rsidTr="009673BA">
        <w:trPr>
          <w:trHeight w:val="300"/>
          <w:jc w:val="center"/>
        </w:trPr>
        <w:tc>
          <w:tcPr>
            <w:tcW w:w="3500" w:type="dxa"/>
            <w:tcBorders>
              <w:top w:val="nil"/>
              <w:left w:val="single" w:sz="4" w:space="0" w:color="auto"/>
              <w:bottom w:val="single" w:sz="4" w:space="0" w:color="auto"/>
              <w:right w:val="single" w:sz="4" w:space="0" w:color="auto"/>
            </w:tcBorders>
            <w:shd w:val="clear" w:color="000000" w:fill="FFFFFF"/>
            <w:noWrap/>
            <w:vAlign w:val="center"/>
            <w:hideMark/>
          </w:tcPr>
          <w:p w14:paraId="4C06BFD3" w14:textId="77777777" w:rsidR="00841904" w:rsidRPr="00B937CD" w:rsidRDefault="00841904" w:rsidP="00CF593F">
            <w:pPr>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Áreas con vegetación herbácea o arbustiva</w:t>
            </w:r>
          </w:p>
        </w:tc>
        <w:tc>
          <w:tcPr>
            <w:tcW w:w="1180" w:type="dxa"/>
            <w:tcBorders>
              <w:top w:val="nil"/>
              <w:left w:val="nil"/>
              <w:bottom w:val="single" w:sz="4" w:space="0" w:color="auto"/>
              <w:right w:val="single" w:sz="4" w:space="0" w:color="auto"/>
            </w:tcBorders>
            <w:shd w:val="clear" w:color="000000" w:fill="FFFFFF"/>
            <w:noWrap/>
            <w:vAlign w:val="center"/>
            <w:hideMark/>
          </w:tcPr>
          <w:p w14:paraId="39F9EBAD" w14:textId="77777777" w:rsidR="00841904" w:rsidRPr="00B937CD" w:rsidRDefault="00841904" w:rsidP="00CF593F">
            <w:pPr>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12,9</w:t>
            </w:r>
          </w:p>
        </w:tc>
        <w:tc>
          <w:tcPr>
            <w:tcW w:w="1120" w:type="dxa"/>
            <w:tcBorders>
              <w:top w:val="nil"/>
              <w:left w:val="nil"/>
              <w:bottom w:val="single" w:sz="4" w:space="0" w:color="auto"/>
              <w:right w:val="single" w:sz="4" w:space="0" w:color="auto"/>
            </w:tcBorders>
            <w:shd w:val="clear" w:color="000000" w:fill="FFFFFF"/>
            <w:noWrap/>
            <w:vAlign w:val="center"/>
            <w:hideMark/>
          </w:tcPr>
          <w:p w14:paraId="43D32683" w14:textId="77777777" w:rsidR="00841904" w:rsidRPr="00B937CD" w:rsidRDefault="00841904" w:rsidP="00CF593F">
            <w:pPr>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3,3</w:t>
            </w:r>
          </w:p>
        </w:tc>
        <w:tc>
          <w:tcPr>
            <w:tcW w:w="880" w:type="dxa"/>
            <w:tcBorders>
              <w:top w:val="nil"/>
              <w:left w:val="nil"/>
              <w:bottom w:val="single" w:sz="4" w:space="0" w:color="auto"/>
              <w:right w:val="single" w:sz="4" w:space="0" w:color="auto"/>
            </w:tcBorders>
            <w:shd w:val="clear" w:color="000000" w:fill="FFFFFF"/>
            <w:noWrap/>
            <w:vAlign w:val="center"/>
            <w:hideMark/>
          </w:tcPr>
          <w:p w14:paraId="16794131" w14:textId="77777777" w:rsidR="00841904" w:rsidRPr="00B937CD" w:rsidRDefault="00841904" w:rsidP="00CF593F">
            <w:pPr>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1%</w:t>
            </w:r>
          </w:p>
        </w:tc>
        <w:tc>
          <w:tcPr>
            <w:tcW w:w="860" w:type="dxa"/>
            <w:tcBorders>
              <w:top w:val="nil"/>
              <w:left w:val="nil"/>
              <w:bottom w:val="single" w:sz="4" w:space="0" w:color="auto"/>
              <w:right w:val="single" w:sz="4" w:space="0" w:color="auto"/>
            </w:tcBorders>
            <w:shd w:val="clear" w:color="000000" w:fill="FFFFFF"/>
            <w:noWrap/>
            <w:vAlign w:val="center"/>
            <w:hideMark/>
          </w:tcPr>
          <w:p w14:paraId="44C6A0DC" w14:textId="77777777" w:rsidR="00841904" w:rsidRPr="00B937CD" w:rsidRDefault="00841904" w:rsidP="00CF593F">
            <w:pPr>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0%</w:t>
            </w:r>
          </w:p>
        </w:tc>
      </w:tr>
      <w:tr w:rsidR="00841904" w:rsidRPr="00B937CD" w14:paraId="479CE4B7" w14:textId="77777777" w:rsidTr="009673BA">
        <w:trPr>
          <w:trHeight w:val="300"/>
          <w:jc w:val="center"/>
        </w:trPr>
        <w:tc>
          <w:tcPr>
            <w:tcW w:w="3500" w:type="dxa"/>
            <w:tcBorders>
              <w:top w:val="nil"/>
              <w:left w:val="single" w:sz="4" w:space="0" w:color="auto"/>
              <w:bottom w:val="single" w:sz="4" w:space="0" w:color="auto"/>
              <w:right w:val="single" w:sz="4" w:space="0" w:color="auto"/>
            </w:tcBorders>
            <w:shd w:val="clear" w:color="000000" w:fill="FFFFFF"/>
            <w:noWrap/>
            <w:vAlign w:val="center"/>
            <w:hideMark/>
          </w:tcPr>
          <w:p w14:paraId="4AC92472" w14:textId="77777777" w:rsidR="00841904" w:rsidRPr="00B937CD" w:rsidRDefault="00841904" w:rsidP="00CF593F">
            <w:pPr>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Bosques</w:t>
            </w:r>
          </w:p>
        </w:tc>
        <w:tc>
          <w:tcPr>
            <w:tcW w:w="1180" w:type="dxa"/>
            <w:tcBorders>
              <w:top w:val="nil"/>
              <w:left w:val="nil"/>
              <w:bottom w:val="single" w:sz="4" w:space="0" w:color="auto"/>
              <w:right w:val="single" w:sz="4" w:space="0" w:color="auto"/>
            </w:tcBorders>
            <w:shd w:val="clear" w:color="000000" w:fill="FFFFFF"/>
            <w:noWrap/>
            <w:vAlign w:val="center"/>
            <w:hideMark/>
          </w:tcPr>
          <w:p w14:paraId="2187F8EA" w14:textId="77777777" w:rsidR="00841904" w:rsidRPr="00B937CD" w:rsidRDefault="00841904" w:rsidP="00CF593F">
            <w:pPr>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1360,2</w:t>
            </w:r>
          </w:p>
        </w:tc>
        <w:tc>
          <w:tcPr>
            <w:tcW w:w="1120" w:type="dxa"/>
            <w:tcBorders>
              <w:top w:val="nil"/>
              <w:left w:val="nil"/>
              <w:bottom w:val="single" w:sz="4" w:space="0" w:color="auto"/>
              <w:right w:val="single" w:sz="4" w:space="0" w:color="auto"/>
            </w:tcBorders>
            <w:shd w:val="clear" w:color="000000" w:fill="FFFFFF"/>
            <w:noWrap/>
            <w:vAlign w:val="center"/>
            <w:hideMark/>
          </w:tcPr>
          <w:p w14:paraId="7864F821" w14:textId="77777777" w:rsidR="00841904" w:rsidRPr="00B937CD" w:rsidRDefault="00841904" w:rsidP="00CF593F">
            <w:pPr>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1385,6</w:t>
            </w:r>
          </w:p>
        </w:tc>
        <w:tc>
          <w:tcPr>
            <w:tcW w:w="880" w:type="dxa"/>
            <w:tcBorders>
              <w:top w:val="nil"/>
              <w:left w:val="nil"/>
              <w:bottom w:val="single" w:sz="4" w:space="0" w:color="auto"/>
              <w:right w:val="single" w:sz="4" w:space="0" w:color="auto"/>
            </w:tcBorders>
            <w:shd w:val="clear" w:color="000000" w:fill="FFFFFF"/>
            <w:noWrap/>
            <w:vAlign w:val="center"/>
            <w:hideMark/>
          </w:tcPr>
          <w:p w14:paraId="549002FF" w14:textId="77777777" w:rsidR="00841904" w:rsidRPr="00B937CD" w:rsidRDefault="00841904" w:rsidP="00CF593F">
            <w:pPr>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73%</w:t>
            </w:r>
          </w:p>
        </w:tc>
        <w:tc>
          <w:tcPr>
            <w:tcW w:w="860" w:type="dxa"/>
            <w:tcBorders>
              <w:top w:val="nil"/>
              <w:left w:val="nil"/>
              <w:bottom w:val="single" w:sz="4" w:space="0" w:color="auto"/>
              <w:right w:val="single" w:sz="4" w:space="0" w:color="auto"/>
            </w:tcBorders>
            <w:shd w:val="clear" w:color="000000" w:fill="FFFFFF"/>
            <w:noWrap/>
            <w:vAlign w:val="center"/>
            <w:hideMark/>
          </w:tcPr>
          <w:p w14:paraId="33CFD7F7" w14:textId="77777777" w:rsidR="00841904" w:rsidRPr="00B937CD" w:rsidRDefault="00841904" w:rsidP="00CF593F">
            <w:pPr>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74%</w:t>
            </w:r>
          </w:p>
        </w:tc>
      </w:tr>
      <w:tr w:rsidR="00841904" w:rsidRPr="00B937CD" w14:paraId="477D05A6" w14:textId="77777777" w:rsidTr="009673BA">
        <w:trPr>
          <w:trHeight w:val="300"/>
          <w:jc w:val="center"/>
        </w:trPr>
        <w:tc>
          <w:tcPr>
            <w:tcW w:w="3500" w:type="dxa"/>
            <w:tcBorders>
              <w:top w:val="nil"/>
              <w:left w:val="single" w:sz="4" w:space="0" w:color="auto"/>
              <w:bottom w:val="single" w:sz="4" w:space="0" w:color="auto"/>
              <w:right w:val="single" w:sz="4" w:space="0" w:color="auto"/>
            </w:tcBorders>
            <w:shd w:val="clear" w:color="000000" w:fill="FFFFFF"/>
            <w:noWrap/>
            <w:vAlign w:val="center"/>
            <w:hideMark/>
          </w:tcPr>
          <w:p w14:paraId="68FF0CFB" w14:textId="77777777" w:rsidR="00841904" w:rsidRPr="00B937CD" w:rsidRDefault="00841904" w:rsidP="00CF593F">
            <w:pPr>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lastRenderedPageBreak/>
              <w:t>Cultivos Permanentes</w:t>
            </w:r>
          </w:p>
        </w:tc>
        <w:tc>
          <w:tcPr>
            <w:tcW w:w="1180" w:type="dxa"/>
            <w:tcBorders>
              <w:top w:val="nil"/>
              <w:left w:val="nil"/>
              <w:bottom w:val="single" w:sz="4" w:space="0" w:color="auto"/>
              <w:right w:val="single" w:sz="4" w:space="0" w:color="auto"/>
            </w:tcBorders>
            <w:shd w:val="clear" w:color="000000" w:fill="FFFFFF"/>
            <w:noWrap/>
            <w:vAlign w:val="center"/>
            <w:hideMark/>
          </w:tcPr>
          <w:p w14:paraId="1BA1E47C" w14:textId="77777777" w:rsidR="00841904" w:rsidRPr="00B937CD" w:rsidRDefault="00841904" w:rsidP="00CF593F">
            <w:pPr>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0,0</w:t>
            </w:r>
          </w:p>
        </w:tc>
        <w:tc>
          <w:tcPr>
            <w:tcW w:w="1120" w:type="dxa"/>
            <w:tcBorders>
              <w:top w:val="nil"/>
              <w:left w:val="nil"/>
              <w:bottom w:val="single" w:sz="4" w:space="0" w:color="auto"/>
              <w:right w:val="single" w:sz="4" w:space="0" w:color="auto"/>
            </w:tcBorders>
            <w:shd w:val="clear" w:color="000000" w:fill="FFFFFF"/>
            <w:noWrap/>
            <w:vAlign w:val="center"/>
            <w:hideMark/>
          </w:tcPr>
          <w:p w14:paraId="2CC720B8" w14:textId="77777777" w:rsidR="00841904" w:rsidRPr="00B937CD" w:rsidRDefault="00841904" w:rsidP="00CF593F">
            <w:pPr>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15,6</w:t>
            </w:r>
          </w:p>
        </w:tc>
        <w:tc>
          <w:tcPr>
            <w:tcW w:w="880" w:type="dxa"/>
            <w:tcBorders>
              <w:top w:val="nil"/>
              <w:left w:val="nil"/>
              <w:bottom w:val="single" w:sz="4" w:space="0" w:color="auto"/>
              <w:right w:val="single" w:sz="4" w:space="0" w:color="auto"/>
            </w:tcBorders>
            <w:shd w:val="clear" w:color="000000" w:fill="FFFFFF"/>
            <w:noWrap/>
            <w:vAlign w:val="center"/>
            <w:hideMark/>
          </w:tcPr>
          <w:p w14:paraId="6E3F0B1B" w14:textId="77777777" w:rsidR="00841904" w:rsidRPr="00B937CD" w:rsidRDefault="00841904" w:rsidP="00CF593F">
            <w:pPr>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0%</w:t>
            </w:r>
          </w:p>
        </w:tc>
        <w:tc>
          <w:tcPr>
            <w:tcW w:w="860" w:type="dxa"/>
            <w:tcBorders>
              <w:top w:val="nil"/>
              <w:left w:val="nil"/>
              <w:bottom w:val="single" w:sz="4" w:space="0" w:color="auto"/>
              <w:right w:val="single" w:sz="4" w:space="0" w:color="auto"/>
            </w:tcBorders>
            <w:shd w:val="clear" w:color="000000" w:fill="FFFFFF"/>
            <w:noWrap/>
            <w:vAlign w:val="center"/>
            <w:hideMark/>
          </w:tcPr>
          <w:p w14:paraId="039A09F7" w14:textId="77777777" w:rsidR="00841904" w:rsidRPr="00B937CD" w:rsidRDefault="00841904" w:rsidP="00CF593F">
            <w:pPr>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1%</w:t>
            </w:r>
          </w:p>
        </w:tc>
      </w:tr>
      <w:tr w:rsidR="00841904" w:rsidRPr="00B937CD" w14:paraId="0BB24CE3" w14:textId="77777777" w:rsidTr="009673BA">
        <w:trPr>
          <w:trHeight w:val="300"/>
          <w:jc w:val="center"/>
        </w:trPr>
        <w:tc>
          <w:tcPr>
            <w:tcW w:w="3500" w:type="dxa"/>
            <w:tcBorders>
              <w:top w:val="nil"/>
              <w:left w:val="single" w:sz="4" w:space="0" w:color="auto"/>
              <w:bottom w:val="single" w:sz="4" w:space="0" w:color="auto"/>
              <w:right w:val="single" w:sz="4" w:space="0" w:color="auto"/>
            </w:tcBorders>
            <w:shd w:val="clear" w:color="000000" w:fill="FFFFFF"/>
            <w:noWrap/>
            <w:vAlign w:val="center"/>
            <w:hideMark/>
          </w:tcPr>
          <w:p w14:paraId="224E7EA2" w14:textId="77777777" w:rsidR="00841904" w:rsidRPr="00B937CD" w:rsidRDefault="00841904" w:rsidP="00CF593F">
            <w:pPr>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Pastos</w:t>
            </w:r>
          </w:p>
        </w:tc>
        <w:tc>
          <w:tcPr>
            <w:tcW w:w="1180" w:type="dxa"/>
            <w:tcBorders>
              <w:top w:val="nil"/>
              <w:left w:val="nil"/>
              <w:bottom w:val="single" w:sz="4" w:space="0" w:color="auto"/>
              <w:right w:val="single" w:sz="4" w:space="0" w:color="auto"/>
            </w:tcBorders>
            <w:shd w:val="clear" w:color="000000" w:fill="FFFFFF"/>
            <w:noWrap/>
            <w:vAlign w:val="center"/>
            <w:hideMark/>
          </w:tcPr>
          <w:p w14:paraId="385CD1B6" w14:textId="77777777" w:rsidR="00841904" w:rsidRPr="00B937CD" w:rsidRDefault="00841904" w:rsidP="00CF593F">
            <w:pPr>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399,1</w:t>
            </w:r>
          </w:p>
        </w:tc>
        <w:tc>
          <w:tcPr>
            <w:tcW w:w="1120" w:type="dxa"/>
            <w:tcBorders>
              <w:top w:val="nil"/>
              <w:left w:val="nil"/>
              <w:bottom w:val="single" w:sz="4" w:space="0" w:color="auto"/>
              <w:right w:val="single" w:sz="4" w:space="0" w:color="auto"/>
            </w:tcBorders>
            <w:shd w:val="clear" w:color="000000" w:fill="FFFFFF"/>
            <w:noWrap/>
            <w:vAlign w:val="center"/>
            <w:hideMark/>
          </w:tcPr>
          <w:p w14:paraId="5BE60A2F" w14:textId="77777777" w:rsidR="00841904" w:rsidRPr="00B937CD" w:rsidRDefault="00841904" w:rsidP="00CF593F">
            <w:pPr>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212,1</w:t>
            </w:r>
          </w:p>
        </w:tc>
        <w:tc>
          <w:tcPr>
            <w:tcW w:w="880" w:type="dxa"/>
            <w:tcBorders>
              <w:top w:val="nil"/>
              <w:left w:val="nil"/>
              <w:bottom w:val="single" w:sz="4" w:space="0" w:color="auto"/>
              <w:right w:val="single" w:sz="4" w:space="0" w:color="auto"/>
            </w:tcBorders>
            <w:shd w:val="clear" w:color="000000" w:fill="FFFFFF"/>
            <w:noWrap/>
            <w:vAlign w:val="center"/>
            <w:hideMark/>
          </w:tcPr>
          <w:p w14:paraId="23218976" w14:textId="77777777" w:rsidR="00841904" w:rsidRPr="00B937CD" w:rsidRDefault="00841904" w:rsidP="00CF593F">
            <w:pPr>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21%</w:t>
            </w:r>
          </w:p>
        </w:tc>
        <w:tc>
          <w:tcPr>
            <w:tcW w:w="860" w:type="dxa"/>
            <w:tcBorders>
              <w:top w:val="nil"/>
              <w:left w:val="nil"/>
              <w:bottom w:val="single" w:sz="4" w:space="0" w:color="auto"/>
              <w:right w:val="single" w:sz="4" w:space="0" w:color="auto"/>
            </w:tcBorders>
            <w:shd w:val="clear" w:color="000000" w:fill="FFFFFF"/>
            <w:noWrap/>
            <w:vAlign w:val="center"/>
            <w:hideMark/>
          </w:tcPr>
          <w:p w14:paraId="58A34C48" w14:textId="77777777" w:rsidR="00841904" w:rsidRPr="00B937CD" w:rsidRDefault="00841904" w:rsidP="00CF593F">
            <w:pPr>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11%</w:t>
            </w:r>
          </w:p>
        </w:tc>
      </w:tr>
      <w:tr w:rsidR="00841904" w:rsidRPr="00B937CD" w14:paraId="49A692B7" w14:textId="77777777" w:rsidTr="009673BA">
        <w:trPr>
          <w:trHeight w:val="300"/>
          <w:jc w:val="center"/>
        </w:trPr>
        <w:tc>
          <w:tcPr>
            <w:tcW w:w="3500" w:type="dxa"/>
            <w:tcBorders>
              <w:top w:val="nil"/>
              <w:left w:val="single" w:sz="4" w:space="0" w:color="auto"/>
              <w:bottom w:val="single" w:sz="4" w:space="0" w:color="auto"/>
              <w:right w:val="single" w:sz="4" w:space="0" w:color="auto"/>
            </w:tcBorders>
            <w:shd w:val="clear" w:color="000000" w:fill="FFFFFF"/>
            <w:noWrap/>
            <w:vAlign w:val="center"/>
            <w:hideMark/>
          </w:tcPr>
          <w:p w14:paraId="523C5510" w14:textId="77777777" w:rsidR="00841904" w:rsidRPr="00B937CD" w:rsidRDefault="00841904" w:rsidP="00CF593F">
            <w:pPr>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Zonas industriales comerciales y red vial</w:t>
            </w:r>
          </w:p>
        </w:tc>
        <w:tc>
          <w:tcPr>
            <w:tcW w:w="1180" w:type="dxa"/>
            <w:tcBorders>
              <w:top w:val="nil"/>
              <w:left w:val="nil"/>
              <w:bottom w:val="single" w:sz="4" w:space="0" w:color="auto"/>
              <w:right w:val="single" w:sz="4" w:space="0" w:color="auto"/>
            </w:tcBorders>
            <w:shd w:val="clear" w:color="000000" w:fill="FFFFFF"/>
            <w:noWrap/>
            <w:vAlign w:val="center"/>
            <w:hideMark/>
          </w:tcPr>
          <w:p w14:paraId="6F983448" w14:textId="77777777" w:rsidR="00841904" w:rsidRPr="00B937CD" w:rsidRDefault="00841904" w:rsidP="00CF593F">
            <w:pPr>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43,7</w:t>
            </w:r>
          </w:p>
        </w:tc>
        <w:tc>
          <w:tcPr>
            <w:tcW w:w="1120" w:type="dxa"/>
            <w:tcBorders>
              <w:top w:val="nil"/>
              <w:left w:val="nil"/>
              <w:bottom w:val="single" w:sz="4" w:space="0" w:color="auto"/>
              <w:right w:val="single" w:sz="4" w:space="0" w:color="auto"/>
            </w:tcBorders>
            <w:shd w:val="clear" w:color="000000" w:fill="FFFFFF"/>
            <w:noWrap/>
            <w:vAlign w:val="center"/>
            <w:hideMark/>
          </w:tcPr>
          <w:p w14:paraId="3D1A9675" w14:textId="77777777" w:rsidR="00841904" w:rsidRPr="00B937CD" w:rsidRDefault="00841904" w:rsidP="00CF593F">
            <w:pPr>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41,1</w:t>
            </w:r>
          </w:p>
        </w:tc>
        <w:tc>
          <w:tcPr>
            <w:tcW w:w="880" w:type="dxa"/>
            <w:tcBorders>
              <w:top w:val="nil"/>
              <w:left w:val="nil"/>
              <w:bottom w:val="single" w:sz="4" w:space="0" w:color="auto"/>
              <w:right w:val="single" w:sz="4" w:space="0" w:color="auto"/>
            </w:tcBorders>
            <w:shd w:val="clear" w:color="000000" w:fill="FFFFFF"/>
            <w:noWrap/>
            <w:vAlign w:val="center"/>
            <w:hideMark/>
          </w:tcPr>
          <w:p w14:paraId="400ADA59" w14:textId="77777777" w:rsidR="00841904" w:rsidRPr="00B937CD" w:rsidRDefault="00841904" w:rsidP="00CF593F">
            <w:pPr>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2%</w:t>
            </w:r>
          </w:p>
        </w:tc>
        <w:tc>
          <w:tcPr>
            <w:tcW w:w="860" w:type="dxa"/>
            <w:tcBorders>
              <w:top w:val="nil"/>
              <w:left w:val="nil"/>
              <w:bottom w:val="single" w:sz="4" w:space="0" w:color="auto"/>
              <w:right w:val="single" w:sz="4" w:space="0" w:color="auto"/>
            </w:tcBorders>
            <w:shd w:val="clear" w:color="000000" w:fill="FFFFFF"/>
            <w:noWrap/>
            <w:vAlign w:val="center"/>
            <w:hideMark/>
          </w:tcPr>
          <w:p w14:paraId="7B676BFC" w14:textId="77777777" w:rsidR="00841904" w:rsidRPr="00B937CD" w:rsidRDefault="00841904" w:rsidP="00CF593F">
            <w:pPr>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2%</w:t>
            </w:r>
          </w:p>
        </w:tc>
      </w:tr>
      <w:tr w:rsidR="00841904" w:rsidRPr="00B937CD" w14:paraId="34228EED" w14:textId="77777777" w:rsidTr="009673BA">
        <w:trPr>
          <w:trHeight w:val="315"/>
          <w:jc w:val="center"/>
        </w:trPr>
        <w:tc>
          <w:tcPr>
            <w:tcW w:w="3500" w:type="dxa"/>
            <w:tcBorders>
              <w:top w:val="nil"/>
              <w:left w:val="single" w:sz="8" w:space="0" w:color="auto"/>
              <w:bottom w:val="single" w:sz="8" w:space="0" w:color="auto"/>
              <w:right w:val="single" w:sz="4" w:space="0" w:color="auto"/>
            </w:tcBorders>
            <w:shd w:val="clear" w:color="DDEBF7" w:fill="C6E0B4"/>
            <w:noWrap/>
            <w:vAlign w:val="bottom"/>
            <w:hideMark/>
          </w:tcPr>
          <w:p w14:paraId="16574D2D" w14:textId="77777777" w:rsidR="00841904" w:rsidRPr="00B937CD" w:rsidRDefault="00841904" w:rsidP="00CF593F">
            <w:pPr>
              <w:jc w:val="center"/>
              <w:rPr>
                <w:rFonts w:ascii="Arial Narrow" w:eastAsia="Times New Roman" w:hAnsi="Arial Narrow" w:cs="Calibri"/>
                <w:b/>
                <w:bCs/>
                <w:color w:val="000000"/>
                <w:sz w:val="24"/>
                <w:szCs w:val="24"/>
              </w:rPr>
            </w:pPr>
            <w:r w:rsidRPr="00B937CD">
              <w:rPr>
                <w:rFonts w:ascii="Arial Narrow" w:eastAsia="Times New Roman" w:hAnsi="Arial Narrow" w:cs="Calibri"/>
                <w:b/>
                <w:bCs/>
                <w:color w:val="000000"/>
                <w:sz w:val="24"/>
                <w:szCs w:val="24"/>
              </w:rPr>
              <w:t xml:space="preserve">Total </w:t>
            </w:r>
          </w:p>
        </w:tc>
        <w:tc>
          <w:tcPr>
            <w:tcW w:w="1180" w:type="dxa"/>
            <w:tcBorders>
              <w:top w:val="nil"/>
              <w:left w:val="nil"/>
              <w:bottom w:val="single" w:sz="8" w:space="0" w:color="auto"/>
              <w:right w:val="single" w:sz="4" w:space="0" w:color="auto"/>
            </w:tcBorders>
            <w:shd w:val="clear" w:color="DDEBF7" w:fill="C6E0B4"/>
            <w:noWrap/>
            <w:vAlign w:val="bottom"/>
            <w:hideMark/>
          </w:tcPr>
          <w:p w14:paraId="2E3870E5" w14:textId="77777777" w:rsidR="00841904" w:rsidRPr="00B937CD" w:rsidRDefault="00841904" w:rsidP="00CF593F">
            <w:pPr>
              <w:jc w:val="center"/>
              <w:rPr>
                <w:rFonts w:ascii="Arial Narrow" w:eastAsia="Times New Roman" w:hAnsi="Arial Narrow" w:cs="Calibri"/>
                <w:b/>
                <w:bCs/>
                <w:color w:val="000000"/>
                <w:sz w:val="24"/>
                <w:szCs w:val="24"/>
              </w:rPr>
            </w:pPr>
            <w:r w:rsidRPr="00B937CD">
              <w:rPr>
                <w:rFonts w:ascii="Arial Narrow" w:eastAsia="Times New Roman" w:hAnsi="Arial Narrow" w:cs="Calibri"/>
                <w:b/>
                <w:bCs/>
                <w:color w:val="000000"/>
                <w:sz w:val="24"/>
                <w:szCs w:val="24"/>
              </w:rPr>
              <w:t>1870,17</w:t>
            </w:r>
          </w:p>
        </w:tc>
        <w:tc>
          <w:tcPr>
            <w:tcW w:w="1120" w:type="dxa"/>
            <w:tcBorders>
              <w:top w:val="nil"/>
              <w:left w:val="nil"/>
              <w:bottom w:val="single" w:sz="8" w:space="0" w:color="auto"/>
              <w:right w:val="single" w:sz="4" w:space="0" w:color="auto"/>
            </w:tcBorders>
            <w:shd w:val="clear" w:color="DDEBF7" w:fill="C6E0B4"/>
            <w:noWrap/>
            <w:vAlign w:val="bottom"/>
            <w:hideMark/>
          </w:tcPr>
          <w:p w14:paraId="464FC7D9" w14:textId="77777777" w:rsidR="00841904" w:rsidRPr="00B937CD" w:rsidRDefault="00841904" w:rsidP="00CF593F">
            <w:pPr>
              <w:jc w:val="center"/>
              <w:rPr>
                <w:rFonts w:ascii="Arial Narrow" w:eastAsia="Times New Roman" w:hAnsi="Arial Narrow" w:cs="Calibri"/>
                <w:b/>
                <w:bCs/>
                <w:color w:val="000000"/>
                <w:sz w:val="24"/>
                <w:szCs w:val="24"/>
              </w:rPr>
            </w:pPr>
            <w:r w:rsidRPr="00B937CD">
              <w:rPr>
                <w:rFonts w:ascii="Arial Narrow" w:eastAsia="Times New Roman" w:hAnsi="Arial Narrow" w:cs="Calibri"/>
                <w:b/>
                <w:bCs/>
                <w:color w:val="000000"/>
                <w:sz w:val="24"/>
                <w:szCs w:val="24"/>
              </w:rPr>
              <w:t>1870,17</w:t>
            </w:r>
          </w:p>
        </w:tc>
        <w:tc>
          <w:tcPr>
            <w:tcW w:w="880" w:type="dxa"/>
            <w:tcBorders>
              <w:top w:val="nil"/>
              <w:left w:val="single" w:sz="8" w:space="0" w:color="auto"/>
              <w:bottom w:val="single" w:sz="8" w:space="0" w:color="auto"/>
              <w:right w:val="single" w:sz="8" w:space="0" w:color="auto"/>
            </w:tcBorders>
            <w:shd w:val="clear" w:color="DDEBF7" w:fill="C6E0B4"/>
            <w:noWrap/>
            <w:vAlign w:val="bottom"/>
            <w:hideMark/>
          </w:tcPr>
          <w:p w14:paraId="7DB2B4AF" w14:textId="77777777" w:rsidR="00841904" w:rsidRPr="00B937CD" w:rsidRDefault="00841904" w:rsidP="00CF593F">
            <w:pPr>
              <w:jc w:val="center"/>
              <w:rPr>
                <w:rFonts w:ascii="Arial Narrow" w:eastAsia="Times New Roman" w:hAnsi="Arial Narrow" w:cs="Calibri"/>
                <w:b/>
                <w:bCs/>
                <w:color w:val="000000"/>
                <w:sz w:val="24"/>
                <w:szCs w:val="24"/>
              </w:rPr>
            </w:pPr>
            <w:r w:rsidRPr="00B937CD">
              <w:rPr>
                <w:rFonts w:ascii="Arial Narrow" w:eastAsia="Times New Roman" w:hAnsi="Arial Narrow" w:cs="Calibri"/>
                <w:b/>
                <w:bCs/>
                <w:color w:val="000000"/>
                <w:sz w:val="24"/>
                <w:szCs w:val="24"/>
              </w:rPr>
              <w:t>100%</w:t>
            </w:r>
          </w:p>
        </w:tc>
        <w:tc>
          <w:tcPr>
            <w:tcW w:w="860" w:type="dxa"/>
            <w:tcBorders>
              <w:top w:val="nil"/>
              <w:left w:val="nil"/>
              <w:bottom w:val="single" w:sz="4" w:space="0" w:color="auto"/>
              <w:right w:val="single" w:sz="4" w:space="0" w:color="auto"/>
            </w:tcBorders>
            <w:shd w:val="clear" w:color="DDEBF7" w:fill="C6E0B4"/>
            <w:noWrap/>
            <w:vAlign w:val="bottom"/>
            <w:hideMark/>
          </w:tcPr>
          <w:p w14:paraId="4BCA8A25" w14:textId="77777777" w:rsidR="00841904" w:rsidRPr="00B937CD" w:rsidRDefault="00841904" w:rsidP="00CF593F">
            <w:pPr>
              <w:jc w:val="center"/>
              <w:rPr>
                <w:rFonts w:ascii="Arial Narrow" w:eastAsia="Times New Roman" w:hAnsi="Arial Narrow" w:cs="Calibri"/>
                <w:b/>
                <w:bCs/>
                <w:color w:val="000000"/>
                <w:sz w:val="24"/>
                <w:szCs w:val="24"/>
              </w:rPr>
            </w:pPr>
            <w:r w:rsidRPr="00B937CD">
              <w:rPr>
                <w:rFonts w:ascii="Arial Narrow" w:eastAsia="Times New Roman" w:hAnsi="Arial Narrow" w:cs="Calibri"/>
                <w:b/>
                <w:bCs/>
                <w:color w:val="000000"/>
                <w:sz w:val="24"/>
                <w:szCs w:val="24"/>
              </w:rPr>
              <w:t>100%</w:t>
            </w:r>
          </w:p>
        </w:tc>
      </w:tr>
    </w:tbl>
    <w:p w14:paraId="166645A3" w14:textId="5E564567" w:rsidR="0049582A" w:rsidRPr="00B937CD" w:rsidRDefault="0049582A" w:rsidP="0049582A">
      <w:pPr>
        <w:pStyle w:val="Descripcin"/>
        <w:rPr>
          <w:rFonts w:ascii="Arial Narrow" w:hAnsi="Arial Narrow"/>
          <w:b/>
          <w:bCs/>
          <w:sz w:val="24"/>
          <w:szCs w:val="24"/>
        </w:rPr>
      </w:pPr>
      <w:bookmarkStart w:id="99" w:name="_Toc74395760"/>
      <w:r w:rsidRPr="00B937CD">
        <w:rPr>
          <w:rFonts w:ascii="Arial Narrow" w:hAnsi="Arial Narrow"/>
          <w:sz w:val="24"/>
          <w:szCs w:val="24"/>
        </w:rPr>
        <w:t xml:space="preserve">Tabla </w:t>
      </w:r>
      <w:r w:rsidRPr="00B937CD">
        <w:rPr>
          <w:rFonts w:ascii="Arial Narrow" w:hAnsi="Arial Narrow"/>
          <w:sz w:val="24"/>
          <w:szCs w:val="24"/>
        </w:rPr>
        <w:fldChar w:fldCharType="begin"/>
      </w:r>
      <w:r w:rsidRPr="00B937CD">
        <w:rPr>
          <w:rFonts w:ascii="Arial Narrow" w:hAnsi="Arial Narrow"/>
          <w:sz w:val="24"/>
          <w:szCs w:val="24"/>
        </w:rPr>
        <w:instrText xml:space="preserve"> SEQ Tabla \* ARABIC </w:instrText>
      </w:r>
      <w:r w:rsidRPr="00B937CD">
        <w:rPr>
          <w:rFonts w:ascii="Arial Narrow" w:hAnsi="Arial Narrow"/>
          <w:sz w:val="24"/>
          <w:szCs w:val="24"/>
        </w:rPr>
        <w:fldChar w:fldCharType="separate"/>
      </w:r>
      <w:r w:rsidR="00B42E42" w:rsidRPr="00B937CD">
        <w:rPr>
          <w:rFonts w:ascii="Arial Narrow" w:hAnsi="Arial Narrow"/>
          <w:noProof/>
          <w:sz w:val="24"/>
          <w:szCs w:val="24"/>
        </w:rPr>
        <w:t>23</w:t>
      </w:r>
      <w:r w:rsidRPr="00B937CD">
        <w:rPr>
          <w:rFonts w:ascii="Arial Narrow" w:hAnsi="Arial Narrow"/>
          <w:sz w:val="24"/>
          <w:szCs w:val="24"/>
        </w:rPr>
        <w:fldChar w:fldCharType="end"/>
      </w:r>
      <w:r w:rsidRPr="00B937CD">
        <w:rPr>
          <w:rFonts w:ascii="Arial Narrow" w:hAnsi="Arial Narrow"/>
          <w:sz w:val="24"/>
          <w:szCs w:val="24"/>
        </w:rPr>
        <w:t>. Usos del suelo en el DCS La Marcada para los años 2011 y 2016</w:t>
      </w:r>
      <w:bookmarkEnd w:id="99"/>
    </w:p>
    <w:p w14:paraId="2CD1D9A3" w14:textId="77777777" w:rsidR="00841904" w:rsidRPr="00B937CD" w:rsidRDefault="00841904" w:rsidP="00CF593F">
      <w:pPr>
        <w:ind w:left="720" w:firstLine="720"/>
        <w:jc w:val="center"/>
        <w:rPr>
          <w:rFonts w:ascii="Arial Narrow" w:hAnsi="Arial Narrow"/>
          <w:sz w:val="24"/>
          <w:szCs w:val="24"/>
        </w:rPr>
      </w:pPr>
      <w:r w:rsidRPr="00B937CD">
        <w:rPr>
          <w:rFonts w:ascii="Arial Narrow" w:hAnsi="Arial Narrow"/>
          <w:b/>
          <w:bCs/>
          <w:sz w:val="24"/>
          <w:szCs w:val="24"/>
        </w:rPr>
        <w:t>Fuente:</w:t>
      </w:r>
      <w:r w:rsidRPr="00B937CD">
        <w:rPr>
          <w:rFonts w:ascii="Arial Narrow" w:hAnsi="Arial Narrow"/>
          <w:sz w:val="24"/>
          <w:szCs w:val="24"/>
        </w:rPr>
        <w:t xml:space="preserve"> Coberturas de uso del suelo 2011 y 2016, CARDER.</w:t>
      </w:r>
    </w:p>
    <w:p w14:paraId="07FEFE7F" w14:textId="77777777" w:rsidR="006752F0" w:rsidRPr="00B937CD" w:rsidRDefault="006752F0" w:rsidP="00CF593F">
      <w:pPr>
        <w:rPr>
          <w:rFonts w:ascii="Arial Narrow" w:hAnsi="Arial Narrow"/>
          <w:sz w:val="24"/>
          <w:szCs w:val="24"/>
        </w:rPr>
      </w:pPr>
    </w:p>
    <w:tbl>
      <w:tblPr>
        <w:tblStyle w:val="Tablaconcuadrcula"/>
        <w:tblW w:w="10632" w:type="dxa"/>
        <w:tblInd w:w="-714" w:type="dxa"/>
        <w:tblLook w:val="04A0" w:firstRow="1" w:lastRow="0" w:firstColumn="1" w:lastColumn="0" w:noHBand="0" w:noVBand="1"/>
      </w:tblPr>
      <w:tblGrid>
        <w:gridCol w:w="5128"/>
        <w:gridCol w:w="5504"/>
      </w:tblGrid>
      <w:tr w:rsidR="00841904" w:rsidRPr="00B937CD" w14:paraId="5CC36478" w14:textId="77777777" w:rsidTr="009673BA">
        <w:tc>
          <w:tcPr>
            <w:tcW w:w="5128" w:type="dxa"/>
          </w:tcPr>
          <w:p w14:paraId="0608881F" w14:textId="77777777" w:rsidR="00841904" w:rsidRPr="00B937CD" w:rsidRDefault="00841904" w:rsidP="00CF593F">
            <w:pPr>
              <w:jc w:val="center"/>
              <w:rPr>
                <w:rFonts w:ascii="Arial Narrow" w:hAnsi="Arial Narrow"/>
                <w:sz w:val="24"/>
                <w:szCs w:val="24"/>
              </w:rPr>
            </w:pPr>
            <w:r w:rsidRPr="00B937CD">
              <w:rPr>
                <w:rFonts w:ascii="Arial Narrow" w:hAnsi="Arial Narrow"/>
                <w:noProof/>
                <w:sz w:val="24"/>
                <w:szCs w:val="24"/>
                <w:lang w:val="es-CO" w:eastAsia="es-CO"/>
              </w:rPr>
              <w:drawing>
                <wp:inline distT="0" distB="0" distL="0" distR="0" wp14:anchorId="25A2B6EC" wp14:editId="6E50532C">
                  <wp:extent cx="2818738" cy="2178000"/>
                  <wp:effectExtent l="0" t="0" r="1270" b="0"/>
                  <wp:docPr id="3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18738" cy="2178000"/>
                          </a:xfrm>
                          <a:prstGeom prst="rect">
                            <a:avLst/>
                          </a:prstGeom>
                          <a:noFill/>
                          <a:ln>
                            <a:noFill/>
                          </a:ln>
                        </pic:spPr>
                      </pic:pic>
                    </a:graphicData>
                  </a:graphic>
                </wp:inline>
              </w:drawing>
            </w:r>
          </w:p>
          <w:p w14:paraId="105ABB1F" w14:textId="77777777" w:rsidR="00841904" w:rsidRPr="00B937CD" w:rsidRDefault="00841904" w:rsidP="00CF593F">
            <w:pPr>
              <w:jc w:val="center"/>
              <w:rPr>
                <w:rFonts w:ascii="Arial Narrow" w:hAnsi="Arial Narrow"/>
                <w:sz w:val="24"/>
                <w:szCs w:val="24"/>
              </w:rPr>
            </w:pPr>
          </w:p>
        </w:tc>
        <w:tc>
          <w:tcPr>
            <w:tcW w:w="5504" w:type="dxa"/>
          </w:tcPr>
          <w:p w14:paraId="03C94E09" w14:textId="77777777" w:rsidR="00841904" w:rsidRPr="00B937CD" w:rsidRDefault="00841904" w:rsidP="00CF593F">
            <w:pPr>
              <w:jc w:val="center"/>
              <w:rPr>
                <w:rFonts w:ascii="Arial Narrow" w:hAnsi="Arial Narrow"/>
                <w:sz w:val="24"/>
                <w:szCs w:val="24"/>
              </w:rPr>
            </w:pPr>
            <w:r w:rsidRPr="00B937CD">
              <w:rPr>
                <w:rFonts w:ascii="Arial Narrow" w:hAnsi="Arial Narrow"/>
                <w:noProof/>
                <w:sz w:val="24"/>
                <w:szCs w:val="24"/>
                <w:lang w:val="es-CO" w:eastAsia="es-CO"/>
              </w:rPr>
              <w:drawing>
                <wp:inline distT="0" distB="0" distL="0" distR="0" wp14:anchorId="1A93BE37" wp14:editId="30F507F1">
                  <wp:extent cx="2818738" cy="2178000"/>
                  <wp:effectExtent l="0" t="0" r="1270" b="0"/>
                  <wp:docPr id="3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18738" cy="2178000"/>
                          </a:xfrm>
                          <a:prstGeom prst="rect">
                            <a:avLst/>
                          </a:prstGeom>
                          <a:noFill/>
                          <a:ln>
                            <a:noFill/>
                          </a:ln>
                        </pic:spPr>
                      </pic:pic>
                    </a:graphicData>
                  </a:graphic>
                </wp:inline>
              </w:drawing>
            </w:r>
          </w:p>
        </w:tc>
      </w:tr>
    </w:tbl>
    <w:p w14:paraId="2EB168DF" w14:textId="7D5AC21A" w:rsidR="0049582A" w:rsidRPr="00B937CD" w:rsidRDefault="0049582A" w:rsidP="0049582A">
      <w:pPr>
        <w:pStyle w:val="Descripcin"/>
        <w:rPr>
          <w:rFonts w:ascii="Arial Narrow" w:hAnsi="Arial Narrow"/>
          <w:b/>
          <w:bCs/>
          <w:sz w:val="24"/>
          <w:szCs w:val="24"/>
        </w:rPr>
      </w:pPr>
      <w:bookmarkStart w:id="100" w:name="_Toc74395699"/>
      <w:r w:rsidRPr="00B937CD">
        <w:rPr>
          <w:rFonts w:ascii="Arial Narrow" w:hAnsi="Arial Narrow"/>
          <w:sz w:val="24"/>
          <w:szCs w:val="24"/>
        </w:rPr>
        <w:t xml:space="preserve">Mapa </w:t>
      </w:r>
      <w:r w:rsidRPr="00B937CD">
        <w:rPr>
          <w:rFonts w:ascii="Arial Narrow" w:hAnsi="Arial Narrow"/>
          <w:sz w:val="24"/>
          <w:szCs w:val="24"/>
        </w:rPr>
        <w:fldChar w:fldCharType="begin"/>
      </w:r>
      <w:r w:rsidRPr="00B937CD">
        <w:rPr>
          <w:rFonts w:ascii="Arial Narrow" w:hAnsi="Arial Narrow"/>
          <w:sz w:val="24"/>
          <w:szCs w:val="24"/>
        </w:rPr>
        <w:instrText xml:space="preserve"> SEQ Mapa \* ARABIC </w:instrText>
      </w:r>
      <w:r w:rsidRPr="00B937CD">
        <w:rPr>
          <w:rFonts w:ascii="Arial Narrow" w:hAnsi="Arial Narrow"/>
          <w:sz w:val="24"/>
          <w:szCs w:val="24"/>
        </w:rPr>
        <w:fldChar w:fldCharType="separate"/>
      </w:r>
      <w:r w:rsidRPr="00B937CD">
        <w:rPr>
          <w:rFonts w:ascii="Arial Narrow" w:hAnsi="Arial Narrow"/>
          <w:noProof/>
          <w:sz w:val="24"/>
          <w:szCs w:val="24"/>
        </w:rPr>
        <w:t>14</w:t>
      </w:r>
      <w:r w:rsidRPr="00B937CD">
        <w:rPr>
          <w:rFonts w:ascii="Arial Narrow" w:hAnsi="Arial Narrow"/>
          <w:sz w:val="24"/>
          <w:szCs w:val="24"/>
        </w:rPr>
        <w:fldChar w:fldCharType="end"/>
      </w:r>
      <w:r w:rsidRPr="00B937CD">
        <w:rPr>
          <w:rFonts w:ascii="Arial Narrow" w:hAnsi="Arial Narrow"/>
          <w:sz w:val="24"/>
          <w:szCs w:val="24"/>
        </w:rPr>
        <w:t>. Usos del suelo en el DCS La Marcada para los años 2011 y 2016</w:t>
      </w:r>
      <w:bookmarkEnd w:id="100"/>
    </w:p>
    <w:p w14:paraId="4EF22815" w14:textId="77777777" w:rsidR="00841904" w:rsidRPr="00B937CD" w:rsidRDefault="00841904" w:rsidP="00CF593F">
      <w:pPr>
        <w:ind w:firstLine="720"/>
        <w:jc w:val="center"/>
        <w:rPr>
          <w:rFonts w:ascii="Arial Narrow" w:hAnsi="Arial Narrow"/>
          <w:sz w:val="24"/>
          <w:szCs w:val="24"/>
        </w:rPr>
      </w:pPr>
      <w:r w:rsidRPr="00B937CD">
        <w:rPr>
          <w:rFonts w:ascii="Arial Narrow" w:hAnsi="Arial Narrow"/>
          <w:b/>
          <w:bCs/>
          <w:sz w:val="24"/>
          <w:szCs w:val="24"/>
        </w:rPr>
        <w:t>Fuente:</w:t>
      </w:r>
      <w:r w:rsidRPr="00B937CD">
        <w:rPr>
          <w:rFonts w:ascii="Arial Narrow" w:hAnsi="Arial Narrow"/>
          <w:sz w:val="24"/>
          <w:szCs w:val="24"/>
        </w:rPr>
        <w:t xml:space="preserve"> Coberturas de uso del suelo 2011 y 2016, CARDER.</w:t>
      </w:r>
    </w:p>
    <w:p w14:paraId="3AF89B53" w14:textId="77777777" w:rsidR="00012995" w:rsidRPr="00B937CD" w:rsidRDefault="00012995" w:rsidP="00CF593F">
      <w:pPr>
        <w:rPr>
          <w:rFonts w:ascii="Arial Narrow" w:hAnsi="Arial Narrow"/>
          <w:sz w:val="24"/>
          <w:szCs w:val="24"/>
        </w:rPr>
      </w:pPr>
    </w:p>
    <w:p w14:paraId="6E6B95FE" w14:textId="5AF57148" w:rsidR="007044BF" w:rsidRPr="00B937CD" w:rsidRDefault="00D52659" w:rsidP="00D52659">
      <w:pPr>
        <w:pStyle w:val="Ttulo2"/>
        <w:rPr>
          <w:rFonts w:ascii="Arial Narrow" w:hAnsi="Arial Narrow"/>
          <w:sz w:val="24"/>
          <w:szCs w:val="24"/>
        </w:rPr>
      </w:pPr>
      <w:bookmarkStart w:id="101" w:name="_Toc74846019"/>
      <w:r w:rsidRPr="00B937CD">
        <w:rPr>
          <w:rFonts w:ascii="Arial Narrow" w:hAnsi="Arial Narrow"/>
          <w:sz w:val="24"/>
          <w:szCs w:val="24"/>
        </w:rPr>
        <w:t xml:space="preserve">1.6. </w:t>
      </w:r>
      <w:r w:rsidR="007044BF" w:rsidRPr="00B937CD">
        <w:rPr>
          <w:rFonts w:ascii="Arial Narrow" w:hAnsi="Arial Narrow"/>
          <w:sz w:val="24"/>
          <w:szCs w:val="24"/>
        </w:rPr>
        <w:t>Contribuciones de las áreas protegidas</w:t>
      </w:r>
      <w:bookmarkEnd w:id="101"/>
    </w:p>
    <w:p w14:paraId="30661F1F" w14:textId="77777777" w:rsidR="00012995" w:rsidRPr="00B937CD" w:rsidRDefault="00012995" w:rsidP="00CF593F">
      <w:pPr>
        <w:rPr>
          <w:rFonts w:ascii="Arial Narrow" w:hAnsi="Arial Narrow"/>
          <w:sz w:val="24"/>
          <w:szCs w:val="24"/>
        </w:rPr>
      </w:pPr>
    </w:p>
    <w:p w14:paraId="58C4A6D3" w14:textId="77777777" w:rsidR="00BA52A7" w:rsidRPr="00B937CD" w:rsidRDefault="00BA52A7" w:rsidP="00CF593F">
      <w:pPr>
        <w:jc w:val="both"/>
        <w:rPr>
          <w:rFonts w:ascii="Arial Narrow" w:hAnsi="Arial Narrow"/>
          <w:sz w:val="24"/>
          <w:szCs w:val="24"/>
        </w:rPr>
      </w:pPr>
      <w:r w:rsidRPr="00B937CD">
        <w:rPr>
          <w:rFonts w:ascii="Arial Narrow" w:hAnsi="Arial Narrow"/>
          <w:sz w:val="24"/>
          <w:szCs w:val="24"/>
        </w:rPr>
        <w:t>Las áreas protegidas ofrecen a la sociedad beneficios o contribuciones de la naturaleza, como la continua provisión de agua en cantidad y calidad, la regulación hidrológica, la estabilidad de suelos, el mantenimiento de la biodiversidad, el almacenamiento de carbono y el valor paisajístico y cultural para el desarrollo del ecoturismo. A continuación, se describen algunos de los beneficios potenciales:</w:t>
      </w:r>
    </w:p>
    <w:p w14:paraId="0B40E032" w14:textId="77777777" w:rsidR="00E50492" w:rsidRPr="00B937CD" w:rsidRDefault="00E50492" w:rsidP="00CF593F">
      <w:pPr>
        <w:jc w:val="both"/>
        <w:rPr>
          <w:rFonts w:ascii="Arial Narrow" w:hAnsi="Arial Narrow"/>
          <w:sz w:val="24"/>
          <w:szCs w:val="24"/>
        </w:rPr>
      </w:pPr>
    </w:p>
    <w:p w14:paraId="52E59516" w14:textId="77777777" w:rsidR="00C62CB8" w:rsidRPr="00B937CD" w:rsidRDefault="00C62CB8" w:rsidP="00CF593F">
      <w:pPr>
        <w:pStyle w:val="Prrafodelista"/>
        <w:numPr>
          <w:ilvl w:val="1"/>
          <w:numId w:val="21"/>
        </w:numPr>
        <w:contextualSpacing w:val="0"/>
        <w:rPr>
          <w:rFonts w:ascii="Arial Narrow" w:hAnsi="Arial Narrow"/>
          <w:vanish/>
          <w:sz w:val="24"/>
          <w:szCs w:val="24"/>
        </w:rPr>
      </w:pPr>
    </w:p>
    <w:p w14:paraId="4C954C4D" w14:textId="77777777" w:rsidR="00C62CB8" w:rsidRPr="00B937CD" w:rsidRDefault="00C62CB8" w:rsidP="00CF593F">
      <w:pPr>
        <w:pStyle w:val="Prrafodelista"/>
        <w:numPr>
          <w:ilvl w:val="1"/>
          <w:numId w:val="21"/>
        </w:numPr>
        <w:contextualSpacing w:val="0"/>
        <w:rPr>
          <w:rFonts w:ascii="Arial Narrow" w:hAnsi="Arial Narrow"/>
          <w:vanish/>
          <w:sz w:val="24"/>
          <w:szCs w:val="24"/>
        </w:rPr>
      </w:pPr>
    </w:p>
    <w:p w14:paraId="169D019D" w14:textId="77777777" w:rsidR="00C62CB8" w:rsidRPr="00B937CD" w:rsidRDefault="00C62CB8" w:rsidP="00CF593F">
      <w:pPr>
        <w:pStyle w:val="Prrafodelista"/>
        <w:numPr>
          <w:ilvl w:val="1"/>
          <w:numId w:val="21"/>
        </w:numPr>
        <w:contextualSpacing w:val="0"/>
        <w:rPr>
          <w:rFonts w:ascii="Arial Narrow" w:hAnsi="Arial Narrow"/>
          <w:vanish/>
          <w:sz w:val="24"/>
          <w:szCs w:val="24"/>
        </w:rPr>
      </w:pPr>
    </w:p>
    <w:p w14:paraId="20539D22" w14:textId="63E54ADD" w:rsidR="0015239E" w:rsidRPr="00B937CD" w:rsidRDefault="003064BF" w:rsidP="003064BF">
      <w:pPr>
        <w:pStyle w:val="Ttulo3"/>
        <w:rPr>
          <w:rFonts w:ascii="Arial Narrow" w:hAnsi="Arial Narrow"/>
        </w:rPr>
      </w:pPr>
      <w:bookmarkStart w:id="102" w:name="_Toc74846020"/>
      <w:r w:rsidRPr="00B937CD">
        <w:rPr>
          <w:rFonts w:ascii="Arial Narrow" w:hAnsi="Arial Narrow"/>
        </w:rPr>
        <w:t xml:space="preserve">1.6.1. </w:t>
      </w:r>
      <w:r w:rsidR="00BA52A7" w:rsidRPr="00B937CD">
        <w:rPr>
          <w:rFonts w:ascii="Arial Narrow" w:hAnsi="Arial Narrow"/>
        </w:rPr>
        <w:t>Servicios de aprovisionamiento</w:t>
      </w:r>
      <w:r w:rsidR="00D56FC8" w:rsidRPr="00B937CD">
        <w:rPr>
          <w:rFonts w:ascii="Arial Narrow" w:hAnsi="Arial Narrow"/>
        </w:rPr>
        <w:t>:</w:t>
      </w:r>
      <w:bookmarkEnd w:id="102"/>
      <w:r w:rsidR="00D56FC8" w:rsidRPr="00B937CD">
        <w:rPr>
          <w:rFonts w:ascii="Arial Narrow" w:hAnsi="Arial Narrow"/>
        </w:rPr>
        <w:t xml:space="preserve"> </w:t>
      </w:r>
    </w:p>
    <w:p w14:paraId="42BFE490" w14:textId="77777777" w:rsidR="00BA52A7" w:rsidRPr="00B937CD" w:rsidRDefault="00D56FC8" w:rsidP="00CF593F">
      <w:pPr>
        <w:jc w:val="both"/>
        <w:rPr>
          <w:rFonts w:ascii="Arial Narrow" w:hAnsi="Arial Narrow"/>
          <w:b/>
          <w:sz w:val="24"/>
          <w:szCs w:val="24"/>
        </w:rPr>
      </w:pPr>
      <w:r w:rsidRPr="00B937CD">
        <w:rPr>
          <w:rFonts w:ascii="Arial Narrow" w:hAnsi="Arial Narrow"/>
          <w:sz w:val="24"/>
          <w:szCs w:val="24"/>
        </w:rPr>
        <w:t>Agua Potable y materias primas. Son aquellos productos que pueden ser consumibles o que se pueden transformarse en un bie</w:t>
      </w:r>
      <w:r w:rsidR="00207100" w:rsidRPr="00B937CD">
        <w:rPr>
          <w:rFonts w:ascii="Arial Narrow" w:hAnsi="Arial Narrow"/>
          <w:sz w:val="24"/>
          <w:szCs w:val="24"/>
        </w:rPr>
        <w:t>n.</w:t>
      </w:r>
    </w:p>
    <w:p w14:paraId="1B36D59A" w14:textId="77777777" w:rsidR="003064BF" w:rsidRPr="00B937CD" w:rsidRDefault="00BA52A7" w:rsidP="003064BF">
      <w:pPr>
        <w:pStyle w:val="Ttulo4"/>
        <w:rPr>
          <w:rFonts w:ascii="Arial Narrow" w:hAnsi="Arial Narrow"/>
          <w:sz w:val="24"/>
          <w:szCs w:val="24"/>
        </w:rPr>
      </w:pPr>
      <w:r w:rsidRPr="00B937CD">
        <w:rPr>
          <w:rFonts w:ascii="Arial Narrow" w:hAnsi="Arial Narrow"/>
          <w:sz w:val="24"/>
          <w:szCs w:val="24"/>
        </w:rPr>
        <w:t>Concesiones de recurso hídrico</w:t>
      </w:r>
    </w:p>
    <w:p w14:paraId="4282085E" w14:textId="0D4A6E03" w:rsidR="004D601A" w:rsidRPr="00B937CD" w:rsidRDefault="004D601A" w:rsidP="003064BF">
      <w:pPr>
        <w:jc w:val="both"/>
        <w:rPr>
          <w:rFonts w:ascii="Arial Narrow" w:hAnsi="Arial Narrow"/>
          <w:b/>
          <w:sz w:val="24"/>
          <w:szCs w:val="24"/>
        </w:rPr>
      </w:pPr>
      <w:r w:rsidRPr="00B937CD">
        <w:rPr>
          <w:rFonts w:ascii="Arial Narrow" w:hAnsi="Arial Narrow"/>
          <w:sz w:val="24"/>
          <w:szCs w:val="24"/>
        </w:rPr>
        <w:t xml:space="preserve">Las </w:t>
      </w:r>
      <w:r w:rsidR="00B961F6" w:rsidRPr="00B937CD">
        <w:rPr>
          <w:rFonts w:ascii="Arial Narrow" w:hAnsi="Arial Narrow"/>
          <w:sz w:val="24"/>
          <w:szCs w:val="24"/>
        </w:rPr>
        <w:t>concesiones son tramitadas ante la Autoridad Ambiental, con fines de consumo humano, agrícola, pecuario, generación eléctrica, acuicultura, uso industrial, recreativo, entre otras. Entre el periodo 2010 -2019 en el área protegida, los tramites de uso del recurso hídrico, se realizaron a través de diez (10) concesiones, con un total de caudal otorgado de 7,21 litros /segundo.</w:t>
      </w:r>
    </w:p>
    <w:p w14:paraId="1187CE53" w14:textId="77777777" w:rsidR="00596717" w:rsidRPr="00B937CD" w:rsidRDefault="00596717" w:rsidP="00CF593F">
      <w:pPr>
        <w:jc w:val="both"/>
        <w:rPr>
          <w:rFonts w:ascii="Arial Narrow" w:hAnsi="Arial Narrow"/>
          <w:b/>
          <w:sz w:val="24"/>
          <w:szCs w:val="24"/>
        </w:rPr>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87"/>
        <w:gridCol w:w="618"/>
        <w:gridCol w:w="618"/>
        <w:gridCol w:w="618"/>
        <w:gridCol w:w="618"/>
        <w:gridCol w:w="618"/>
        <w:gridCol w:w="618"/>
        <w:gridCol w:w="618"/>
        <w:gridCol w:w="618"/>
        <w:gridCol w:w="618"/>
        <w:gridCol w:w="618"/>
      </w:tblGrid>
      <w:tr w:rsidR="00B961F6" w:rsidRPr="00B937CD" w14:paraId="5505E36A" w14:textId="77777777" w:rsidTr="009673BA">
        <w:trPr>
          <w:trHeight w:val="227"/>
        </w:trPr>
        <w:tc>
          <w:tcPr>
            <w:tcW w:w="2887" w:type="dxa"/>
            <w:shd w:val="clear" w:color="auto" w:fill="C5E0B3" w:themeFill="accent6" w:themeFillTint="66"/>
            <w:noWrap/>
            <w:vAlign w:val="bottom"/>
            <w:hideMark/>
          </w:tcPr>
          <w:p w14:paraId="06A4B163" w14:textId="77777777" w:rsidR="00B961F6" w:rsidRPr="00B937CD" w:rsidRDefault="00B961F6" w:rsidP="00CF593F">
            <w:pPr>
              <w:jc w:val="center"/>
              <w:rPr>
                <w:rFonts w:ascii="Arial Narrow" w:eastAsia="Times New Roman" w:hAnsi="Arial Narrow" w:cs="Calibri"/>
                <w:b/>
                <w:bCs/>
                <w:color w:val="000000"/>
                <w:sz w:val="24"/>
                <w:szCs w:val="24"/>
              </w:rPr>
            </w:pPr>
            <w:r w:rsidRPr="00B937CD">
              <w:rPr>
                <w:rFonts w:ascii="Arial Narrow" w:eastAsia="Times New Roman" w:hAnsi="Arial Narrow" w:cs="Calibri"/>
                <w:b/>
                <w:bCs/>
                <w:color w:val="000000"/>
                <w:sz w:val="24"/>
                <w:szCs w:val="24"/>
              </w:rPr>
              <w:t>Año</w:t>
            </w:r>
          </w:p>
        </w:tc>
        <w:tc>
          <w:tcPr>
            <w:tcW w:w="618" w:type="dxa"/>
            <w:shd w:val="clear" w:color="auto" w:fill="C5E0B3" w:themeFill="accent6" w:themeFillTint="66"/>
            <w:noWrap/>
            <w:vAlign w:val="bottom"/>
            <w:hideMark/>
          </w:tcPr>
          <w:p w14:paraId="7735E8A5" w14:textId="77777777" w:rsidR="00B961F6" w:rsidRPr="00B937CD" w:rsidRDefault="00B961F6" w:rsidP="00CF593F">
            <w:pPr>
              <w:jc w:val="right"/>
              <w:rPr>
                <w:rFonts w:ascii="Arial Narrow" w:eastAsia="Times New Roman" w:hAnsi="Arial Narrow" w:cs="Calibri"/>
                <w:b/>
                <w:bCs/>
                <w:color w:val="000000"/>
                <w:sz w:val="24"/>
                <w:szCs w:val="24"/>
              </w:rPr>
            </w:pPr>
            <w:r w:rsidRPr="00B937CD">
              <w:rPr>
                <w:rFonts w:ascii="Arial Narrow" w:eastAsia="Times New Roman" w:hAnsi="Arial Narrow" w:cs="Calibri"/>
                <w:b/>
                <w:bCs/>
                <w:color w:val="000000"/>
                <w:sz w:val="24"/>
                <w:szCs w:val="24"/>
              </w:rPr>
              <w:t>2010</w:t>
            </w:r>
          </w:p>
        </w:tc>
        <w:tc>
          <w:tcPr>
            <w:tcW w:w="618" w:type="dxa"/>
            <w:shd w:val="clear" w:color="auto" w:fill="C5E0B3" w:themeFill="accent6" w:themeFillTint="66"/>
            <w:noWrap/>
            <w:vAlign w:val="bottom"/>
            <w:hideMark/>
          </w:tcPr>
          <w:p w14:paraId="6A2AFF4B" w14:textId="77777777" w:rsidR="00B961F6" w:rsidRPr="00B937CD" w:rsidRDefault="00B961F6" w:rsidP="00CF593F">
            <w:pPr>
              <w:jc w:val="right"/>
              <w:rPr>
                <w:rFonts w:ascii="Arial Narrow" w:eastAsia="Times New Roman" w:hAnsi="Arial Narrow" w:cs="Calibri"/>
                <w:b/>
                <w:bCs/>
                <w:color w:val="000000"/>
                <w:sz w:val="24"/>
                <w:szCs w:val="24"/>
              </w:rPr>
            </w:pPr>
            <w:r w:rsidRPr="00B937CD">
              <w:rPr>
                <w:rFonts w:ascii="Arial Narrow" w:eastAsia="Times New Roman" w:hAnsi="Arial Narrow" w:cs="Calibri"/>
                <w:b/>
                <w:bCs/>
                <w:color w:val="000000"/>
                <w:sz w:val="24"/>
                <w:szCs w:val="24"/>
              </w:rPr>
              <w:t>2011</w:t>
            </w:r>
          </w:p>
        </w:tc>
        <w:tc>
          <w:tcPr>
            <w:tcW w:w="618" w:type="dxa"/>
            <w:shd w:val="clear" w:color="auto" w:fill="C5E0B3" w:themeFill="accent6" w:themeFillTint="66"/>
            <w:noWrap/>
            <w:vAlign w:val="bottom"/>
            <w:hideMark/>
          </w:tcPr>
          <w:p w14:paraId="0E90DC1B" w14:textId="77777777" w:rsidR="00B961F6" w:rsidRPr="00B937CD" w:rsidRDefault="00B961F6" w:rsidP="00CF593F">
            <w:pPr>
              <w:jc w:val="right"/>
              <w:rPr>
                <w:rFonts w:ascii="Arial Narrow" w:eastAsia="Times New Roman" w:hAnsi="Arial Narrow" w:cs="Calibri"/>
                <w:b/>
                <w:bCs/>
                <w:color w:val="000000"/>
                <w:sz w:val="24"/>
                <w:szCs w:val="24"/>
              </w:rPr>
            </w:pPr>
            <w:r w:rsidRPr="00B937CD">
              <w:rPr>
                <w:rFonts w:ascii="Arial Narrow" w:eastAsia="Times New Roman" w:hAnsi="Arial Narrow" w:cs="Calibri"/>
                <w:b/>
                <w:bCs/>
                <w:color w:val="000000"/>
                <w:sz w:val="24"/>
                <w:szCs w:val="24"/>
              </w:rPr>
              <w:t>2012</w:t>
            </w:r>
          </w:p>
        </w:tc>
        <w:tc>
          <w:tcPr>
            <w:tcW w:w="618" w:type="dxa"/>
            <w:shd w:val="clear" w:color="auto" w:fill="C5E0B3" w:themeFill="accent6" w:themeFillTint="66"/>
            <w:noWrap/>
            <w:vAlign w:val="bottom"/>
            <w:hideMark/>
          </w:tcPr>
          <w:p w14:paraId="6658B4F3" w14:textId="77777777" w:rsidR="00B961F6" w:rsidRPr="00B937CD" w:rsidRDefault="00B961F6" w:rsidP="00CF593F">
            <w:pPr>
              <w:jc w:val="right"/>
              <w:rPr>
                <w:rFonts w:ascii="Arial Narrow" w:eastAsia="Times New Roman" w:hAnsi="Arial Narrow" w:cs="Calibri"/>
                <w:b/>
                <w:bCs/>
                <w:color w:val="000000"/>
                <w:sz w:val="24"/>
                <w:szCs w:val="24"/>
              </w:rPr>
            </w:pPr>
            <w:r w:rsidRPr="00B937CD">
              <w:rPr>
                <w:rFonts w:ascii="Arial Narrow" w:eastAsia="Times New Roman" w:hAnsi="Arial Narrow" w:cs="Calibri"/>
                <w:b/>
                <w:bCs/>
                <w:color w:val="000000"/>
                <w:sz w:val="24"/>
                <w:szCs w:val="24"/>
              </w:rPr>
              <w:t>2013</w:t>
            </w:r>
          </w:p>
        </w:tc>
        <w:tc>
          <w:tcPr>
            <w:tcW w:w="618" w:type="dxa"/>
            <w:shd w:val="clear" w:color="auto" w:fill="C5E0B3" w:themeFill="accent6" w:themeFillTint="66"/>
            <w:noWrap/>
            <w:vAlign w:val="bottom"/>
            <w:hideMark/>
          </w:tcPr>
          <w:p w14:paraId="7422B081" w14:textId="77777777" w:rsidR="00B961F6" w:rsidRPr="00B937CD" w:rsidRDefault="00B961F6" w:rsidP="00CF593F">
            <w:pPr>
              <w:jc w:val="right"/>
              <w:rPr>
                <w:rFonts w:ascii="Arial Narrow" w:eastAsia="Times New Roman" w:hAnsi="Arial Narrow" w:cs="Calibri"/>
                <w:b/>
                <w:bCs/>
                <w:color w:val="000000"/>
                <w:sz w:val="24"/>
                <w:szCs w:val="24"/>
              </w:rPr>
            </w:pPr>
            <w:r w:rsidRPr="00B937CD">
              <w:rPr>
                <w:rFonts w:ascii="Arial Narrow" w:eastAsia="Times New Roman" w:hAnsi="Arial Narrow" w:cs="Calibri"/>
                <w:b/>
                <w:bCs/>
                <w:color w:val="000000"/>
                <w:sz w:val="24"/>
                <w:szCs w:val="24"/>
              </w:rPr>
              <w:t>2014</w:t>
            </w:r>
          </w:p>
        </w:tc>
        <w:tc>
          <w:tcPr>
            <w:tcW w:w="618" w:type="dxa"/>
            <w:shd w:val="clear" w:color="auto" w:fill="C5E0B3" w:themeFill="accent6" w:themeFillTint="66"/>
            <w:noWrap/>
            <w:vAlign w:val="bottom"/>
            <w:hideMark/>
          </w:tcPr>
          <w:p w14:paraId="71DA4A15" w14:textId="77777777" w:rsidR="00B961F6" w:rsidRPr="00B937CD" w:rsidRDefault="00B961F6" w:rsidP="00CF593F">
            <w:pPr>
              <w:jc w:val="right"/>
              <w:rPr>
                <w:rFonts w:ascii="Arial Narrow" w:eastAsia="Times New Roman" w:hAnsi="Arial Narrow" w:cs="Calibri"/>
                <w:b/>
                <w:bCs/>
                <w:color w:val="000000"/>
                <w:sz w:val="24"/>
                <w:szCs w:val="24"/>
              </w:rPr>
            </w:pPr>
            <w:r w:rsidRPr="00B937CD">
              <w:rPr>
                <w:rFonts w:ascii="Arial Narrow" w:eastAsia="Times New Roman" w:hAnsi="Arial Narrow" w:cs="Calibri"/>
                <w:b/>
                <w:bCs/>
                <w:color w:val="000000"/>
                <w:sz w:val="24"/>
                <w:szCs w:val="24"/>
              </w:rPr>
              <w:t>2015</w:t>
            </w:r>
          </w:p>
        </w:tc>
        <w:tc>
          <w:tcPr>
            <w:tcW w:w="618" w:type="dxa"/>
            <w:shd w:val="clear" w:color="auto" w:fill="C5E0B3" w:themeFill="accent6" w:themeFillTint="66"/>
            <w:noWrap/>
            <w:vAlign w:val="bottom"/>
            <w:hideMark/>
          </w:tcPr>
          <w:p w14:paraId="5E590655" w14:textId="77777777" w:rsidR="00B961F6" w:rsidRPr="00B937CD" w:rsidRDefault="00B961F6" w:rsidP="00CF593F">
            <w:pPr>
              <w:jc w:val="right"/>
              <w:rPr>
                <w:rFonts w:ascii="Arial Narrow" w:eastAsia="Times New Roman" w:hAnsi="Arial Narrow" w:cs="Calibri"/>
                <w:b/>
                <w:bCs/>
                <w:color w:val="000000"/>
                <w:sz w:val="24"/>
                <w:szCs w:val="24"/>
              </w:rPr>
            </w:pPr>
            <w:r w:rsidRPr="00B937CD">
              <w:rPr>
                <w:rFonts w:ascii="Arial Narrow" w:eastAsia="Times New Roman" w:hAnsi="Arial Narrow" w:cs="Calibri"/>
                <w:b/>
                <w:bCs/>
                <w:color w:val="000000"/>
                <w:sz w:val="24"/>
                <w:szCs w:val="24"/>
              </w:rPr>
              <w:t>2016</w:t>
            </w:r>
          </w:p>
        </w:tc>
        <w:tc>
          <w:tcPr>
            <w:tcW w:w="618" w:type="dxa"/>
            <w:shd w:val="clear" w:color="auto" w:fill="C5E0B3" w:themeFill="accent6" w:themeFillTint="66"/>
            <w:noWrap/>
            <w:vAlign w:val="bottom"/>
            <w:hideMark/>
          </w:tcPr>
          <w:p w14:paraId="1854CAB7" w14:textId="77777777" w:rsidR="00B961F6" w:rsidRPr="00B937CD" w:rsidRDefault="00B961F6" w:rsidP="00CF593F">
            <w:pPr>
              <w:jc w:val="right"/>
              <w:rPr>
                <w:rFonts w:ascii="Arial Narrow" w:eastAsia="Times New Roman" w:hAnsi="Arial Narrow" w:cs="Calibri"/>
                <w:b/>
                <w:bCs/>
                <w:color w:val="000000"/>
                <w:sz w:val="24"/>
                <w:szCs w:val="24"/>
              </w:rPr>
            </w:pPr>
            <w:r w:rsidRPr="00B937CD">
              <w:rPr>
                <w:rFonts w:ascii="Arial Narrow" w:eastAsia="Times New Roman" w:hAnsi="Arial Narrow" w:cs="Calibri"/>
                <w:b/>
                <w:bCs/>
                <w:color w:val="000000"/>
                <w:sz w:val="24"/>
                <w:szCs w:val="24"/>
              </w:rPr>
              <w:t>2017</w:t>
            </w:r>
          </w:p>
        </w:tc>
        <w:tc>
          <w:tcPr>
            <w:tcW w:w="618" w:type="dxa"/>
            <w:shd w:val="clear" w:color="auto" w:fill="C5E0B3" w:themeFill="accent6" w:themeFillTint="66"/>
            <w:noWrap/>
            <w:vAlign w:val="bottom"/>
            <w:hideMark/>
          </w:tcPr>
          <w:p w14:paraId="07F18E2C" w14:textId="77777777" w:rsidR="00B961F6" w:rsidRPr="00B937CD" w:rsidRDefault="00B961F6" w:rsidP="00CF593F">
            <w:pPr>
              <w:jc w:val="right"/>
              <w:rPr>
                <w:rFonts w:ascii="Arial Narrow" w:eastAsia="Times New Roman" w:hAnsi="Arial Narrow" w:cs="Calibri"/>
                <w:b/>
                <w:bCs/>
                <w:color w:val="000000"/>
                <w:sz w:val="24"/>
                <w:szCs w:val="24"/>
              </w:rPr>
            </w:pPr>
            <w:r w:rsidRPr="00B937CD">
              <w:rPr>
                <w:rFonts w:ascii="Arial Narrow" w:eastAsia="Times New Roman" w:hAnsi="Arial Narrow" w:cs="Calibri"/>
                <w:b/>
                <w:bCs/>
                <w:color w:val="000000"/>
                <w:sz w:val="24"/>
                <w:szCs w:val="24"/>
              </w:rPr>
              <w:t>2018</w:t>
            </w:r>
          </w:p>
        </w:tc>
        <w:tc>
          <w:tcPr>
            <w:tcW w:w="618" w:type="dxa"/>
            <w:shd w:val="clear" w:color="auto" w:fill="C5E0B3" w:themeFill="accent6" w:themeFillTint="66"/>
            <w:noWrap/>
            <w:vAlign w:val="bottom"/>
            <w:hideMark/>
          </w:tcPr>
          <w:p w14:paraId="58E7F098" w14:textId="77777777" w:rsidR="00B961F6" w:rsidRPr="00B937CD" w:rsidRDefault="00B961F6" w:rsidP="00CF593F">
            <w:pPr>
              <w:jc w:val="right"/>
              <w:rPr>
                <w:rFonts w:ascii="Arial Narrow" w:eastAsia="Times New Roman" w:hAnsi="Arial Narrow" w:cs="Calibri"/>
                <w:b/>
                <w:bCs/>
                <w:color w:val="000000"/>
                <w:sz w:val="24"/>
                <w:szCs w:val="24"/>
              </w:rPr>
            </w:pPr>
            <w:r w:rsidRPr="00B937CD">
              <w:rPr>
                <w:rFonts w:ascii="Arial Narrow" w:eastAsia="Times New Roman" w:hAnsi="Arial Narrow" w:cs="Calibri"/>
                <w:b/>
                <w:bCs/>
                <w:color w:val="000000"/>
                <w:sz w:val="24"/>
                <w:szCs w:val="24"/>
              </w:rPr>
              <w:t>2019</w:t>
            </w:r>
          </w:p>
        </w:tc>
      </w:tr>
      <w:tr w:rsidR="00B961F6" w:rsidRPr="00B937CD" w14:paraId="44104D2B" w14:textId="77777777" w:rsidTr="009673BA">
        <w:trPr>
          <w:trHeight w:val="227"/>
        </w:trPr>
        <w:tc>
          <w:tcPr>
            <w:tcW w:w="2887" w:type="dxa"/>
            <w:shd w:val="clear" w:color="auto" w:fill="auto"/>
            <w:noWrap/>
            <w:vAlign w:val="bottom"/>
          </w:tcPr>
          <w:p w14:paraId="5DF23E6F" w14:textId="77777777" w:rsidR="00B961F6" w:rsidRPr="00B937CD" w:rsidRDefault="00B961F6" w:rsidP="00CF593F">
            <w:pPr>
              <w:jc w:val="both"/>
              <w:rPr>
                <w:rFonts w:ascii="Arial Narrow" w:eastAsia="Times New Roman" w:hAnsi="Arial Narrow" w:cs="Calibri"/>
                <w:b/>
                <w:bCs/>
                <w:color w:val="000000"/>
                <w:sz w:val="24"/>
                <w:szCs w:val="24"/>
              </w:rPr>
            </w:pPr>
            <w:r w:rsidRPr="00B937CD">
              <w:rPr>
                <w:rFonts w:ascii="Arial Narrow" w:eastAsia="Times New Roman" w:hAnsi="Arial Narrow" w:cs="Calibri"/>
                <w:color w:val="000000"/>
                <w:sz w:val="24"/>
                <w:szCs w:val="24"/>
              </w:rPr>
              <w:t>Número de concesiones solicitadas</w:t>
            </w:r>
          </w:p>
        </w:tc>
        <w:tc>
          <w:tcPr>
            <w:tcW w:w="618" w:type="dxa"/>
            <w:shd w:val="clear" w:color="auto" w:fill="auto"/>
            <w:noWrap/>
          </w:tcPr>
          <w:p w14:paraId="31521BDD" w14:textId="77777777" w:rsidR="00B961F6" w:rsidRPr="00B937CD" w:rsidRDefault="00B961F6" w:rsidP="00CF593F">
            <w:pPr>
              <w:jc w:val="center"/>
              <w:rPr>
                <w:rFonts w:ascii="Arial Narrow" w:hAnsi="Arial Narrow" w:cs="Calibri"/>
                <w:color w:val="000000"/>
                <w:sz w:val="24"/>
                <w:szCs w:val="24"/>
              </w:rPr>
            </w:pPr>
            <w:r w:rsidRPr="00B937CD">
              <w:rPr>
                <w:rFonts w:ascii="Arial Narrow" w:hAnsi="Arial Narrow" w:cs="Calibri"/>
                <w:color w:val="000000"/>
                <w:sz w:val="24"/>
                <w:szCs w:val="24"/>
              </w:rPr>
              <w:t>0</w:t>
            </w:r>
          </w:p>
        </w:tc>
        <w:tc>
          <w:tcPr>
            <w:tcW w:w="618" w:type="dxa"/>
            <w:shd w:val="clear" w:color="auto" w:fill="auto"/>
            <w:noWrap/>
          </w:tcPr>
          <w:p w14:paraId="3603CA92" w14:textId="77777777" w:rsidR="00B961F6" w:rsidRPr="00B937CD" w:rsidRDefault="00B961F6" w:rsidP="00CF593F">
            <w:pPr>
              <w:jc w:val="center"/>
              <w:rPr>
                <w:rFonts w:ascii="Arial Narrow" w:hAnsi="Arial Narrow" w:cs="Calibri"/>
                <w:color w:val="000000"/>
                <w:sz w:val="24"/>
                <w:szCs w:val="24"/>
              </w:rPr>
            </w:pPr>
            <w:r w:rsidRPr="00B937CD">
              <w:rPr>
                <w:rFonts w:ascii="Arial Narrow" w:hAnsi="Arial Narrow" w:cs="Calibri"/>
                <w:color w:val="000000"/>
                <w:sz w:val="24"/>
                <w:szCs w:val="24"/>
              </w:rPr>
              <w:t>1</w:t>
            </w:r>
          </w:p>
        </w:tc>
        <w:tc>
          <w:tcPr>
            <w:tcW w:w="618" w:type="dxa"/>
            <w:shd w:val="clear" w:color="auto" w:fill="auto"/>
            <w:noWrap/>
          </w:tcPr>
          <w:p w14:paraId="4A7F2259" w14:textId="77777777" w:rsidR="00B961F6" w:rsidRPr="00B937CD" w:rsidRDefault="00B961F6" w:rsidP="00CF593F">
            <w:pPr>
              <w:jc w:val="center"/>
              <w:rPr>
                <w:rFonts w:ascii="Arial Narrow" w:hAnsi="Arial Narrow" w:cs="Calibri"/>
                <w:color w:val="000000"/>
                <w:sz w:val="24"/>
                <w:szCs w:val="24"/>
              </w:rPr>
            </w:pPr>
            <w:r w:rsidRPr="00B937CD">
              <w:rPr>
                <w:rFonts w:ascii="Arial Narrow" w:hAnsi="Arial Narrow" w:cs="Calibri"/>
                <w:color w:val="000000"/>
                <w:sz w:val="24"/>
                <w:szCs w:val="24"/>
              </w:rPr>
              <w:t>0</w:t>
            </w:r>
          </w:p>
        </w:tc>
        <w:tc>
          <w:tcPr>
            <w:tcW w:w="618" w:type="dxa"/>
            <w:shd w:val="clear" w:color="auto" w:fill="auto"/>
            <w:noWrap/>
          </w:tcPr>
          <w:p w14:paraId="0A558BF9" w14:textId="77777777" w:rsidR="00B961F6" w:rsidRPr="00B937CD" w:rsidRDefault="00B961F6" w:rsidP="00CF593F">
            <w:pPr>
              <w:jc w:val="center"/>
              <w:rPr>
                <w:rFonts w:ascii="Arial Narrow" w:hAnsi="Arial Narrow" w:cs="Calibri"/>
                <w:color w:val="000000"/>
                <w:sz w:val="24"/>
                <w:szCs w:val="24"/>
              </w:rPr>
            </w:pPr>
            <w:r w:rsidRPr="00B937CD">
              <w:rPr>
                <w:rFonts w:ascii="Arial Narrow" w:hAnsi="Arial Narrow" w:cs="Calibri"/>
                <w:color w:val="000000"/>
                <w:sz w:val="24"/>
                <w:szCs w:val="24"/>
              </w:rPr>
              <w:t>0</w:t>
            </w:r>
          </w:p>
        </w:tc>
        <w:tc>
          <w:tcPr>
            <w:tcW w:w="618" w:type="dxa"/>
            <w:shd w:val="clear" w:color="auto" w:fill="auto"/>
            <w:noWrap/>
          </w:tcPr>
          <w:p w14:paraId="0EE7888E" w14:textId="77777777" w:rsidR="00B961F6" w:rsidRPr="00B937CD" w:rsidRDefault="00B961F6" w:rsidP="00CF593F">
            <w:pPr>
              <w:jc w:val="center"/>
              <w:rPr>
                <w:rFonts w:ascii="Arial Narrow" w:hAnsi="Arial Narrow" w:cs="Calibri"/>
                <w:color w:val="000000"/>
                <w:sz w:val="24"/>
                <w:szCs w:val="24"/>
              </w:rPr>
            </w:pPr>
            <w:r w:rsidRPr="00B937CD">
              <w:rPr>
                <w:rFonts w:ascii="Arial Narrow" w:hAnsi="Arial Narrow" w:cs="Calibri"/>
                <w:color w:val="000000"/>
                <w:sz w:val="24"/>
                <w:szCs w:val="24"/>
              </w:rPr>
              <w:t>2</w:t>
            </w:r>
          </w:p>
        </w:tc>
        <w:tc>
          <w:tcPr>
            <w:tcW w:w="618" w:type="dxa"/>
            <w:shd w:val="clear" w:color="auto" w:fill="auto"/>
            <w:noWrap/>
          </w:tcPr>
          <w:p w14:paraId="636E72CB" w14:textId="77777777" w:rsidR="00B961F6" w:rsidRPr="00B937CD" w:rsidRDefault="00B961F6" w:rsidP="00CF593F">
            <w:pPr>
              <w:jc w:val="center"/>
              <w:rPr>
                <w:rFonts w:ascii="Arial Narrow" w:hAnsi="Arial Narrow" w:cs="Calibri"/>
                <w:color w:val="000000"/>
                <w:sz w:val="24"/>
                <w:szCs w:val="24"/>
              </w:rPr>
            </w:pPr>
            <w:r w:rsidRPr="00B937CD">
              <w:rPr>
                <w:rFonts w:ascii="Arial Narrow" w:hAnsi="Arial Narrow" w:cs="Calibri"/>
                <w:color w:val="000000"/>
                <w:sz w:val="24"/>
                <w:szCs w:val="24"/>
              </w:rPr>
              <w:t>1</w:t>
            </w:r>
          </w:p>
        </w:tc>
        <w:tc>
          <w:tcPr>
            <w:tcW w:w="618" w:type="dxa"/>
            <w:shd w:val="clear" w:color="auto" w:fill="auto"/>
            <w:noWrap/>
          </w:tcPr>
          <w:p w14:paraId="1F36D354" w14:textId="77777777" w:rsidR="00B961F6" w:rsidRPr="00B937CD" w:rsidRDefault="00B961F6" w:rsidP="00CF593F">
            <w:pPr>
              <w:jc w:val="center"/>
              <w:rPr>
                <w:rFonts w:ascii="Arial Narrow" w:hAnsi="Arial Narrow" w:cs="Calibri"/>
                <w:color w:val="000000"/>
                <w:sz w:val="24"/>
                <w:szCs w:val="24"/>
              </w:rPr>
            </w:pPr>
            <w:r w:rsidRPr="00B937CD">
              <w:rPr>
                <w:rFonts w:ascii="Arial Narrow" w:hAnsi="Arial Narrow" w:cs="Calibri"/>
                <w:color w:val="000000"/>
                <w:sz w:val="24"/>
                <w:szCs w:val="24"/>
              </w:rPr>
              <w:t>2</w:t>
            </w:r>
          </w:p>
        </w:tc>
        <w:tc>
          <w:tcPr>
            <w:tcW w:w="618" w:type="dxa"/>
            <w:shd w:val="clear" w:color="auto" w:fill="auto"/>
            <w:noWrap/>
          </w:tcPr>
          <w:p w14:paraId="1556017B" w14:textId="77777777" w:rsidR="00B961F6" w:rsidRPr="00B937CD" w:rsidRDefault="00B961F6" w:rsidP="00CF593F">
            <w:pPr>
              <w:jc w:val="center"/>
              <w:rPr>
                <w:rFonts w:ascii="Arial Narrow" w:hAnsi="Arial Narrow" w:cs="Calibri"/>
                <w:color w:val="000000"/>
                <w:sz w:val="24"/>
                <w:szCs w:val="24"/>
              </w:rPr>
            </w:pPr>
            <w:r w:rsidRPr="00B937CD">
              <w:rPr>
                <w:rFonts w:ascii="Arial Narrow" w:hAnsi="Arial Narrow" w:cs="Calibri"/>
                <w:color w:val="000000"/>
                <w:sz w:val="24"/>
                <w:szCs w:val="24"/>
              </w:rPr>
              <w:t>0</w:t>
            </w:r>
          </w:p>
        </w:tc>
        <w:tc>
          <w:tcPr>
            <w:tcW w:w="618" w:type="dxa"/>
            <w:shd w:val="clear" w:color="auto" w:fill="auto"/>
            <w:noWrap/>
          </w:tcPr>
          <w:p w14:paraId="1F83757F" w14:textId="77777777" w:rsidR="00B961F6" w:rsidRPr="00B937CD" w:rsidRDefault="00B961F6" w:rsidP="00CF593F">
            <w:pPr>
              <w:jc w:val="center"/>
              <w:rPr>
                <w:rFonts w:ascii="Arial Narrow" w:hAnsi="Arial Narrow" w:cs="Calibri"/>
                <w:color w:val="000000"/>
                <w:sz w:val="24"/>
                <w:szCs w:val="24"/>
              </w:rPr>
            </w:pPr>
            <w:r w:rsidRPr="00B937CD">
              <w:rPr>
                <w:rFonts w:ascii="Arial Narrow" w:hAnsi="Arial Narrow" w:cs="Calibri"/>
                <w:color w:val="000000"/>
                <w:sz w:val="24"/>
                <w:szCs w:val="24"/>
              </w:rPr>
              <w:t>2</w:t>
            </w:r>
          </w:p>
        </w:tc>
        <w:tc>
          <w:tcPr>
            <w:tcW w:w="618" w:type="dxa"/>
            <w:shd w:val="clear" w:color="auto" w:fill="auto"/>
            <w:noWrap/>
          </w:tcPr>
          <w:p w14:paraId="113F4A41" w14:textId="77777777" w:rsidR="00B961F6" w:rsidRPr="00B937CD" w:rsidRDefault="00B961F6" w:rsidP="00CF593F">
            <w:pPr>
              <w:jc w:val="center"/>
              <w:rPr>
                <w:rFonts w:ascii="Arial Narrow" w:hAnsi="Arial Narrow" w:cs="Calibri"/>
                <w:color w:val="000000"/>
                <w:sz w:val="24"/>
                <w:szCs w:val="24"/>
              </w:rPr>
            </w:pPr>
            <w:r w:rsidRPr="00B937CD">
              <w:rPr>
                <w:rFonts w:ascii="Arial Narrow" w:hAnsi="Arial Narrow" w:cs="Calibri"/>
                <w:color w:val="000000"/>
                <w:sz w:val="24"/>
                <w:szCs w:val="24"/>
              </w:rPr>
              <w:t>1</w:t>
            </w:r>
          </w:p>
        </w:tc>
      </w:tr>
      <w:tr w:rsidR="00B961F6" w:rsidRPr="00B937CD" w14:paraId="76FE418C" w14:textId="77777777" w:rsidTr="009673BA">
        <w:trPr>
          <w:trHeight w:val="227"/>
        </w:trPr>
        <w:tc>
          <w:tcPr>
            <w:tcW w:w="2887" w:type="dxa"/>
            <w:shd w:val="clear" w:color="auto" w:fill="auto"/>
            <w:noWrap/>
            <w:vAlign w:val="bottom"/>
            <w:hideMark/>
          </w:tcPr>
          <w:p w14:paraId="406D553F" w14:textId="77777777" w:rsidR="00B961F6" w:rsidRPr="00B937CD" w:rsidRDefault="00B961F6" w:rsidP="00CF593F">
            <w:pPr>
              <w:jc w:val="both"/>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Caudal concesionado menor 0,1  l/s</w:t>
            </w:r>
          </w:p>
        </w:tc>
        <w:tc>
          <w:tcPr>
            <w:tcW w:w="618" w:type="dxa"/>
            <w:shd w:val="clear" w:color="auto" w:fill="auto"/>
            <w:noWrap/>
            <w:vAlign w:val="bottom"/>
          </w:tcPr>
          <w:p w14:paraId="3D6C1792" w14:textId="77777777" w:rsidR="00B961F6" w:rsidRPr="00B937CD" w:rsidRDefault="00B961F6" w:rsidP="00CF593F">
            <w:pPr>
              <w:jc w:val="center"/>
              <w:rPr>
                <w:rFonts w:ascii="Arial Narrow" w:hAnsi="Arial Narrow" w:cs="Calibri"/>
                <w:color w:val="000000"/>
                <w:sz w:val="24"/>
                <w:szCs w:val="24"/>
              </w:rPr>
            </w:pPr>
            <w:r w:rsidRPr="00B937CD">
              <w:rPr>
                <w:rFonts w:ascii="Arial Narrow" w:hAnsi="Arial Narrow" w:cs="Calibri"/>
                <w:color w:val="000000"/>
                <w:sz w:val="24"/>
                <w:szCs w:val="24"/>
              </w:rPr>
              <w:t>0,00</w:t>
            </w:r>
          </w:p>
        </w:tc>
        <w:tc>
          <w:tcPr>
            <w:tcW w:w="618" w:type="dxa"/>
            <w:shd w:val="clear" w:color="auto" w:fill="auto"/>
            <w:noWrap/>
            <w:vAlign w:val="bottom"/>
          </w:tcPr>
          <w:p w14:paraId="76D11307" w14:textId="77777777" w:rsidR="00B961F6" w:rsidRPr="00B937CD" w:rsidRDefault="00B961F6" w:rsidP="00CF593F">
            <w:pPr>
              <w:jc w:val="center"/>
              <w:rPr>
                <w:rFonts w:ascii="Arial Narrow" w:hAnsi="Arial Narrow" w:cs="Calibri"/>
                <w:color w:val="000000"/>
                <w:sz w:val="24"/>
                <w:szCs w:val="24"/>
              </w:rPr>
            </w:pPr>
            <w:r w:rsidRPr="00B937CD">
              <w:rPr>
                <w:rFonts w:ascii="Arial Narrow" w:hAnsi="Arial Narrow" w:cs="Calibri"/>
                <w:color w:val="000000"/>
                <w:sz w:val="24"/>
                <w:szCs w:val="24"/>
              </w:rPr>
              <w:t>0,01</w:t>
            </w:r>
          </w:p>
        </w:tc>
        <w:tc>
          <w:tcPr>
            <w:tcW w:w="618" w:type="dxa"/>
            <w:shd w:val="clear" w:color="auto" w:fill="auto"/>
            <w:noWrap/>
            <w:vAlign w:val="bottom"/>
          </w:tcPr>
          <w:p w14:paraId="4DD3EF53" w14:textId="77777777" w:rsidR="00B961F6" w:rsidRPr="00B937CD" w:rsidRDefault="00B961F6" w:rsidP="00CF593F">
            <w:pPr>
              <w:jc w:val="center"/>
              <w:rPr>
                <w:rFonts w:ascii="Arial Narrow" w:hAnsi="Arial Narrow" w:cs="Calibri"/>
                <w:color w:val="000000"/>
                <w:sz w:val="24"/>
                <w:szCs w:val="24"/>
              </w:rPr>
            </w:pPr>
            <w:r w:rsidRPr="00B937CD">
              <w:rPr>
                <w:rFonts w:ascii="Arial Narrow" w:hAnsi="Arial Narrow" w:cs="Calibri"/>
                <w:color w:val="000000"/>
                <w:sz w:val="24"/>
                <w:szCs w:val="24"/>
              </w:rPr>
              <w:t>0</w:t>
            </w:r>
          </w:p>
        </w:tc>
        <w:tc>
          <w:tcPr>
            <w:tcW w:w="618" w:type="dxa"/>
            <w:shd w:val="clear" w:color="auto" w:fill="auto"/>
            <w:noWrap/>
            <w:vAlign w:val="bottom"/>
          </w:tcPr>
          <w:p w14:paraId="56911FB0" w14:textId="77777777" w:rsidR="00B961F6" w:rsidRPr="00B937CD" w:rsidRDefault="00B961F6" w:rsidP="00CF593F">
            <w:pPr>
              <w:jc w:val="center"/>
              <w:rPr>
                <w:rFonts w:ascii="Arial Narrow" w:hAnsi="Arial Narrow" w:cs="Calibri"/>
                <w:color w:val="000000"/>
                <w:sz w:val="24"/>
                <w:szCs w:val="24"/>
              </w:rPr>
            </w:pPr>
            <w:r w:rsidRPr="00B937CD">
              <w:rPr>
                <w:rFonts w:ascii="Arial Narrow" w:hAnsi="Arial Narrow" w:cs="Calibri"/>
                <w:color w:val="000000"/>
                <w:sz w:val="24"/>
                <w:szCs w:val="24"/>
              </w:rPr>
              <w:t>0</w:t>
            </w:r>
          </w:p>
        </w:tc>
        <w:tc>
          <w:tcPr>
            <w:tcW w:w="618" w:type="dxa"/>
            <w:shd w:val="clear" w:color="auto" w:fill="auto"/>
            <w:noWrap/>
            <w:vAlign w:val="bottom"/>
          </w:tcPr>
          <w:p w14:paraId="1879894B" w14:textId="77777777" w:rsidR="00B961F6" w:rsidRPr="00B937CD" w:rsidRDefault="00B961F6" w:rsidP="00CF593F">
            <w:pPr>
              <w:jc w:val="center"/>
              <w:rPr>
                <w:rFonts w:ascii="Arial Narrow" w:hAnsi="Arial Narrow" w:cs="Calibri"/>
                <w:color w:val="000000"/>
                <w:sz w:val="24"/>
                <w:szCs w:val="24"/>
              </w:rPr>
            </w:pPr>
            <w:r w:rsidRPr="00B937CD">
              <w:rPr>
                <w:rFonts w:ascii="Arial Narrow" w:hAnsi="Arial Narrow" w:cs="Calibri"/>
                <w:color w:val="000000"/>
                <w:sz w:val="24"/>
                <w:szCs w:val="24"/>
              </w:rPr>
              <w:t>0,13</w:t>
            </w:r>
          </w:p>
        </w:tc>
        <w:tc>
          <w:tcPr>
            <w:tcW w:w="618" w:type="dxa"/>
            <w:shd w:val="clear" w:color="auto" w:fill="auto"/>
            <w:noWrap/>
            <w:vAlign w:val="bottom"/>
          </w:tcPr>
          <w:p w14:paraId="0994BA5F" w14:textId="77777777" w:rsidR="00B961F6" w:rsidRPr="00B937CD" w:rsidRDefault="00B961F6" w:rsidP="00CF593F">
            <w:pPr>
              <w:jc w:val="center"/>
              <w:rPr>
                <w:rFonts w:ascii="Arial Narrow" w:hAnsi="Arial Narrow" w:cs="Calibri"/>
                <w:color w:val="000000"/>
                <w:sz w:val="24"/>
                <w:szCs w:val="24"/>
              </w:rPr>
            </w:pPr>
            <w:r w:rsidRPr="00B937CD">
              <w:rPr>
                <w:rFonts w:ascii="Arial Narrow" w:hAnsi="Arial Narrow" w:cs="Calibri"/>
                <w:color w:val="000000"/>
                <w:sz w:val="24"/>
                <w:szCs w:val="24"/>
              </w:rPr>
              <w:t>0</w:t>
            </w:r>
          </w:p>
        </w:tc>
        <w:tc>
          <w:tcPr>
            <w:tcW w:w="618" w:type="dxa"/>
            <w:shd w:val="clear" w:color="auto" w:fill="auto"/>
            <w:noWrap/>
            <w:vAlign w:val="bottom"/>
          </w:tcPr>
          <w:p w14:paraId="29BE83DD" w14:textId="77777777" w:rsidR="00B961F6" w:rsidRPr="00B937CD" w:rsidRDefault="00B961F6" w:rsidP="00CF593F">
            <w:pPr>
              <w:jc w:val="center"/>
              <w:rPr>
                <w:rFonts w:ascii="Arial Narrow" w:hAnsi="Arial Narrow" w:cs="Calibri"/>
                <w:color w:val="000000"/>
                <w:sz w:val="24"/>
                <w:szCs w:val="24"/>
              </w:rPr>
            </w:pPr>
            <w:r w:rsidRPr="00B937CD">
              <w:rPr>
                <w:rFonts w:ascii="Arial Narrow" w:hAnsi="Arial Narrow" w:cs="Calibri"/>
                <w:color w:val="000000"/>
                <w:sz w:val="24"/>
                <w:szCs w:val="24"/>
              </w:rPr>
              <w:t>0,13</w:t>
            </w:r>
          </w:p>
        </w:tc>
        <w:tc>
          <w:tcPr>
            <w:tcW w:w="618" w:type="dxa"/>
            <w:shd w:val="clear" w:color="auto" w:fill="auto"/>
            <w:noWrap/>
            <w:vAlign w:val="bottom"/>
          </w:tcPr>
          <w:p w14:paraId="0CD5755A" w14:textId="77777777" w:rsidR="00B961F6" w:rsidRPr="00B937CD" w:rsidRDefault="00B961F6" w:rsidP="00CF593F">
            <w:pPr>
              <w:jc w:val="center"/>
              <w:rPr>
                <w:rFonts w:ascii="Arial Narrow" w:hAnsi="Arial Narrow" w:cs="Calibri"/>
                <w:color w:val="000000"/>
                <w:sz w:val="24"/>
                <w:szCs w:val="24"/>
              </w:rPr>
            </w:pPr>
            <w:r w:rsidRPr="00B937CD">
              <w:rPr>
                <w:rFonts w:ascii="Arial Narrow" w:hAnsi="Arial Narrow" w:cs="Calibri"/>
                <w:color w:val="000000"/>
                <w:sz w:val="24"/>
                <w:szCs w:val="24"/>
              </w:rPr>
              <w:t>0</w:t>
            </w:r>
          </w:p>
        </w:tc>
        <w:tc>
          <w:tcPr>
            <w:tcW w:w="618" w:type="dxa"/>
            <w:shd w:val="clear" w:color="auto" w:fill="auto"/>
            <w:noWrap/>
            <w:vAlign w:val="bottom"/>
          </w:tcPr>
          <w:p w14:paraId="7403BCC8" w14:textId="77777777" w:rsidR="00B961F6" w:rsidRPr="00B937CD" w:rsidRDefault="00B961F6" w:rsidP="00CF593F">
            <w:pPr>
              <w:jc w:val="center"/>
              <w:rPr>
                <w:rFonts w:ascii="Arial Narrow" w:hAnsi="Arial Narrow" w:cs="Calibri"/>
                <w:color w:val="000000"/>
                <w:sz w:val="24"/>
                <w:szCs w:val="24"/>
              </w:rPr>
            </w:pPr>
            <w:r w:rsidRPr="00B937CD">
              <w:rPr>
                <w:rFonts w:ascii="Arial Narrow" w:hAnsi="Arial Narrow" w:cs="Calibri"/>
                <w:color w:val="000000"/>
                <w:sz w:val="24"/>
                <w:szCs w:val="24"/>
              </w:rPr>
              <w:t>0,08</w:t>
            </w:r>
          </w:p>
        </w:tc>
        <w:tc>
          <w:tcPr>
            <w:tcW w:w="618" w:type="dxa"/>
            <w:shd w:val="clear" w:color="auto" w:fill="auto"/>
            <w:noWrap/>
            <w:vAlign w:val="bottom"/>
          </w:tcPr>
          <w:p w14:paraId="4E6E429C" w14:textId="77777777" w:rsidR="00B961F6" w:rsidRPr="00B937CD" w:rsidRDefault="00B961F6" w:rsidP="00CF593F">
            <w:pPr>
              <w:jc w:val="center"/>
              <w:rPr>
                <w:rFonts w:ascii="Arial Narrow" w:hAnsi="Arial Narrow" w:cs="Calibri"/>
                <w:color w:val="000000"/>
                <w:sz w:val="24"/>
                <w:szCs w:val="24"/>
              </w:rPr>
            </w:pPr>
            <w:r w:rsidRPr="00B937CD">
              <w:rPr>
                <w:rFonts w:ascii="Arial Narrow" w:hAnsi="Arial Narrow" w:cs="Calibri"/>
                <w:color w:val="000000"/>
                <w:sz w:val="24"/>
                <w:szCs w:val="24"/>
              </w:rPr>
              <w:t>0</w:t>
            </w:r>
          </w:p>
        </w:tc>
      </w:tr>
      <w:tr w:rsidR="00B961F6" w:rsidRPr="00B937CD" w14:paraId="37FF6AAE" w14:textId="77777777" w:rsidTr="009673BA">
        <w:trPr>
          <w:trHeight w:val="227"/>
        </w:trPr>
        <w:tc>
          <w:tcPr>
            <w:tcW w:w="2887" w:type="dxa"/>
            <w:shd w:val="clear" w:color="auto" w:fill="auto"/>
            <w:noWrap/>
            <w:vAlign w:val="bottom"/>
            <w:hideMark/>
          </w:tcPr>
          <w:p w14:paraId="132580C3" w14:textId="77777777" w:rsidR="00B961F6" w:rsidRPr="00B937CD" w:rsidRDefault="00B961F6" w:rsidP="00CF593F">
            <w:pPr>
              <w:jc w:val="both"/>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 xml:space="preserve">Caudal concesionado proyectos </w:t>
            </w:r>
          </w:p>
        </w:tc>
        <w:tc>
          <w:tcPr>
            <w:tcW w:w="618" w:type="dxa"/>
            <w:shd w:val="clear" w:color="auto" w:fill="auto"/>
            <w:noWrap/>
            <w:vAlign w:val="bottom"/>
          </w:tcPr>
          <w:p w14:paraId="20C977B5" w14:textId="77777777" w:rsidR="00B961F6" w:rsidRPr="00B937CD" w:rsidRDefault="00B961F6" w:rsidP="00CF593F">
            <w:pPr>
              <w:jc w:val="center"/>
              <w:rPr>
                <w:rFonts w:ascii="Arial Narrow" w:hAnsi="Arial Narrow" w:cs="Calibri"/>
                <w:color w:val="000000"/>
                <w:sz w:val="24"/>
                <w:szCs w:val="24"/>
              </w:rPr>
            </w:pPr>
            <w:r w:rsidRPr="00B937CD">
              <w:rPr>
                <w:rFonts w:ascii="Arial Narrow" w:hAnsi="Arial Narrow" w:cs="Calibri"/>
                <w:color w:val="000000"/>
                <w:sz w:val="24"/>
                <w:szCs w:val="24"/>
              </w:rPr>
              <w:t>0</w:t>
            </w:r>
          </w:p>
        </w:tc>
        <w:tc>
          <w:tcPr>
            <w:tcW w:w="618" w:type="dxa"/>
            <w:shd w:val="clear" w:color="auto" w:fill="auto"/>
            <w:noWrap/>
            <w:vAlign w:val="bottom"/>
          </w:tcPr>
          <w:p w14:paraId="6C021D70" w14:textId="77777777" w:rsidR="00B961F6" w:rsidRPr="00B937CD" w:rsidRDefault="00B961F6" w:rsidP="00CF593F">
            <w:pPr>
              <w:jc w:val="center"/>
              <w:rPr>
                <w:rFonts w:ascii="Arial Narrow" w:hAnsi="Arial Narrow" w:cs="Calibri"/>
                <w:color w:val="000000"/>
                <w:sz w:val="24"/>
                <w:szCs w:val="24"/>
              </w:rPr>
            </w:pPr>
            <w:r w:rsidRPr="00B937CD">
              <w:rPr>
                <w:rFonts w:ascii="Arial Narrow" w:hAnsi="Arial Narrow" w:cs="Calibri"/>
                <w:color w:val="000000"/>
                <w:sz w:val="24"/>
                <w:szCs w:val="24"/>
              </w:rPr>
              <w:t>0</w:t>
            </w:r>
          </w:p>
        </w:tc>
        <w:tc>
          <w:tcPr>
            <w:tcW w:w="618" w:type="dxa"/>
            <w:shd w:val="clear" w:color="auto" w:fill="auto"/>
            <w:noWrap/>
            <w:vAlign w:val="bottom"/>
          </w:tcPr>
          <w:p w14:paraId="283044DB" w14:textId="77777777" w:rsidR="00B961F6" w:rsidRPr="00B937CD" w:rsidRDefault="00B961F6" w:rsidP="00CF593F">
            <w:pPr>
              <w:jc w:val="center"/>
              <w:rPr>
                <w:rFonts w:ascii="Arial Narrow" w:hAnsi="Arial Narrow" w:cs="Calibri"/>
                <w:color w:val="000000"/>
                <w:sz w:val="24"/>
                <w:szCs w:val="24"/>
              </w:rPr>
            </w:pPr>
            <w:r w:rsidRPr="00B937CD">
              <w:rPr>
                <w:rFonts w:ascii="Arial Narrow" w:hAnsi="Arial Narrow" w:cs="Calibri"/>
                <w:color w:val="000000"/>
                <w:sz w:val="24"/>
                <w:szCs w:val="24"/>
              </w:rPr>
              <w:t>0</w:t>
            </w:r>
          </w:p>
        </w:tc>
        <w:tc>
          <w:tcPr>
            <w:tcW w:w="618" w:type="dxa"/>
            <w:shd w:val="clear" w:color="auto" w:fill="auto"/>
            <w:noWrap/>
            <w:vAlign w:val="bottom"/>
          </w:tcPr>
          <w:p w14:paraId="5ECE4013" w14:textId="77777777" w:rsidR="00B961F6" w:rsidRPr="00B937CD" w:rsidRDefault="00B961F6" w:rsidP="00CF593F">
            <w:pPr>
              <w:jc w:val="center"/>
              <w:rPr>
                <w:rFonts w:ascii="Arial Narrow" w:hAnsi="Arial Narrow" w:cs="Calibri"/>
                <w:color w:val="000000"/>
                <w:sz w:val="24"/>
                <w:szCs w:val="24"/>
              </w:rPr>
            </w:pPr>
            <w:r w:rsidRPr="00B937CD">
              <w:rPr>
                <w:rFonts w:ascii="Arial Narrow" w:hAnsi="Arial Narrow" w:cs="Calibri"/>
                <w:color w:val="000000"/>
                <w:sz w:val="24"/>
                <w:szCs w:val="24"/>
              </w:rPr>
              <w:t>0</w:t>
            </w:r>
          </w:p>
        </w:tc>
        <w:tc>
          <w:tcPr>
            <w:tcW w:w="618" w:type="dxa"/>
            <w:shd w:val="clear" w:color="auto" w:fill="auto"/>
            <w:noWrap/>
            <w:vAlign w:val="bottom"/>
          </w:tcPr>
          <w:p w14:paraId="297D13C9" w14:textId="77777777" w:rsidR="00B961F6" w:rsidRPr="00B937CD" w:rsidRDefault="00B961F6" w:rsidP="00CF593F">
            <w:pPr>
              <w:jc w:val="center"/>
              <w:rPr>
                <w:rFonts w:ascii="Arial Narrow" w:hAnsi="Arial Narrow" w:cs="Calibri"/>
                <w:color w:val="000000"/>
                <w:sz w:val="24"/>
                <w:szCs w:val="24"/>
              </w:rPr>
            </w:pPr>
            <w:r w:rsidRPr="00B937CD">
              <w:rPr>
                <w:rFonts w:ascii="Arial Narrow" w:hAnsi="Arial Narrow" w:cs="Calibri"/>
                <w:color w:val="000000"/>
                <w:sz w:val="24"/>
                <w:szCs w:val="24"/>
              </w:rPr>
              <w:t>0</w:t>
            </w:r>
          </w:p>
        </w:tc>
        <w:tc>
          <w:tcPr>
            <w:tcW w:w="618" w:type="dxa"/>
            <w:shd w:val="clear" w:color="auto" w:fill="auto"/>
            <w:noWrap/>
            <w:vAlign w:val="bottom"/>
          </w:tcPr>
          <w:p w14:paraId="3E6CDBAA" w14:textId="77777777" w:rsidR="00B961F6" w:rsidRPr="00B937CD" w:rsidRDefault="00B961F6" w:rsidP="00CF593F">
            <w:pPr>
              <w:jc w:val="center"/>
              <w:rPr>
                <w:rFonts w:ascii="Arial Narrow" w:hAnsi="Arial Narrow" w:cs="Calibri"/>
                <w:color w:val="000000"/>
                <w:sz w:val="24"/>
                <w:szCs w:val="24"/>
              </w:rPr>
            </w:pPr>
            <w:r w:rsidRPr="00B937CD">
              <w:rPr>
                <w:rFonts w:ascii="Arial Narrow" w:hAnsi="Arial Narrow" w:cs="Calibri"/>
                <w:color w:val="000000"/>
                <w:sz w:val="24"/>
                <w:szCs w:val="24"/>
              </w:rPr>
              <w:t>0</w:t>
            </w:r>
          </w:p>
        </w:tc>
        <w:tc>
          <w:tcPr>
            <w:tcW w:w="618" w:type="dxa"/>
            <w:shd w:val="clear" w:color="auto" w:fill="auto"/>
            <w:noWrap/>
            <w:vAlign w:val="bottom"/>
          </w:tcPr>
          <w:p w14:paraId="7133D3D5" w14:textId="77777777" w:rsidR="00B961F6" w:rsidRPr="00B937CD" w:rsidRDefault="00B961F6" w:rsidP="00CF593F">
            <w:pPr>
              <w:jc w:val="center"/>
              <w:rPr>
                <w:rFonts w:ascii="Arial Narrow" w:hAnsi="Arial Narrow" w:cs="Calibri"/>
                <w:color w:val="000000"/>
                <w:sz w:val="24"/>
                <w:szCs w:val="24"/>
              </w:rPr>
            </w:pPr>
            <w:r w:rsidRPr="00B937CD">
              <w:rPr>
                <w:rFonts w:ascii="Arial Narrow" w:hAnsi="Arial Narrow" w:cs="Calibri"/>
                <w:color w:val="000000"/>
                <w:sz w:val="24"/>
                <w:szCs w:val="24"/>
              </w:rPr>
              <w:t>0</w:t>
            </w:r>
          </w:p>
        </w:tc>
        <w:tc>
          <w:tcPr>
            <w:tcW w:w="618" w:type="dxa"/>
            <w:shd w:val="clear" w:color="auto" w:fill="auto"/>
            <w:noWrap/>
            <w:vAlign w:val="bottom"/>
          </w:tcPr>
          <w:p w14:paraId="6C5292BB" w14:textId="77777777" w:rsidR="00B961F6" w:rsidRPr="00B937CD" w:rsidRDefault="00B961F6" w:rsidP="00CF593F">
            <w:pPr>
              <w:jc w:val="center"/>
              <w:rPr>
                <w:rFonts w:ascii="Arial Narrow" w:hAnsi="Arial Narrow" w:cs="Calibri"/>
                <w:color w:val="000000"/>
                <w:sz w:val="24"/>
                <w:szCs w:val="24"/>
              </w:rPr>
            </w:pPr>
            <w:r w:rsidRPr="00B937CD">
              <w:rPr>
                <w:rFonts w:ascii="Arial Narrow" w:hAnsi="Arial Narrow" w:cs="Calibri"/>
                <w:color w:val="000000"/>
                <w:sz w:val="24"/>
                <w:szCs w:val="24"/>
              </w:rPr>
              <w:t>0</w:t>
            </w:r>
          </w:p>
        </w:tc>
        <w:tc>
          <w:tcPr>
            <w:tcW w:w="618" w:type="dxa"/>
            <w:shd w:val="clear" w:color="auto" w:fill="auto"/>
            <w:noWrap/>
            <w:vAlign w:val="bottom"/>
          </w:tcPr>
          <w:p w14:paraId="36D3EF9E" w14:textId="77777777" w:rsidR="00B961F6" w:rsidRPr="00B937CD" w:rsidRDefault="00B961F6" w:rsidP="00CF593F">
            <w:pPr>
              <w:jc w:val="center"/>
              <w:rPr>
                <w:rFonts w:ascii="Arial Narrow" w:hAnsi="Arial Narrow" w:cs="Calibri"/>
                <w:color w:val="000000"/>
                <w:sz w:val="24"/>
                <w:szCs w:val="24"/>
              </w:rPr>
            </w:pPr>
            <w:r w:rsidRPr="00B937CD">
              <w:rPr>
                <w:rFonts w:ascii="Arial Narrow" w:hAnsi="Arial Narrow" w:cs="Calibri"/>
                <w:color w:val="000000"/>
                <w:sz w:val="24"/>
                <w:szCs w:val="24"/>
              </w:rPr>
              <w:t>0</w:t>
            </w:r>
          </w:p>
        </w:tc>
        <w:tc>
          <w:tcPr>
            <w:tcW w:w="618" w:type="dxa"/>
            <w:shd w:val="clear" w:color="auto" w:fill="auto"/>
            <w:noWrap/>
            <w:vAlign w:val="bottom"/>
          </w:tcPr>
          <w:p w14:paraId="7B9C5896" w14:textId="77777777" w:rsidR="00B961F6" w:rsidRPr="00B937CD" w:rsidRDefault="00B961F6" w:rsidP="00CF593F">
            <w:pPr>
              <w:jc w:val="center"/>
              <w:rPr>
                <w:rFonts w:ascii="Arial Narrow" w:hAnsi="Arial Narrow" w:cs="Calibri"/>
                <w:color w:val="000000"/>
                <w:sz w:val="24"/>
                <w:szCs w:val="24"/>
              </w:rPr>
            </w:pPr>
            <w:r w:rsidRPr="00B937CD">
              <w:rPr>
                <w:rFonts w:ascii="Arial Narrow" w:hAnsi="Arial Narrow" w:cs="Calibri"/>
                <w:color w:val="000000"/>
                <w:sz w:val="24"/>
                <w:szCs w:val="24"/>
              </w:rPr>
              <w:t>0</w:t>
            </w:r>
          </w:p>
        </w:tc>
      </w:tr>
      <w:tr w:rsidR="00B961F6" w:rsidRPr="00B937CD" w14:paraId="4DABFBC9" w14:textId="77777777" w:rsidTr="009673BA">
        <w:trPr>
          <w:trHeight w:val="227"/>
        </w:trPr>
        <w:tc>
          <w:tcPr>
            <w:tcW w:w="2887" w:type="dxa"/>
            <w:shd w:val="clear" w:color="auto" w:fill="auto"/>
            <w:noWrap/>
            <w:vAlign w:val="bottom"/>
            <w:hideMark/>
          </w:tcPr>
          <w:p w14:paraId="5CAC562C" w14:textId="77777777" w:rsidR="00B961F6" w:rsidRPr="00B937CD" w:rsidRDefault="00B961F6" w:rsidP="00CF593F">
            <w:pPr>
              <w:jc w:val="both"/>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 xml:space="preserve">Caudal concesionados acueductos </w:t>
            </w:r>
          </w:p>
        </w:tc>
        <w:tc>
          <w:tcPr>
            <w:tcW w:w="618" w:type="dxa"/>
            <w:shd w:val="clear" w:color="auto" w:fill="auto"/>
            <w:noWrap/>
            <w:vAlign w:val="bottom"/>
          </w:tcPr>
          <w:p w14:paraId="5A72C254" w14:textId="77777777" w:rsidR="00B961F6" w:rsidRPr="00B937CD" w:rsidRDefault="00B961F6" w:rsidP="00CF593F">
            <w:pPr>
              <w:jc w:val="center"/>
              <w:rPr>
                <w:rFonts w:ascii="Arial Narrow" w:hAnsi="Arial Narrow" w:cs="Calibri"/>
                <w:color w:val="000000"/>
                <w:sz w:val="24"/>
                <w:szCs w:val="24"/>
              </w:rPr>
            </w:pPr>
            <w:r w:rsidRPr="00B937CD">
              <w:rPr>
                <w:rFonts w:ascii="Arial Narrow" w:hAnsi="Arial Narrow" w:cs="Calibri"/>
                <w:color w:val="000000"/>
                <w:sz w:val="24"/>
                <w:szCs w:val="24"/>
              </w:rPr>
              <w:t>0,50</w:t>
            </w:r>
          </w:p>
        </w:tc>
        <w:tc>
          <w:tcPr>
            <w:tcW w:w="618" w:type="dxa"/>
            <w:shd w:val="clear" w:color="auto" w:fill="auto"/>
            <w:noWrap/>
            <w:vAlign w:val="bottom"/>
          </w:tcPr>
          <w:p w14:paraId="7F960361" w14:textId="77777777" w:rsidR="00B961F6" w:rsidRPr="00B937CD" w:rsidRDefault="00B961F6" w:rsidP="00CF593F">
            <w:pPr>
              <w:jc w:val="center"/>
              <w:rPr>
                <w:rFonts w:ascii="Arial Narrow" w:hAnsi="Arial Narrow" w:cs="Calibri"/>
                <w:color w:val="000000"/>
                <w:sz w:val="24"/>
                <w:szCs w:val="24"/>
              </w:rPr>
            </w:pPr>
            <w:r w:rsidRPr="00B937CD">
              <w:rPr>
                <w:rFonts w:ascii="Arial Narrow" w:hAnsi="Arial Narrow" w:cs="Calibri"/>
                <w:color w:val="000000"/>
                <w:sz w:val="24"/>
                <w:szCs w:val="24"/>
              </w:rPr>
              <w:t>0</w:t>
            </w:r>
          </w:p>
        </w:tc>
        <w:tc>
          <w:tcPr>
            <w:tcW w:w="618" w:type="dxa"/>
            <w:shd w:val="clear" w:color="auto" w:fill="auto"/>
            <w:noWrap/>
            <w:vAlign w:val="bottom"/>
          </w:tcPr>
          <w:p w14:paraId="390C8B89" w14:textId="77777777" w:rsidR="00B961F6" w:rsidRPr="00B937CD" w:rsidRDefault="00B961F6" w:rsidP="00CF593F">
            <w:pPr>
              <w:jc w:val="center"/>
              <w:rPr>
                <w:rFonts w:ascii="Arial Narrow" w:hAnsi="Arial Narrow" w:cs="Calibri"/>
                <w:color w:val="000000"/>
                <w:sz w:val="24"/>
                <w:szCs w:val="24"/>
              </w:rPr>
            </w:pPr>
            <w:r w:rsidRPr="00B937CD">
              <w:rPr>
                <w:rFonts w:ascii="Arial Narrow" w:hAnsi="Arial Narrow" w:cs="Calibri"/>
                <w:color w:val="000000"/>
                <w:sz w:val="24"/>
                <w:szCs w:val="24"/>
              </w:rPr>
              <w:t>0,00</w:t>
            </w:r>
          </w:p>
        </w:tc>
        <w:tc>
          <w:tcPr>
            <w:tcW w:w="618" w:type="dxa"/>
            <w:shd w:val="clear" w:color="auto" w:fill="auto"/>
            <w:noWrap/>
            <w:vAlign w:val="bottom"/>
          </w:tcPr>
          <w:p w14:paraId="3151E4CE" w14:textId="77777777" w:rsidR="00B961F6" w:rsidRPr="00B937CD" w:rsidRDefault="00B961F6" w:rsidP="00CF593F">
            <w:pPr>
              <w:jc w:val="center"/>
              <w:rPr>
                <w:rFonts w:ascii="Arial Narrow" w:hAnsi="Arial Narrow" w:cs="Calibri"/>
                <w:color w:val="000000"/>
                <w:sz w:val="24"/>
                <w:szCs w:val="24"/>
              </w:rPr>
            </w:pPr>
            <w:r w:rsidRPr="00B937CD">
              <w:rPr>
                <w:rFonts w:ascii="Arial Narrow" w:hAnsi="Arial Narrow" w:cs="Calibri"/>
                <w:color w:val="000000"/>
                <w:sz w:val="24"/>
                <w:szCs w:val="24"/>
              </w:rPr>
              <w:t>0</w:t>
            </w:r>
          </w:p>
        </w:tc>
        <w:tc>
          <w:tcPr>
            <w:tcW w:w="618" w:type="dxa"/>
            <w:shd w:val="clear" w:color="auto" w:fill="auto"/>
            <w:noWrap/>
            <w:vAlign w:val="bottom"/>
          </w:tcPr>
          <w:p w14:paraId="2DC38B1A" w14:textId="77777777" w:rsidR="00B961F6" w:rsidRPr="00B937CD" w:rsidRDefault="00B961F6" w:rsidP="00CF593F">
            <w:pPr>
              <w:jc w:val="center"/>
              <w:rPr>
                <w:rFonts w:ascii="Arial Narrow" w:hAnsi="Arial Narrow" w:cs="Calibri"/>
                <w:color w:val="000000"/>
                <w:sz w:val="24"/>
                <w:szCs w:val="24"/>
              </w:rPr>
            </w:pPr>
            <w:r w:rsidRPr="00B937CD">
              <w:rPr>
                <w:rFonts w:ascii="Arial Narrow" w:hAnsi="Arial Narrow" w:cs="Calibri"/>
                <w:color w:val="000000"/>
                <w:sz w:val="24"/>
                <w:szCs w:val="24"/>
              </w:rPr>
              <w:t>0</w:t>
            </w:r>
          </w:p>
        </w:tc>
        <w:tc>
          <w:tcPr>
            <w:tcW w:w="618" w:type="dxa"/>
            <w:shd w:val="clear" w:color="auto" w:fill="auto"/>
            <w:noWrap/>
            <w:vAlign w:val="bottom"/>
          </w:tcPr>
          <w:p w14:paraId="41BC3D3C" w14:textId="77777777" w:rsidR="00B961F6" w:rsidRPr="00B937CD" w:rsidRDefault="00B961F6" w:rsidP="00CF593F">
            <w:pPr>
              <w:jc w:val="center"/>
              <w:rPr>
                <w:rFonts w:ascii="Arial Narrow" w:hAnsi="Arial Narrow" w:cs="Calibri"/>
                <w:color w:val="000000"/>
                <w:sz w:val="24"/>
                <w:szCs w:val="24"/>
              </w:rPr>
            </w:pPr>
            <w:r w:rsidRPr="00B937CD">
              <w:rPr>
                <w:rFonts w:ascii="Arial Narrow" w:hAnsi="Arial Narrow" w:cs="Calibri"/>
                <w:color w:val="000000"/>
                <w:sz w:val="24"/>
                <w:szCs w:val="24"/>
              </w:rPr>
              <w:t>4,86</w:t>
            </w:r>
          </w:p>
        </w:tc>
        <w:tc>
          <w:tcPr>
            <w:tcW w:w="618" w:type="dxa"/>
            <w:shd w:val="clear" w:color="auto" w:fill="auto"/>
            <w:noWrap/>
            <w:vAlign w:val="bottom"/>
          </w:tcPr>
          <w:p w14:paraId="6D860A00" w14:textId="77777777" w:rsidR="00B961F6" w:rsidRPr="00B937CD" w:rsidRDefault="00B961F6" w:rsidP="00CF593F">
            <w:pPr>
              <w:jc w:val="center"/>
              <w:rPr>
                <w:rFonts w:ascii="Arial Narrow" w:hAnsi="Arial Narrow" w:cs="Calibri"/>
                <w:color w:val="000000"/>
                <w:sz w:val="24"/>
                <w:szCs w:val="24"/>
              </w:rPr>
            </w:pPr>
            <w:r w:rsidRPr="00B937CD">
              <w:rPr>
                <w:rFonts w:ascii="Arial Narrow" w:hAnsi="Arial Narrow" w:cs="Calibri"/>
                <w:color w:val="000000"/>
                <w:sz w:val="24"/>
                <w:szCs w:val="24"/>
              </w:rPr>
              <w:t>0</w:t>
            </w:r>
          </w:p>
        </w:tc>
        <w:tc>
          <w:tcPr>
            <w:tcW w:w="618" w:type="dxa"/>
            <w:shd w:val="clear" w:color="auto" w:fill="auto"/>
            <w:noWrap/>
            <w:vAlign w:val="bottom"/>
          </w:tcPr>
          <w:p w14:paraId="4A3A8EB8" w14:textId="77777777" w:rsidR="00B961F6" w:rsidRPr="00B937CD" w:rsidRDefault="00B961F6" w:rsidP="00CF593F">
            <w:pPr>
              <w:jc w:val="center"/>
              <w:rPr>
                <w:rFonts w:ascii="Arial Narrow" w:hAnsi="Arial Narrow" w:cs="Calibri"/>
                <w:color w:val="000000"/>
                <w:sz w:val="24"/>
                <w:szCs w:val="24"/>
              </w:rPr>
            </w:pPr>
            <w:r w:rsidRPr="00B937CD">
              <w:rPr>
                <w:rFonts w:ascii="Arial Narrow" w:hAnsi="Arial Narrow" w:cs="Calibri"/>
                <w:color w:val="000000"/>
                <w:sz w:val="24"/>
                <w:szCs w:val="24"/>
              </w:rPr>
              <w:t>0</w:t>
            </w:r>
          </w:p>
        </w:tc>
        <w:tc>
          <w:tcPr>
            <w:tcW w:w="618" w:type="dxa"/>
            <w:shd w:val="clear" w:color="auto" w:fill="auto"/>
            <w:noWrap/>
            <w:vAlign w:val="bottom"/>
          </w:tcPr>
          <w:p w14:paraId="43821843" w14:textId="77777777" w:rsidR="00B961F6" w:rsidRPr="00B937CD" w:rsidRDefault="00B961F6" w:rsidP="00CF593F">
            <w:pPr>
              <w:jc w:val="center"/>
              <w:rPr>
                <w:rFonts w:ascii="Arial Narrow" w:hAnsi="Arial Narrow" w:cs="Calibri"/>
                <w:color w:val="000000"/>
                <w:sz w:val="24"/>
                <w:szCs w:val="24"/>
              </w:rPr>
            </w:pPr>
            <w:r w:rsidRPr="00B937CD">
              <w:rPr>
                <w:rFonts w:ascii="Arial Narrow" w:hAnsi="Arial Narrow" w:cs="Calibri"/>
                <w:color w:val="000000"/>
                <w:sz w:val="24"/>
                <w:szCs w:val="24"/>
              </w:rPr>
              <w:t>0</w:t>
            </w:r>
          </w:p>
        </w:tc>
        <w:tc>
          <w:tcPr>
            <w:tcW w:w="618" w:type="dxa"/>
            <w:shd w:val="clear" w:color="auto" w:fill="auto"/>
            <w:noWrap/>
            <w:vAlign w:val="bottom"/>
          </w:tcPr>
          <w:p w14:paraId="70E99FFF" w14:textId="77777777" w:rsidR="00B961F6" w:rsidRPr="00B937CD" w:rsidRDefault="00B961F6" w:rsidP="00CF593F">
            <w:pPr>
              <w:jc w:val="center"/>
              <w:rPr>
                <w:rFonts w:ascii="Arial Narrow" w:hAnsi="Arial Narrow" w:cs="Calibri"/>
                <w:color w:val="000000"/>
                <w:sz w:val="24"/>
                <w:szCs w:val="24"/>
              </w:rPr>
            </w:pPr>
            <w:r w:rsidRPr="00B937CD">
              <w:rPr>
                <w:rFonts w:ascii="Arial Narrow" w:hAnsi="Arial Narrow" w:cs="Calibri"/>
                <w:color w:val="000000"/>
                <w:sz w:val="24"/>
                <w:szCs w:val="24"/>
              </w:rPr>
              <w:t>1,50</w:t>
            </w:r>
          </w:p>
        </w:tc>
      </w:tr>
      <w:tr w:rsidR="00B961F6" w:rsidRPr="00B937CD" w14:paraId="333AFCDC" w14:textId="77777777" w:rsidTr="009673BA">
        <w:trPr>
          <w:trHeight w:val="227"/>
        </w:trPr>
        <w:tc>
          <w:tcPr>
            <w:tcW w:w="2887" w:type="dxa"/>
            <w:shd w:val="clear" w:color="auto" w:fill="auto"/>
            <w:noWrap/>
            <w:vAlign w:val="bottom"/>
            <w:hideMark/>
          </w:tcPr>
          <w:p w14:paraId="59E73B7D" w14:textId="77777777" w:rsidR="00B961F6" w:rsidRPr="00B937CD" w:rsidRDefault="00B961F6" w:rsidP="00CF593F">
            <w:pPr>
              <w:rPr>
                <w:rFonts w:ascii="Arial Narrow" w:eastAsia="Times New Roman" w:hAnsi="Arial Narrow" w:cs="Calibri"/>
                <w:b/>
                <w:bCs/>
                <w:color w:val="000000"/>
                <w:sz w:val="24"/>
                <w:szCs w:val="24"/>
              </w:rPr>
            </w:pPr>
            <w:r w:rsidRPr="00B937CD">
              <w:rPr>
                <w:rFonts w:ascii="Arial Narrow" w:eastAsia="Times New Roman" w:hAnsi="Arial Narrow" w:cs="Calibri"/>
                <w:b/>
                <w:bCs/>
                <w:color w:val="000000"/>
                <w:sz w:val="24"/>
                <w:szCs w:val="24"/>
              </w:rPr>
              <w:t xml:space="preserve">Total </w:t>
            </w:r>
          </w:p>
        </w:tc>
        <w:tc>
          <w:tcPr>
            <w:tcW w:w="618" w:type="dxa"/>
            <w:shd w:val="clear" w:color="auto" w:fill="auto"/>
            <w:noWrap/>
            <w:vAlign w:val="bottom"/>
          </w:tcPr>
          <w:p w14:paraId="16E212B7" w14:textId="77777777" w:rsidR="00B961F6" w:rsidRPr="00B937CD" w:rsidRDefault="00B961F6" w:rsidP="00CF593F">
            <w:pPr>
              <w:jc w:val="center"/>
              <w:rPr>
                <w:rFonts w:ascii="Arial Narrow" w:hAnsi="Arial Narrow" w:cs="Calibri"/>
                <w:color w:val="000000"/>
                <w:sz w:val="24"/>
                <w:szCs w:val="24"/>
              </w:rPr>
            </w:pPr>
            <w:r w:rsidRPr="00B937CD">
              <w:rPr>
                <w:rFonts w:ascii="Arial Narrow" w:hAnsi="Arial Narrow" w:cs="Calibri"/>
                <w:color w:val="000000"/>
                <w:sz w:val="24"/>
                <w:szCs w:val="24"/>
              </w:rPr>
              <w:t>0,5</w:t>
            </w:r>
          </w:p>
        </w:tc>
        <w:tc>
          <w:tcPr>
            <w:tcW w:w="618" w:type="dxa"/>
            <w:shd w:val="clear" w:color="auto" w:fill="auto"/>
            <w:noWrap/>
            <w:vAlign w:val="bottom"/>
          </w:tcPr>
          <w:p w14:paraId="79F4A3F5" w14:textId="77777777" w:rsidR="00B961F6" w:rsidRPr="00B937CD" w:rsidRDefault="00B961F6" w:rsidP="00CF593F">
            <w:pPr>
              <w:jc w:val="center"/>
              <w:rPr>
                <w:rFonts w:ascii="Arial Narrow" w:hAnsi="Arial Narrow" w:cs="Calibri"/>
                <w:color w:val="000000"/>
                <w:sz w:val="24"/>
                <w:szCs w:val="24"/>
              </w:rPr>
            </w:pPr>
            <w:r w:rsidRPr="00B937CD">
              <w:rPr>
                <w:rFonts w:ascii="Arial Narrow" w:hAnsi="Arial Narrow" w:cs="Calibri"/>
                <w:color w:val="000000"/>
                <w:sz w:val="24"/>
                <w:szCs w:val="24"/>
              </w:rPr>
              <w:t>0,01</w:t>
            </w:r>
          </w:p>
        </w:tc>
        <w:tc>
          <w:tcPr>
            <w:tcW w:w="618" w:type="dxa"/>
            <w:shd w:val="clear" w:color="auto" w:fill="auto"/>
            <w:noWrap/>
            <w:vAlign w:val="bottom"/>
          </w:tcPr>
          <w:p w14:paraId="3942F806" w14:textId="77777777" w:rsidR="00B961F6" w:rsidRPr="00B937CD" w:rsidRDefault="00B961F6" w:rsidP="00CF593F">
            <w:pPr>
              <w:jc w:val="center"/>
              <w:rPr>
                <w:rFonts w:ascii="Arial Narrow" w:hAnsi="Arial Narrow" w:cs="Calibri"/>
                <w:color w:val="000000"/>
                <w:sz w:val="24"/>
                <w:szCs w:val="24"/>
              </w:rPr>
            </w:pPr>
            <w:r w:rsidRPr="00B937CD">
              <w:rPr>
                <w:rFonts w:ascii="Arial Narrow" w:hAnsi="Arial Narrow" w:cs="Calibri"/>
                <w:color w:val="000000"/>
                <w:sz w:val="24"/>
                <w:szCs w:val="24"/>
              </w:rPr>
              <w:t>0</w:t>
            </w:r>
          </w:p>
        </w:tc>
        <w:tc>
          <w:tcPr>
            <w:tcW w:w="618" w:type="dxa"/>
            <w:shd w:val="clear" w:color="auto" w:fill="auto"/>
            <w:noWrap/>
            <w:vAlign w:val="bottom"/>
          </w:tcPr>
          <w:p w14:paraId="5931C822" w14:textId="77777777" w:rsidR="00B961F6" w:rsidRPr="00B937CD" w:rsidRDefault="00B961F6" w:rsidP="00CF593F">
            <w:pPr>
              <w:jc w:val="center"/>
              <w:rPr>
                <w:rFonts w:ascii="Arial Narrow" w:hAnsi="Arial Narrow" w:cs="Calibri"/>
                <w:color w:val="000000"/>
                <w:sz w:val="24"/>
                <w:szCs w:val="24"/>
              </w:rPr>
            </w:pPr>
            <w:r w:rsidRPr="00B937CD">
              <w:rPr>
                <w:rFonts w:ascii="Arial Narrow" w:hAnsi="Arial Narrow" w:cs="Calibri"/>
                <w:color w:val="000000"/>
                <w:sz w:val="24"/>
                <w:szCs w:val="24"/>
              </w:rPr>
              <w:t>0</w:t>
            </w:r>
          </w:p>
        </w:tc>
        <w:tc>
          <w:tcPr>
            <w:tcW w:w="618" w:type="dxa"/>
            <w:shd w:val="clear" w:color="auto" w:fill="auto"/>
            <w:noWrap/>
            <w:vAlign w:val="bottom"/>
          </w:tcPr>
          <w:p w14:paraId="65D7A4E7" w14:textId="77777777" w:rsidR="00B961F6" w:rsidRPr="00B937CD" w:rsidRDefault="00B961F6" w:rsidP="00CF593F">
            <w:pPr>
              <w:jc w:val="center"/>
              <w:rPr>
                <w:rFonts w:ascii="Arial Narrow" w:hAnsi="Arial Narrow" w:cs="Calibri"/>
                <w:color w:val="000000"/>
                <w:sz w:val="24"/>
                <w:szCs w:val="24"/>
              </w:rPr>
            </w:pPr>
            <w:r w:rsidRPr="00B937CD">
              <w:rPr>
                <w:rFonts w:ascii="Arial Narrow" w:hAnsi="Arial Narrow" w:cs="Calibri"/>
                <w:color w:val="000000"/>
                <w:sz w:val="24"/>
                <w:szCs w:val="24"/>
              </w:rPr>
              <w:t>0,13</w:t>
            </w:r>
          </w:p>
        </w:tc>
        <w:tc>
          <w:tcPr>
            <w:tcW w:w="618" w:type="dxa"/>
            <w:shd w:val="clear" w:color="auto" w:fill="auto"/>
            <w:noWrap/>
            <w:vAlign w:val="bottom"/>
          </w:tcPr>
          <w:p w14:paraId="1CDE28FB" w14:textId="77777777" w:rsidR="00B961F6" w:rsidRPr="00B937CD" w:rsidRDefault="00B961F6" w:rsidP="00CF593F">
            <w:pPr>
              <w:jc w:val="center"/>
              <w:rPr>
                <w:rFonts w:ascii="Arial Narrow" w:hAnsi="Arial Narrow" w:cs="Calibri"/>
                <w:color w:val="000000"/>
                <w:sz w:val="24"/>
                <w:szCs w:val="24"/>
              </w:rPr>
            </w:pPr>
            <w:r w:rsidRPr="00B937CD">
              <w:rPr>
                <w:rFonts w:ascii="Arial Narrow" w:hAnsi="Arial Narrow" w:cs="Calibri"/>
                <w:color w:val="000000"/>
                <w:sz w:val="24"/>
                <w:szCs w:val="24"/>
              </w:rPr>
              <w:t>4,86</w:t>
            </w:r>
          </w:p>
        </w:tc>
        <w:tc>
          <w:tcPr>
            <w:tcW w:w="618" w:type="dxa"/>
            <w:shd w:val="clear" w:color="auto" w:fill="auto"/>
            <w:noWrap/>
            <w:vAlign w:val="bottom"/>
          </w:tcPr>
          <w:p w14:paraId="11D6F0B7" w14:textId="77777777" w:rsidR="00B961F6" w:rsidRPr="00B937CD" w:rsidRDefault="00B961F6" w:rsidP="00CF593F">
            <w:pPr>
              <w:jc w:val="center"/>
              <w:rPr>
                <w:rFonts w:ascii="Arial Narrow" w:hAnsi="Arial Narrow" w:cs="Calibri"/>
                <w:color w:val="000000"/>
                <w:sz w:val="24"/>
                <w:szCs w:val="24"/>
              </w:rPr>
            </w:pPr>
            <w:r w:rsidRPr="00B937CD">
              <w:rPr>
                <w:rFonts w:ascii="Arial Narrow" w:hAnsi="Arial Narrow" w:cs="Calibri"/>
                <w:color w:val="000000"/>
                <w:sz w:val="24"/>
                <w:szCs w:val="24"/>
              </w:rPr>
              <w:t>0,13</w:t>
            </w:r>
          </w:p>
        </w:tc>
        <w:tc>
          <w:tcPr>
            <w:tcW w:w="618" w:type="dxa"/>
            <w:shd w:val="clear" w:color="auto" w:fill="auto"/>
            <w:noWrap/>
            <w:vAlign w:val="bottom"/>
          </w:tcPr>
          <w:p w14:paraId="7DDD538D" w14:textId="77777777" w:rsidR="00B961F6" w:rsidRPr="00B937CD" w:rsidRDefault="00B961F6" w:rsidP="00CF593F">
            <w:pPr>
              <w:jc w:val="center"/>
              <w:rPr>
                <w:rFonts w:ascii="Arial Narrow" w:hAnsi="Arial Narrow" w:cs="Calibri"/>
                <w:color w:val="000000"/>
                <w:sz w:val="24"/>
                <w:szCs w:val="24"/>
              </w:rPr>
            </w:pPr>
            <w:r w:rsidRPr="00B937CD">
              <w:rPr>
                <w:rFonts w:ascii="Arial Narrow" w:hAnsi="Arial Narrow" w:cs="Calibri"/>
                <w:color w:val="000000"/>
                <w:sz w:val="24"/>
                <w:szCs w:val="24"/>
              </w:rPr>
              <w:t>0</w:t>
            </w:r>
          </w:p>
        </w:tc>
        <w:tc>
          <w:tcPr>
            <w:tcW w:w="618" w:type="dxa"/>
            <w:shd w:val="clear" w:color="auto" w:fill="auto"/>
            <w:noWrap/>
            <w:vAlign w:val="bottom"/>
          </w:tcPr>
          <w:p w14:paraId="2EDB3578" w14:textId="77777777" w:rsidR="00B961F6" w:rsidRPr="00B937CD" w:rsidRDefault="00B961F6" w:rsidP="00CF593F">
            <w:pPr>
              <w:jc w:val="center"/>
              <w:rPr>
                <w:rFonts w:ascii="Arial Narrow" w:hAnsi="Arial Narrow" w:cs="Calibri"/>
                <w:color w:val="000000"/>
                <w:sz w:val="24"/>
                <w:szCs w:val="24"/>
              </w:rPr>
            </w:pPr>
            <w:r w:rsidRPr="00B937CD">
              <w:rPr>
                <w:rFonts w:ascii="Arial Narrow" w:hAnsi="Arial Narrow" w:cs="Calibri"/>
                <w:color w:val="000000"/>
                <w:sz w:val="24"/>
                <w:szCs w:val="24"/>
              </w:rPr>
              <w:t>0,08</w:t>
            </w:r>
          </w:p>
        </w:tc>
        <w:tc>
          <w:tcPr>
            <w:tcW w:w="618" w:type="dxa"/>
            <w:shd w:val="clear" w:color="auto" w:fill="auto"/>
            <w:noWrap/>
            <w:vAlign w:val="bottom"/>
          </w:tcPr>
          <w:p w14:paraId="2A9F1024" w14:textId="77777777" w:rsidR="00B961F6" w:rsidRPr="00B937CD" w:rsidRDefault="00B961F6" w:rsidP="00CF593F">
            <w:pPr>
              <w:jc w:val="center"/>
              <w:rPr>
                <w:rFonts w:ascii="Arial Narrow" w:hAnsi="Arial Narrow" w:cs="Calibri"/>
                <w:color w:val="000000"/>
                <w:sz w:val="24"/>
                <w:szCs w:val="24"/>
              </w:rPr>
            </w:pPr>
            <w:r w:rsidRPr="00B937CD">
              <w:rPr>
                <w:rFonts w:ascii="Arial Narrow" w:hAnsi="Arial Narrow" w:cs="Calibri"/>
                <w:color w:val="000000"/>
                <w:sz w:val="24"/>
                <w:szCs w:val="24"/>
              </w:rPr>
              <w:t>1,50</w:t>
            </w:r>
          </w:p>
        </w:tc>
      </w:tr>
    </w:tbl>
    <w:p w14:paraId="73F29862" w14:textId="25AB84EA" w:rsidR="00B91241" w:rsidRPr="00B937CD" w:rsidRDefault="00B91241" w:rsidP="00B91241">
      <w:pPr>
        <w:pStyle w:val="Descripcin"/>
        <w:rPr>
          <w:rFonts w:ascii="Arial Narrow" w:hAnsi="Arial Narrow"/>
          <w:b/>
          <w:bCs/>
          <w:sz w:val="24"/>
          <w:szCs w:val="24"/>
        </w:rPr>
      </w:pPr>
      <w:bookmarkStart w:id="103" w:name="_Toc74395761"/>
      <w:r w:rsidRPr="00B937CD">
        <w:rPr>
          <w:rFonts w:ascii="Arial Narrow" w:hAnsi="Arial Narrow"/>
          <w:sz w:val="24"/>
          <w:szCs w:val="24"/>
        </w:rPr>
        <w:t xml:space="preserve">Tabla </w:t>
      </w:r>
      <w:r w:rsidRPr="00B937CD">
        <w:rPr>
          <w:rFonts w:ascii="Arial Narrow" w:hAnsi="Arial Narrow"/>
          <w:sz w:val="24"/>
          <w:szCs w:val="24"/>
        </w:rPr>
        <w:fldChar w:fldCharType="begin"/>
      </w:r>
      <w:r w:rsidRPr="00B937CD">
        <w:rPr>
          <w:rFonts w:ascii="Arial Narrow" w:hAnsi="Arial Narrow"/>
          <w:sz w:val="24"/>
          <w:szCs w:val="24"/>
        </w:rPr>
        <w:instrText xml:space="preserve"> SEQ Tabla \* ARABIC </w:instrText>
      </w:r>
      <w:r w:rsidRPr="00B937CD">
        <w:rPr>
          <w:rFonts w:ascii="Arial Narrow" w:hAnsi="Arial Narrow"/>
          <w:sz w:val="24"/>
          <w:szCs w:val="24"/>
        </w:rPr>
        <w:fldChar w:fldCharType="separate"/>
      </w:r>
      <w:r w:rsidR="00B42E42" w:rsidRPr="00B937CD">
        <w:rPr>
          <w:rFonts w:ascii="Arial Narrow" w:hAnsi="Arial Narrow"/>
          <w:noProof/>
          <w:sz w:val="24"/>
          <w:szCs w:val="24"/>
        </w:rPr>
        <w:t>24</w:t>
      </w:r>
      <w:r w:rsidRPr="00B937CD">
        <w:rPr>
          <w:rFonts w:ascii="Arial Narrow" w:hAnsi="Arial Narrow"/>
          <w:sz w:val="24"/>
          <w:szCs w:val="24"/>
        </w:rPr>
        <w:fldChar w:fldCharType="end"/>
      </w:r>
      <w:r w:rsidRPr="00B937CD">
        <w:rPr>
          <w:rFonts w:ascii="Arial Narrow" w:hAnsi="Arial Narrow"/>
          <w:sz w:val="24"/>
          <w:szCs w:val="24"/>
        </w:rPr>
        <w:t>. Concesiones de agua superficial en el DCS La Marcada período 2010 a 2019</w:t>
      </w:r>
      <w:bookmarkEnd w:id="103"/>
    </w:p>
    <w:p w14:paraId="79035E35" w14:textId="77777777" w:rsidR="00B961F6" w:rsidRPr="00B937CD" w:rsidRDefault="00B961F6" w:rsidP="00CF593F">
      <w:pPr>
        <w:pStyle w:val="Prrafodelista"/>
        <w:ind w:left="567"/>
        <w:jc w:val="center"/>
        <w:rPr>
          <w:rFonts w:ascii="Arial Narrow" w:hAnsi="Arial Narrow"/>
          <w:sz w:val="24"/>
          <w:szCs w:val="24"/>
        </w:rPr>
      </w:pPr>
      <w:r w:rsidRPr="00B937CD">
        <w:rPr>
          <w:rFonts w:ascii="Arial Narrow" w:hAnsi="Arial Narrow"/>
          <w:b/>
          <w:bCs/>
          <w:sz w:val="24"/>
          <w:szCs w:val="24"/>
        </w:rPr>
        <w:t>Fuente:</w:t>
      </w:r>
      <w:r w:rsidRPr="00B937CD">
        <w:rPr>
          <w:rFonts w:ascii="Arial Narrow" w:hAnsi="Arial Narrow"/>
          <w:sz w:val="24"/>
          <w:szCs w:val="24"/>
        </w:rPr>
        <w:t xml:space="preserve"> CARDER, 2019.</w:t>
      </w:r>
    </w:p>
    <w:p w14:paraId="114212BD" w14:textId="77777777" w:rsidR="00B961F6" w:rsidRPr="00B937CD" w:rsidRDefault="00B961F6" w:rsidP="00CF593F">
      <w:pPr>
        <w:rPr>
          <w:rFonts w:ascii="Arial Narrow" w:hAnsi="Arial Narrow"/>
          <w:sz w:val="24"/>
          <w:szCs w:val="24"/>
        </w:rPr>
      </w:pPr>
    </w:p>
    <w:p w14:paraId="50725C1C" w14:textId="77777777" w:rsidR="00B961F6" w:rsidRPr="00B937CD" w:rsidRDefault="00B961F6" w:rsidP="00CF593F">
      <w:pPr>
        <w:pStyle w:val="Prrafodelista"/>
        <w:ind w:left="567"/>
        <w:jc w:val="center"/>
        <w:rPr>
          <w:rFonts w:ascii="Arial Narrow" w:hAnsi="Arial Narrow"/>
          <w:sz w:val="24"/>
          <w:szCs w:val="24"/>
        </w:rPr>
      </w:pPr>
      <w:r w:rsidRPr="00B937CD">
        <w:rPr>
          <w:rFonts w:ascii="Arial Narrow" w:hAnsi="Arial Narrow"/>
          <w:noProof/>
          <w:sz w:val="24"/>
          <w:szCs w:val="24"/>
          <w:lang w:val="es-CO" w:eastAsia="es-CO"/>
        </w:rPr>
        <w:drawing>
          <wp:inline distT="0" distB="0" distL="0" distR="0" wp14:anchorId="433E78B9" wp14:editId="4EAA38AF">
            <wp:extent cx="4733925" cy="2743200"/>
            <wp:effectExtent l="0" t="0" r="9525" b="0"/>
            <wp:docPr id="2"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4016CAEB" w14:textId="253F579D" w:rsidR="00B91241" w:rsidRPr="00B937CD" w:rsidRDefault="00B91241" w:rsidP="00B91241">
      <w:pPr>
        <w:pStyle w:val="Descripcin"/>
        <w:rPr>
          <w:rFonts w:ascii="Arial Narrow" w:hAnsi="Arial Narrow"/>
          <w:b/>
          <w:bCs/>
          <w:sz w:val="24"/>
          <w:szCs w:val="24"/>
        </w:rPr>
      </w:pPr>
      <w:bookmarkStart w:id="104" w:name="_Toc74395803"/>
      <w:r w:rsidRPr="00B937CD">
        <w:rPr>
          <w:rFonts w:ascii="Arial Narrow" w:hAnsi="Arial Narrow"/>
          <w:sz w:val="24"/>
          <w:szCs w:val="24"/>
        </w:rPr>
        <w:t xml:space="preserve">Grafico </w:t>
      </w:r>
      <w:r w:rsidRPr="00B937CD">
        <w:rPr>
          <w:rFonts w:ascii="Arial Narrow" w:hAnsi="Arial Narrow"/>
          <w:sz w:val="24"/>
          <w:szCs w:val="24"/>
        </w:rPr>
        <w:fldChar w:fldCharType="begin"/>
      </w:r>
      <w:r w:rsidRPr="00B937CD">
        <w:rPr>
          <w:rFonts w:ascii="Arial Narrow" w:hAnsi="Arial Narrow"/>
          <w:sz w:val="24"/>
          <w:szCs w:val="24"/>
        </w:rPr>
        <w:instrText xml:space="preserve"> SEQ Grafico \* ARABIC </w:instrText>
      </w:r>
      <w:r w:rsidRPr="00B937CD">
        <w:rPr>
          <w:rFonts w:ascii="Arial Narrow" w:hAnsi="Arial Narrow"/>
          <w:sz w:val="24"/>
          <w:szCs w:val="24"/>
        </w:rPr>
        <w:fldChar w:fldCharType="separate"/>
      </w:r>
      <w:r w:rsidR="00DB36DF" w:rsidRPr="00B937CD">
        <w:rPr>
          <w:rFonts w:ascii="Arial Narrow" w:hAnsi="Arial Narrow"/>
          <w:noProof/>
          <w:sz w:val="24"/>
          <w:szCs w:val="24"/>
        </w:rPr>
        <w:t>7</w:t>
      </w:r>
      <w:r w:rsidRPr="00B937CD">
        <w:rPr>
          <w:rFonts w:ascii="Arial Narrow" w:hAnsi="Arial Narrow"/>
          <w:sz w:val="24"/>
          <w:szCs w:val="24"/>
        </w:rPr>
        <w:fldChar w:fldCharType="end"/>
      </w:r>
      <w:r w:rsidRPr="00B937CD">
        <w:rPr>
          <w:rFonts w:ascii="Arial Narrow" w:hAnsi="Arial Narrow"/>
          <w:sz w:val="24"/>
          <w:szCs w:val="24"/>
        </w:rPr>
        <w:t>. Caudal otorgado en concesiones menores de 0.1 l/s y proyectos en el DCS La Marcada 2010 – 2019 y destino del recurso hídrico</w:t>
      </w:r>
      <w:bookmarkEnd w:id="104"/>
    </w:p>
    <w:p w14:paraId="4E4487F8" w14:textId="77777777" w:rsidR="00B961F6" w:rsidRPr="00B937CD" w:rsidRDefault="00B961F6" w:rsidP="00CF593F">
      <w:pPr>
        <w:jc w:val="center"/>
        <w:rPr>
          <w:rFonts w:ascii="Arial Narrow" w:hAnsi="Arial Narrow"/>
          <w:sz w:val="24"/>
          <w:szCs w:val="24"/>
        </w:rPr>
      </w:pPr>
      <w:r w:rsidRPr="00B937CD">
        <w:rPr>
          <w:rFonts w:ascii="Arial Narrow" w:hAnsi="Arial Narrow"/>
          <w:b/>
          <w:bCs/>
          <w:sz w:val="24"/>
          <w:szCs w:val="24"/>
        </w:rPr>
        <w:t>Fuente:</w:t>
      </w:r>
      <w:r w:rsidRPr="00B937CD">
        <w:rPr>
          <w:rFonts w:ascii="Arial Narrow" w:hAnsi="Arial Narrow"/>
          <w:sz w:val="24"/>
          <w:szCs w:val="24"/>
        </w:rPr>
        <w:t xml:space="preserve"> CARDER, 2019.</w:t>
      </w:r>
    </w:p>
    <w:p w14:paraId="283DA6DA" w14:textId="77777777" w:rsidR="00B961F6" w:rsidRPr="00B937CD" w:rsidRDefault="00B961F6" w:rsidP="00CF593F">
      <w:pPr>
        <w:pStyle w:val="Prrafodelista"/>
        <w:ind w:left="567"/>
        <w:rPr>
          <w:rFonts w:ascii="Arial Narrow" w:hAnsi="Arial Narrow"/>
          <w:sz w:val="24"/>
          <w:szCs w:val="24"/>
        </w:rPr>
      </w:pPr>
    </w:p>
    <w:p w14:paraId="6036AFBE" w14:textId="77777777" w:rsidR="00B961F6" w:rsidRPr="00B937CD" w:rsidRDefault="00B961F6" w:rsidP="00CF593F">
      <w:pPr>
        <w:pStyle w:val="Prrafodelista"/>
        <w:ind w:left="567"/>
        <w:jc w:val="center"/>
        <w:rPr>
          <w:rFonts w:ascii="Arial Narrow" w:hAnsi="Arial Narrow"/>
          <w:sz w:val="24"/>
          <w:szCs w:val="24"/>
        </w:rPr>
      </w:pPr>
      <w:r w:rsidRPr="00B937CD">
        <w:rPr>
          <w:rFonts w:ascii="Arial Narrow" w:hAnsi="Arial Narrow"/>
          <w:noProof/>
          <w:sz w:val="24"/>
          <w:szCs w:val="24"/>
          <w:lang w:val="es-CO" w:eastAsia="es-CO"/>
        </w:rPr>
        <w:lastRenderedPageBreak/>
        <w:drawing>
          <wp:inline distT="0" distB="0" distL="0" distR="0" wp14:anchorId="734D657E" wp14:editId="7B3B7D65">
            <wp:extent cx="4181475" cy="2514600"/>
            <wp:effectExtent l="0" t="0" r="9525" b="0"/>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4A0D7587" w14:textId="0E917A38" w:rsidR="002A177D" w:rsidRPr="00B937CD" w:rsidRDefault="002A177D" w:rsidP="002A177D">
      <w:pPr>
        <w:pStyle w:val="Descripcin"/>
        <w:rPr>
          <w:rFonts w:ascii="Arial Narrow" w:hAnsi="Arial Narrow"/>
          <w:b/>
          <w:bCs/>
          <w:sz w:val="24"/>
          <w:szCs w:val="24"/>
        </w:rPr>
      </w:pPr>
      <w:bookmarkStart w:id="105" w:name="_Toc74395804"/>
      <w:r w:rsidRPr="00B937CD">
        <w:rPr>
          <w:rFonts w:ascii="Arial Narrow" w:hAnsi="Arial Narrow"/>
          <w:sz w:val="24"/>
          <w:szCs w:val="24"/>
        </w:rPr>
        <w:t xml:space="preserve">Grafico </w:t>
      </w:r>
      <w:r w:rsidRPr="00B937CD">
        <w:rPr>
          <w:rFonts w:ascii="Arial Narrow" w:hAnsi="Arial Narrow"/>
          <w:sz w:val="24"/>
          <w:szCs w:val="24"/>
        </w:rPr>
        <w:fldChar w:fldCharType="begin"/>
      </w:r>
      <w:r w:rsidRPr="00B937CD">
        <w:rPr>
          <w:rFonts w:ascii="Arial Narrow" w:hAnsi="Arial Narrow"/>
          <w:sz w:val="24"/>
          <w:szCs w:val="24"/>
        </w:rPr>
        <w:instrText xml:space="preserve"> SEQ Grafico \* ARABIC </w:instrText>
      </w:r>
      <w:r w:rsidRPr="00B937CD">
        <w:rPr>
          <w:rFonts w:ascii="Arial Narrow" w:hAnsi="Arial Narrow"/>
          <w:sz w:val="24"/>
          <w:szCs w:val="24"/>
        </w:rPr>
        <w:fldChar w:fldCharType="separate"/>
      </w:r>
      <w:r w:rsidR="00DB36DF" w:rsidRPr="00B937CD">
        <w:rPr>
          <w:rFonts w:ascii="Arial Narrow" w:hAnsi="Arial Narrow"/>
          <w:noProof/>
          <w:sz w:val="24"/>
          <w:szCs w:val="24"/>
        </w:rPr>
        <w:t>8</w:t>
      </w:r>
      <w:r w:rsidRPr="00B937CD">
        <w:rPr>
          <w:rFonts w:ascii="Arial Narrow" w:hAnsi="Arial Narrow"/>
          <w:sz w:val="24"/>
          <w:szCs w:val="24"/>
        </w:rPr>
        <w:fldChar w:fldCharType="end"/>
      </w:r>
      <w:r w:rsidRPr="00B937CD">
        <w:rPr>
          <w:rFonts w:ascii="Arial Narrow" w:hAnsi="Arial Narrow"/>
          <w:sz w:val="24"/>
          <w:szCs w:val="24"/>
        </w:rPr>
        <w:t>. Destino del caudal l/s concesionado en el DCS La Marcada período 2010 - 2019</w:t>
      </w:r>
      <w:bookmarkEnd w:id="105"/>
    </w:p>
    <w:p w14:paraId="17D81171" w14:textId="77777777" w:rsidR="00B961F6" w:rsidRPr="00B937CD" w:rsidRDefault="00B961F6" w:rsidP="00CF593F">
      <w:pPr>
        <w:jc w:val="center"/>
        <w:rPr>
          <w:rFonts w:ascii="Arial Narrow" w:hAnsi="Arial Narrow"/>
          <w:sz w:val="24"/>
          <w:szCs w:val="24"/>
        </w:rPr>
      </w:pPr>
      <w:r w:rsidRPr="00B937CD">
        <w:rPr>
          <w:rFonts w:ascii="Arial Narrow" w:hAnsi="Arial Narrow"/>
          <w:b/>
          <w:bCs/>
          <w:sz w:val="24"/>
          <w:szCs w:val="24"/>
        </w:rPr>
        <w:t>Fuente:</w:t>
      </w:r>
      <w:r w:rsidRPr="00B937CD">
        <w:rPr>
          <w:rFonts w:ascii="Arial Narrow" w:hAnsi="Arial Narrow"/>
          <w:sz w:val="24"/>
          <w:szCs w:val="24"/>
        </w:rPr>
        <w:t xml:space="preserve"> CARDER, 2019.</w:t>
      </w:r>
    </w:p>
    <w:p w14:paraId="5721D346" w14:textId="77777777" w:rsidR="00B961F6" w:rsidRPr="00B937CD" w:rsidRDefault="00B961F6" w:rsidP="00CF593F">
      <w:pPr>
        <w:jc w:val="both"/>
        <w:rPr>
          <w:rFonts w:ascii="Arial Narrow" w:hAnsi="Arial Narrow"/>
          <w:b/>
          <w:sz w:val="24"/>
          <w:szCs w:val="24"/>
        </w:rPr>
      </w:pPr>
    </w:p>
    <w:tbl>
      <w:tblPr>
        <w:tblW w:w="8407" w:type="dxa"/>
        <w:tblInd w:w="421" w:type="dxa"/>
        <w:tblLook w:val="04A0" w:firstRow="1" w:lastRow="0" w:firstColumn="1" w:lastColumn="0" w:noHBand="0" w:noVBand="1"/>
      </w:tblPr>
      <w:tblGrid>
        <w:gridCol w:w="5500"/>
        <w:gridCol w:w="1380"/>
        <w:gridCol w:w="1527"/>
      </w:tblGrid>
      <w:tr w:rsidR="00B961F6" w:rsidRPr="00B937CD" w14:paraId="15F16407" w14:textId="77777777" w:rsidTr="006D2135">
        <w:trPr>
          <w:trHeight w:val="227"/>
        </w:trPr>
        <w:tc>
          <w:tcPr>
            <w:tcW w:w="5682" w:type="dxa"/>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center"/>
            <w:hideMark/>
          </w:tcPr>
          <w:p w14:paraId="79246B5F" w14:textId="77777777" w:rsidR="00B961F6" w:rsidRPr="00B937CD" w:rsidRDefault="00B961F6" w:rsidP="00CF593F">
            <w:pPr>
              <w:jc w:val="center"/>
              <w:rPr>
                <w:rFonts w:ascii="Arial Narrow" w:eastAsia="Times New Roman" w:hAnsi="Arial Narrow" w:cs="Calibri"/>
                <w:b/>
                <w:bCs/>
                <w:color w:val="000000"/>
                <w:sz w:val="24"/>
                <w:szCs w:val="24"/>
              </w:rPr>
            </w:pPr>
            <w:r w:rsidRPr="00B937CD">
              <w:rPr>
                <w:rFonts w:ascii="Arial Narrow" w:eastAsia="Times New Roman" w:hAnsi="Arial Narrow" w:cs="Calibri"/>
                <w:b/>
                <w:bCs/>
                <w:color w:val="000000"/>
                <w:sz w:val="24"/>
                <w:szCs w:val="24"/>
              </w:rPr>
              <w:t>Razón Social</w:t>
            </w:r>
          </w:p>
        </w:tc>
        <w:tc>
          <w:tcPr>
            <w:tcW w:w="1294" w:type="dxa"/>
            <w:tcBorders>
              <w:top w:val="single" w:sz="4" w:space="0" w:color="auto"/>
              <w:left w:val="nil"/>
              <w:bottom w:val="single" w:sz="4" w:space="0" w:color="auto"/>
              <w:right w:val="single" w:sz="4" w:space="0" w:color="auto"/>
            </w:tcBorders>
            <w:shd w:val="clear" w:color="auto" w:fill="C5E0B3" w:themeFill="accent6" w:themeFillTint="66"/>
            <w:noWrap/>
            <w:vAlign w:val="center"/>
            <w:hideMark/>
          </w:tcPr>
          <w:p w14:paraId="05381D5E" w14:textId="77777777" w:rsidR="00B961F6" w:rsidRPr="00B937CD" w:rsidRDefault="00B961F6" w:rsidP="00CF593F">
            <w:pPr>
              <w:jc w:val="center"/>
              <w:rPr>
                <w:rFonts w:ascii="Arial Narrow" w:eastAsia="Times New Roman" w:hAnsi="Arial Narrow" w:cs="Calibri"/>
                <w:b/>
                <w:bCs/>
                <w:color w:val="000000"/>
                <w:sz w:val="24"/>
                <w:szCs w:val="24"/>
              </w:rPr>
            </w:pPr>
            <w:r w:rsidRPr="00B937CD">
              <w:rPr>
                <w:rFonts w:ascii="Arial Narrow" w:eastAsia="Times New Roman" w:hAnsi="Arial Narrow" w:cs="Calibri"/>
                <w:b/>
                <w:bCs/>
                <w:color w:val="000000"/>
                <w:sz w:val="24"/>
                <w:szCs w:val="24"/>
              </w:rPr>
              <w:t>Suscriptores</w:t>
            </w:r>
          </w:p>
        </w:tc>
        <w:tc>
          <w:tcPr>
            <w:tcW w:w="1431" w:type="dxa"/>
            <w:tcBorders>
              <w:top w:val="single" w:sz="4" w:space="0" w:color="auto"/>
              <w:left w:val="nil"/>
              <w:bottom w:val="single" w:sz="4" w:space="0" w:color="auto"/>
              <w:right w:val="single" w:sz="4" w:space="0" w:color="auto"/>
            </w:tcBorders>
            <w:shd w:val="clear" w:color="auto" w:fill="C5E0B3" w:themeFill="accent6" w:themeFillTint="66"/>
            <w:vAlign w:val="center"/>
            <w:hideMark/>
          </w:tcPr>
          <w:p w14:paraId="54CB4A62" w14:textId="77777777" w:rsidR="00B961F6" w:rsidRPr="00B937CD" w:rsidRDefault="00B961F6" w:rsidP="00CF593F">
            <w:pPr>
              <w:jc w:val="center"/>
              <w:rPr>
                <w:rFonts w:ascii="Arial Narrow" w:eastAsia="Times New Roman" w:hAnsi="Arial Narrow" w:cs="Calibri"/>
                <w:b/>
                <w:bCs/>
                <w:color w:val="000000"/>
                <w:sz w:val="24"/>
                <w:szCs w:val="24"/>
              </w:rPr>
            </w:pPr>
            <w:r w:rsidRPr="00B937CD">
              <w:rPr>
                <w:rFonts w:ascii="Arial Narrow" w:eastAsia="Times New Roman" w:hAnsi="Arial Narrow" w:cs="Calibri"/>
                <w:b/>
                <w:bCs/>
                <w:color w:val="000000"/>
                <w:sz w:val="24"/>
                <w:szCs w:val="24"/>
              </w:rPr>
              <w:t>Caudal Total Concesionado</w:t>
            </w:r>
          </w:p>
        </w:tc>
      </w:tr>
      <w:tr w:rsidR="00B961F6" w:rsidRPr="00B937CD" w14:paraId="0AE2D082" w14:textId="77777777" w:rsidTr="006D2135">
        <w:trPr>
          <w:trHeight w:val="227"/>
        </w:trPr>
        <w:tc>
          <w:tcPr>
            <w:tcW w:w="5682" w:type="dxa"/>
            <w:tcBorders>
              <w:top w:val="nil"/>
              <w:left w:val="single" w:sz="4" w:space="0" w:color="auto"/>
              <w:bottom w:val="single" w:sz="4" w:space="0" w:color="auto"/>
              <w:right w:val="single" w:sz="4" w:space="0" w:color="auto"/>
            </w:tcBorders>
            <w:shd w:val="clear" w:color="auto" w:fill="auto"/>
            <w:noWrap/>
            <w:vAlign w:val="center"/>
          </w:tcPr>
          <w:p w14:paraId="310588E2" w14:textId="77777777" w:rsidR="00B961F6" w:rsidRPr="00B937CD" w:rsidRDefault="00B961F6" w:rsidP="00CF593F">
            <w:pPr>
              <w:rPr>
                <w:rFonts w:ascii="Arial Narrow" w:hAnsi="Arial Narrow" w:cs="Calibri"/>
                <w:color w:val="000000"/>
                <w:sz w:val="24"/>
                <w:szCs w:val="24"/>
                <w:lang w:val="es-CO"/>
              </w:rPr>
            </w:pPr>
            <w:r w:rsidRPr="00B937CD">
              <w:rPr>
                <w:rFonts w:ascii="Arial Narrow" w:hAnsi="Arial Narrow" w:cs="Calibri"/>
                <w:color w:val="000000"/>
                <w:sz w:val="24"/>
                <w:szCs w:val="24"/>
              </w:rPr>
              <w:t>Asociación de Usuarios del Acueducto del Alto del Toro</w:t>
            </w:r>
          </w:p>
        </w:tc>
        <w:tc>
          <w:tcPr>
            <w:tcW w:w="1294" w:type="dxa"/>
            <w:tcBorders>
              <w:top w:val="nil"/>
              <w:left w:val="nil"/>
              <w:bottom w:val="single" w:sz="4" w:space="0" w:color="auto"/>
              <w:right w:val="single" w:sz="4" w:space="0" w:color="auto"/>
            </w:tcBorders>
            <w:shd w:val="clear" w:color="auto" w:fill="auto"/>
            <w:noWrap/>
            <w:vAlign w:val="bottom"/>
          </w:tcPr>
          <w:p w14:paraId="3C6106FD" w14:textId="77777777" w:rsidR="00B961F6" w:rsidRPr="00B937CD" w:rsidRDefault="00B961F6" w:rsidP="00CF593F">
            <w:pPr>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102</w:t>
            </w:r>
          </w:p>
        </w:tc>
        <w:tc>
          <w:tcPr>
            <w:tcW w:w="1431" w:type="dxa"/>
            <w:tcBorders>
              <w:top w:val="nil"/>
              <w:left w:val="nil"/>
              <w:bottom w:val="single" w:sz="4" w:space="0" w:color="auto"/>
              <w:right w:val="single" w:sz="4" w:space="0" w:color="auto"/>
            </w:tcBorders>
            <w:shd w:val="clear" w:color="auto" w:fill="auto"/>
            <w:noWrap/>
            <w:vAlign w:val="bottom"/>
          </w:tcPr>
          <w:p w14:paraId="7155FD49" w14:textId="77777777" w:rsidR="00B961F6" w:rsidRPr="00B937CD" w:rsidRDefault="00B961F6" w:rsidP="00CF593F">
            <w:pPr>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2.0</w:t>
            </w:r>
          </w:p>
        </w:tc>
      </w:tr>
      <w:tr w:rsidR="00B961F6" w:rsidRPr="00B937CD" w14:paraId="057A036D" w14:textId="77777777" w:rsidTr="006D2135">
        <w:trPr>
          <w:trHeight w:val="227"/>
        </w:trPr>
        <w:tc>
          <w:tcPr>
            <w:tcW w:w="5682" w:type="dxa"/>
            <w:tcBorders>
              <w:top w:val="nil"/>
              <w:left w:val="single" w:sz="4" w:space="0" w:color="auto"/>
              <w:bottom w:val="single" w:sz="4" w:space="0" w:color="auto"/>
              <w:right w:val="single" w:sz="4" w:space="0" w:color="auto"/>
            </w:tcBorders>
            <w:shd w:val="clear" w:color="auto" w:fill="auto"/>
            <w:noWrap/>
            <w:vAlign w:val="center"/>
          </w:tcPr>
          <w:p w14:paraId="3A65CFC9" w14:textId="77777777" w:rsidR="00B961F6" w:rsidRPr="00B937CD" w:rsidRDefault="00B961F6" w:rsidP="00CF593F">
            <w:pPr>
              <w:rPr>
                <w:rFonts w:ascii="Arial Narrow" w:hAnsi="Arial Narrow" w:cs="Calibri"/>
                <w:color w:val="000000"/>
                <w:sz w:val="24"/>
                <w:szCs w:val="24"/>
                <w:lang w:val="es-CO"/>
              </w:rPr>
            </w:pPr>
            <w:r w:rsidRPr="00B937CD">
              <w:rPr>
                <w:rFonts w:ascii="Arial Narrow" w:hAnsi="Arial Narrow" w:cs="Calibri"/>
                <w:color w:val="000000"/>
                <w:sz w:val="24"/>
                <w:szCs w:val="24"/>
              </w:rPr>
              <w:t>Asociación de Usuarios del Acueducto Comunitario Vereda El Rodeo</w:t>
            </w:r>
          </w:p>
        </w:tc>
        <w:tc>
          <w:tcPr>
            <w:tcW w:w="1294" w:type="dxa"/>
            <w:tcBorders>
              <w:top w:val="nil"/>
              <w:left w:val="nil"/>
              <w:bottom w:val="single" w:sz="4" w:space="0" w:color="auto"/>
              <w:right w:val="single" w:sz="4" w:space="0" w:color="auto"/>
            </w:tcBorders>
            <w:shd w:val="clear" w:color="auto" w:fill="auto"/>
            <w:noWrap/>
            <w:vAlign w:val="bottom"/>
          </w:tcPr>
          <w:p w14:paraId="6EE13393" w14:textId="77777777" w:rsidR="00B961F6" w:rsidRPr="00B937CD" w:rsidRDefault="00B961F6" w:rsidP="00CF593F">
            <w:pPr>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80</w:t>
            </w:r>
          </w:p>
        </w:tc>
        <w:tc>
          <w:tcPr>
            <w:tcW w:w="1431" w:type="dxa"/>
            <w:tcBorders>
              <w:top w:val="nil"/>
              <w:left w:val="nil"/>
              <w:bottom w:val="single" w:sz="4" w:space="0" w:color="auto"/>
              <w:right w:val="single" w:sz="4" w:space="0" w:color="auto"/>
            </w:tcBorders>
            <w:shd w:val="clear" w:color="auto" w:fill="auto"/>
            <w:noWrap/>
            <w:vAlign w:val="bottom"/>
          </w:tcPr>
          <w:p w14:paraId="50847B46" w14:textId="77777777" w:rsidR="00B961F6" w:rsidRPr="00B937CD" w:rsidRDefault="00B961F6" w:rsidP="00CF593F">
            <w:pPr>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1.50</w:t>
            </w:r>
          </w:p>
        </w:tc>
      </w:tr>
      <w:tr w:rsidR="00B961F6" w:rsidRPr="00B937CD" w14:paraId="18B93803" w14:textId="77777777" w:rsidTr="006D2135">
        <w:trPr>
          <w:trHeight w:val="227"/>
        </w:trPr>
        <w:tc>
          <w:tcPr>
            <w:tcW w:w="5682" w:type="dxa"/>
            <w:tcBorders>
              <w:top w:val="nil"/>
              <w:left w:val="single" w:sz="4" w:space="0" w:color="auto"/>
              <w:bottom w:val="single" w:sz="4" w:space="0" w:color="auto"/>
              <w:right w:val="single" w:sz="4" w:space="0" w:color="auto"/>
            </w:tcBorders>
            <w:shd w:val="clear" w:color="auto" w:fill="auto"/>
            <w:noWrap/>
            <w:vAlign w:val="center"/>
          </w:tcPr>
          <w:p w14:paraId="34E21BA7" w14:textId="77777777" w:rsidR="00B961F6" w:rsidRPr="00B937CD" w:rsidRDefault="00B961F6" w:rsidP="00CF593F">
            <w:pP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Junta De Acción Comunal Vereda San Bernardino</w:t>
            </w:r>
          </w:p>
        </w:tc>
        <w:tc>
          <w:tcPr>
            <w:tcW w:w="1294" w:type="dxa"/>
            <w:tcBorders>
              <w:top w:val="nil"/>
              <w:left w:val="nil"/>
              <w:bottom w:val="single" w:sz="4" w:space="0" w:color="auto"/>
              <w:right w:val="single" w:sz="4" w:space="0" w:color="auto"/>
            </w:tcBorders>
            <w:shd w:val="clear" w:color="auto" w:fill="auto"/>
            <w:noWrap/>
            <w:vAlign w:val="bottom"/>
          </w:tcPr>
          <w:p w14:paraId="614BB234" w14:textId="77777777" w:rsidR="00B961F6" w:rsidRPr="00B937CD" w:rsidRDefault="00B961F6" w:rsidP="00CF593F">
            <w:pPr>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75</w:t>
            </w:r>
          </w:p>
        </w:tc>
        <w:tc>
          <w:tcPr>
            <w:tcW w:w="1431" w:type="dxa"/>
            <w:tcBorders>
              <w:top w:val="nil"/>
              <w:left w:val="nil"/>
              <w:bottom w:val="single" w:sz="4" w:space="0" w:color="auto"/>
              <w:right w:val="single" w:sz="4" w:space="0" w:color="auto"/>
            </w:tcBorders>
            <w:shd w:val="clear" w:color="auto" w:fill="auto"/>
            <w:noWrap/>
            <w:vAlign w:val="bottom"/>
          </w:tcPr>
          <w:p w14:paraId="30005B3E" w14:textId="77777777" w:rsidR="00B961F6" w:rsidRPr="00B937CD" w:rsidRDefault="00B961F6" w:rsidP="00CF593F">
            <w:pPr>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2.86</w:t>
            </w:r>
          </w:p>
        </w:tc>
      </w:tr>
      <w:tr w:rsidR="00B961F6" w:rsidRPr="00B937CD" w14:paraId="4045D180" w14:textId="77777777" w:rsidTr="006D2135">
        <w:trPr>
          <w:trHeight w:val="227"/>
        </w:trPr>
        <w:tc>
          <w:tcPr>
            <w:tcW w:w="5682" w:type="dxa"/>
            <w:tcBorders>
              <w:top w:val="nil"/>
              <w:left w:val="single" w:sz="4" w:space="0" w:color="auto"/>
              <w:bottom w:val="single" w:sz="4" w:space="0" w:color="auto"/>
              <w:right w:val="single" w:sz="4" w:space="0" w:color="auto"/>
            </w:tcBorders>
            <w:shd w:val="clear" w:color="auto" w:fill="auto"/>
            <w:noWrap/>
            <w:vAlign w:val="center"/>
          </w:tcPr>
          <w:p w14:paraId="14A68071" w14:textId="6A2B5917" w:rsidR="00B961F6" w:rsidRPr="00B937CD" w:rsidRDefault="00B961F6" w:rsidP="00CF593F">
            <w:pP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 xml:space="preserve">Junta De Acción Comunal Vereda La Reina </w:t>
            </w:r>
          </w:p>
        </w:tc>
        <w:tc>
          <w:tcPr>
            <w:tcW w:w="1294" w:type="dxa"/>
            <w:tcBorders>
              <w:top w:val="nil"/>
              <w:left w:val="nil"/>
              <w:bottom w:val="single" w:sz="4" w:space="0" w:color="auto"/>
              <w:right w:val="single" w:sz="4" w:space="0" w:color="auto"/>
            </w:tcBorders>
            <w:shd w:val="clear" w:color="auto" w:fill="auto"/>
            <w:noWrap/>
            <w:vAlign w:val="bottom"/>
          </w:tcPr>
          <w:p w14:paraId="529A2F1D" w14:textId="77777777" w:rsidR="00B961F6" w:rsidRPr="00B937CD" w:rsidRDefault="00B961F6" w:rsidP="00CF593F">
            <w:pPr>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27</w:t>
            </w:r>
          </w:p>
        </w:tc>
        <w:tc>
          <w:tcPr>
            <w:tcW w:w="1431" w:type="dxa"/>
            <w:tcBorders>
              <w:top w:val="nil"/>
              <w:left w:val="nil"/>
              <w:bottom w:val="single" w:sz="4" w:space="0" w:color="auto"/>
              <w:right w:val="single" w:sz="4" w:space="0" w:color="auto"/>
            </w:tcBorders>
            <w:shd w:val="clear" w:color="auto" w:fill="auto"/>
            <w:noWrap/>
            <w:vAlign w:val="bottom"/>
          </w:tcPr>
          <w:p w14:paraId="000E50FE" w14:textId="77777777" w:rsidR="00B961F6" w:rsidRPr="00B937CD" w:rsidRDefault="00B961F6" w:rsidP="00CF593F">
            <w:pPr>
              <w:jc w:val="center"/>
              <w:rPr>
                <w:rFonts w:ascii="Arial Narrow" w:eastAsia="Times New Roman" w:hAnsi="Arial Narrow" w:cs="Calibri"/>
                <w:color w:val="000000"/>
                <w:sz w:val="24"/>
                <w:szCs w:val="24"/>
              </w:rPr>
            </w:pPr>
            <w:r w:rsidRPr="00B937CD">
              <w:rPr>
                <w:rFonts w:ascii="Arial Narrow" w:eastAsia="Times New Roman" w:hAnsi="Arial Narrow" w:cs="Calibri"/>
                <w:color w:val="000000"/>
                <w:sz w:val="24"/>
                <w:szCs w:val="24"/>
              </w:rPr>
              <w:t>0.50</w:t>
            </w:r>
          </w:p>
        </w:tc>
      </w:tr>
      <w:tr w:rsidR="004A7A3C" w:rsidRPr="00B937CD" w14:paraId="646FD88A" w14:textId="77777777" w:rsidTr="006D2135">
        <w:trPr>
          <w:trHeight w:val="227"/>
        </w:trPr>
        <w:tc>
          <w:tcPr>
            <w:tcW w:w="5682" w:type="dxa"/>
            <w:tcBorders>
              <w:top w:val="nil"/>
              <w:left w:val="single" w:sz="4" w:space="0" w:color="auto"/>
              <w:bottom w:val="single" w:sz="4" w:space="0" w:color="auto"/>
              <w:right w:val="single" w:sz="4" w:space="0" w:color="auto"/>
            </w:tcBorders>
            <w:shd w:val="clear" w:color="auto" w:fill="auto"/>
            <w:noWrap/>
            <w:vAlign w:val="bottom"/>
          </w:tcPr>
          <w:p w14:paraId="70844F80" w14:textId="76CC1BAB" w:rsidR="004A7A3C" w:rsidRPr="00B937CD" w:rsidRDefault="004A7A3C" w:rsidP="005C4A26">
            <w:pPr>
              <w:rPr>
                <w:rFonts w:ascii="Arial Narrow" w:eastAsia="Times New Roman" w:hAnsi="Arial Narrow" w:cs="Calibri"/>
                <w:b/>
                <w:bCs/>
                <w:color w:val="000000"/>
                <w:sz w:val="24"/>
                <w:szCs w:val="24"/>
              </w:rPr>
            </w:pPr>
            <w:r w:rsidRPr="00B937CD">
              <w:rPr>
                <w:rFonts w:ascii="Arial Narrow" w:eastAsia="Times New Roman" w:hAnsi="Arial Narrow" w:cs="Calibri"/>
                <w:bCs/>
                <w:color w:val="000000"/>
                <w:sz w:val="24"/>
                <w:szCs w:val="24"/>
              </w:rPr>
              <w:t xml:space="preserve">ACUASEO </w:t>
            </w:r>
            <w:r w:rsidR="005C4A26">
              <w:rPr>
                <w:rFonts w:ascii="Arial Narrow" w:eastAsia="Times New Roman" w:hAnsi="Arial Narrow" w:cs="Calibri"/>
                <w:bCs/>
                <w:color w:val="000000"/>
                <w:sz w:val="24"/>
                <w:szCs w:val="24"/>
              </w:rPr>
              <w:t xml:space="preserve"> S.A. – Q</w:t>
            </w:r>
            <w:r w:rsidRPr="00B937CD">
              <w:rPr>
                <w:rFonts w:ascii="Arial Narrow" w:eastAsia="Times New Roman" w:hAnsi="Arial Narrow" w:cs="Calibri"/>
                <w:bCs/>
                <w:color w:val="000000"/>
                <w:sz w:val="24"/>
                <w:szCs w:val="24"/>
              </w:rPr>
              <w:t xml:space="preserve"> San José.</w:t>
            </w:r>
          </w:p>
        </w:tc>
        <w:tc>
          <w:tcPr>
            <w:tcW w:w="1294" w:type="dxa"/>
            <w:tcBorders>
              <w:top w:val="nil"/>
              <w:left w:val="nil"/>
              <w:bottom w:val="single" w:sz="4" w:space="0" w:color="auto"/>
              <w:right w:val="single" w:sz="4" w:space="0" w:color="auto"/>
            </w:tcBorders>
            <w:shd w:val="clear" w:color="auto" w:fill="auto"/>
            <w:noWrap/>
            <w:vAlign w:val="bottom"/>
          </w:tcPr>
          <w:p w14:paraId="1EEADDF5" w14:textId="61FF3F76" w:rsidR="004A7A3C" w:rsidRPr="00B937CD" w:rsidRDefault="004A7A3C" w:rsidP="00CF593F">
            <w:pPr>
              <w:jc w:val="center"/>
              <w:rPr>
                <w:rFonts w:ascii="Arial Narrow" w:eastAsia="Times New Roman" w:hAnsi="Arial Narrow" w:cs="Calibri"/>
                <w:b/>
                <w:bCs/>
                <w:color w:val="000000"/>
                <w:sz w:val="24"/>
                <w:szCs w:val="24"/>
              </w:rPr>
            </w:pPr>
            <w:r w:rsidRPr="00B937CD">
              <w:rPr>
                <w:rFonts w:ascii="Arial Narrow" w:eastAsia="Times New Roman" w:hAnsi="Arial Narrow" w:cs="Calibri"/>
                <w:b/>
                <w:bCs/>
                <w:color w:val="000000"/>
                <w:sz w:val="24"/>
                <w:szCs w:val="24"/>
              </w:rPr>
              <w:t>---</w:t>
            </w:r>
          </w:p>
        </w:tc>
        <w:tc>
          <w:tcPr>
            <w:tcW w:w="1431" w:type="dxa"/>
            <w:tcBorders>
              <w:top w:val="nil"/>
              <w:left w:val="nil"/>
              <w:bottom w:val="single" w:sz="4" w:space="0" w:color="auto"/>
              <w:right w:val="single" w:sz="4" w:space="0" w:color="auto"/>
            </w:tcBorders>
            <w:shd w:val="clear" w:color="auto" w:fill="auto"/>
            <w:noWrap/>
            <w:vAlign w:val="bottom"/>
          </w:tcPr>
          <w:p w14:paraId="3351CE9B" w14:textId="49EB11E0" w:rsidR="004A7A3C" w:rsidRPr="005C4A26" w:rsidRDefault="005C4A26" w:rsidP="00CF593F">
            <w:pPr>
              <w:jc w:val="center"/>
              <w:rPr>
                <w:rFonts w:ascii="Arial Narrow" w:eastAsia="Times New Roman" w:hAnsi="Arial Narrow" w:cs="Calibri"/>
                <w:bCs/>
                <w:color w:val="000000"/>
                <w:sz w:val="24"/>
                <w:szCs w:val="24"/>
              </w:rPr>
            </w:pPr>
            <w:r w:rsidRPr="005C4A26">
              <w:rPr>
                <w:rFonts w:ascii="Arial Narrow" w:eastAsia="Times New Roman" w:hAnsi="Arial Narrow" w:cs="Calibri"/>
                <w:bCs/>
                <w:color w:val="000000"/>
                <w:sz w:val="24"/>
                <w:szCs w:val="24"/>
              </w:rPr>
              <w:t>210</w:t>
            </w:r>
          </w:p>
        </w:tc>
      </w:tr>
      <w:tr w:rsidR="005C4A26" w:rsidRPr="00B937CD" w14:paraId="28A00D01" w14:textId="77777777" w:rsidTr="006D2135">
        <w:trPr>
          <w:trHeight w:val="227"/>
        </w:trPr>
        <w:tc>
          <w:tcPr>
            <w:tcW w:w="5682" w:type="dxa"/>
            <w:tcBorders>
              <w:top w:val="nil"/>
              <w:left w:val="single" w:sz="4" w:space="0" w:color="auto"/>
              <w:bottom w:val="single" w:sz="4" w:space="0" w:color="auto"/>
              <w:right w:val="single" w:sz="4" w:space="0" w:color="auto"/>
            </w:tcBorders>
            <w:shd w:val="clear" w:color="auto" w:fill="auto"/>
            <w:noWrap/>
            <w:vAlign w:val="bottom"/>
          </w:tcPr>
          <w:p w14:paraId="321E42A3" w14:textId="57DA2E80" w:rsidR="005C4A26" w:rsidRPr="00B937CD" w:rsidRDefault="005C4A26" w:rsidP="005C4A26">
            <w:pPr>
              <w:rPr>
                <w:rFonts w:ascii="Arial Narrow" w:eastAsia="Times New Roman" w:hAnsi="Arial Narrow" w:cs="Calibri"/>
                <w:bCs/>
                <w:color w:val="000000"/>
                <w:sz w:val="24"/>
                <w:szCs w:val="24"/>
              </w:rPr>
            </w:pPr>
            <w:r>
              <w:rPr>
                <w:rFonts w:ascii="Arial Narrow" w:eastAsia="Times New Roman" w:hAnsi="Arial Narrow" w:cs="Calibri"/>
                <w:bCs/>
                <w:color w:val="000000"/>
                <w:sz w:val="24"/>
                <w:szCs w:val="24"/>
              </w:rPr>
              <w:t>SERVICIUDAD ESP – Q</w:t>
            </w:r>
            <w:r w:rsidRPr="00B937CD">
              <w:rPr>
                <w:rFonts w:ascii="Arial Narrow" w:eastAsia="Times New Roman" w:hAnsi="Arial Narrow" w:cs="Calibri"/>
                <w:bCs/>
                <w:color w:val="000000"/>
                <w:sz w:val="24"/>
                <w:szCs w:val="24"/>
              </w:rPr>
              <w:t xml:space="preserve"> San José.</w:t>
            </w:r>
          </w:p>
        </w:tc>
        <w:tc>
          <w:tcPr>
            <w:tcW w:w="1294" w:type="dxa"/>
            <w:tcBorders>
              <w:top w:val="nil"/>
              <w:left w:val="nil"/>
              <w:bottom w:val="single" w:sz="4" w:space="0" w:color="auto"/>
              <w:right w:val="single" w:sz="4" w:space="0" w:color="auto"/>
            </w:tcBorders>
            <w:shd w:val="clear" w:color="auto" w:fill="auto"/>
            <w:noWrap/>
            <w:vAlign w:val="bottom"/>
          </w:tcPr>
          <w:p w14:paraId="4DEF38BC" w14:textId="191ED575" w:rsidR="005C4A26" w:rsidRPr="00B937CD" w:rsidRDefault="005C4A26" w:rsidP="00CF593F">
            <w:pPr>
              <w:jc w:val="center"/>
              <w:rPr>
                <w:rFonts w:ascii="Arial Narrow" w:eastAsia="Times New Roman" w:hAnsi="Arial Narrow" w:cs="Calibri"/>
                <w:b/>
                <w:bCs/>
                <w:color w:val="000000"/>
                <w:sz w:val="24"/>
                <w:szCs w:val="24"/>
              </w:rPr>
            </w:pPr>
            <w:r>
              <w:rPr>
                <w:rFonts w:ascii="Arial Narrow" w:eastAsia="Times New Roman" w:hAnsi="Arial Narrow" w:cs="Calibri"/>
                <w:b/>
                <w:bCs/>
                <w:color w:val="000000"/>
                <w:sz w:val="24"/>
                <w:szCs w:val="24"/>
              </w:rPr>
              <w:t>---</w:t>
            </w:r>
          </w:p>
        </w:tc>
        <w:tc>
          <w:tcPr>
            <w:tcW w:w="1431" w:type="dxa"/>
            <w:tcBorders>
              <w:top w:val="nil"/>
              <w:left w:val="nil"/>
              <w:bottom w:val="single" w:sz="4" w:space="0" w:color="auto"/>
              <w:right w:val="single" w:sz="4" w:space="0" w:color="auto"/>
            </w:tcBorders>
            <w:shd w:val="clear" w:color="auto" w:fill="auto"/>
            <w:noWrap/>
            <w:vAlign w:val="bottom"/>
          </w:tcPr>
          <w:p w14:paraId="6D60761C" w14:textId="7D50DCEB" w:rsidR="005C4A26" w:rsidRPr="005C4A26" w:rsidRDefault="005C4A26" w:rsidP="00CF593F">
            <w:pPr>
              <w:jc w:val="center"/>
              <w:rPr>
                <w:rFonts w:ascii="Arial Narrow" w:eastAsia="Times New Roman" w:hAnsi="Arial Narrow" w:cs="Calibri"/>
                <w:bCs/>
                <w:color w:val="000000"/>
                <w:sz w:val="24"/>
                <w:szCs w:val="24"/>
              </w:rPr>
            </w:pPr>
            <w:r>
              <w:rPr>
                <w:rFonts w:ascii="Arial Narrow" w:eastAsia="Times New Roman" w:hAnsi="Arial Narrow" w:cs="Calibri"/>
                <w:bCs/>
                <w:color w:val="000000"/>
                <w:sz w:val="24"/>
                <w:szCs w:val="24"/>
              </w:rPr>
              <w:t>200</w:t>
            </w:r>
          </w:p>
        </w:tc>
      </w:tr>
      <w:tr w:rsidR="00B961F6" w:rsidRPr="00B937CD" w14:paraId="28BE797B" w14:textId="77777777" w:rsidTr="006D2135">
        <w:trPr>
          <w:trHeight w:val="227"/>
        </w:trPr>
        <w:tc>
          <w:tcPr>
            <w:tcW w:w="5682" w:type="dxa"/>
            <w:tcBorders>
              <w:top w:val="nil"/>
              <w:left w:val="single" w:sz="4" w:space="0" w:color="auto"/>
              <w:bottom w:val="single" w:sz="4" w:space="0" w:color="auto"/>
              <w:right w:val="single" w:sz="4" w:space="0" w:color="auto"/>
            </w:tcBorders>
            <w:shd w:val="clear" w:color="auto" w:fill="auto"/>
            <w:noWrap/>
            <w:vAlign w:val="bottom"/>
            <w:hideMark/>
          </w:tcPr>
          <w:p w14:paraId="5183024D" w14:textId="77777777" w:rsidR="00B961F6" w:rsidRPr="00B937CD" w:rsidRDefault="00B961F6" w:rsidP="00CF593F">
            <w:pPr>
              <w:rPr>
                <w:rFonts w:ascii="Arial Narrow" w:eastAsia="Times New Roman" w:hAnsi="Arial Narrow" w:cs="Calibri"/>
                <w:b/>
                <w:bCs/>
                <w:color w:val="000000"/>
                <w:sz w:val="24"/>
                <w:szCs w:val="24"/>
              </w:rPr>
            </w:pPr>
            <w:r w:rsidRPr="00B937CD">
              <w:rPr>
                <w:rFonts w:ascii="Arial Narrow" w:eastAsia="Times New Roman" w:hAnsi="Arial Narrow" w:cs="Calibri"/>
                <w:b/>
                <w:bCs/>
                <w:color w:val="000000"/>
                <w:sz w:val="24"/>
                <w:szCs w:val="24"/>
              </w:rPr>
              <w:t>Total</w:t>
            </w:r>
          </w:p>
        </w:tc>
        <w:tc>
          <w:tcPr>
            <w:tcW w:w="1294" w:type="dxa"/>
            <w:tcBorders>
              <w:top w:val="nil"/>
              <w:left w:val="nil"/>
              <w:bottom w:val="single" w:sz="4" w:space="0" w:color="auto"/>
              <w:right w:val="single" w:sz="4" w:space="0" w:color="auto"/>
            </w:tcBorders>
            <w:shd w:val="clear" w:color="auto" w:fill="auto"/>
            <w:noWrap/>
            <w:vAlign w:val="bottom"/>
          </w:tcPr>
          <w:p w14:paraId="29FC338B" w14:textId="77777777" w:rsidR="00B961F6" w:rsidRPr="00B937CD" w:rsidRDefault="00B961F6" w:rsidP="00CF593F">
            <w:pPr>
              <w:jc w:val="center"/>
              <w:rPr>
                <w:rFonts w:ascii="Arial Narrow" w:eastAsia="Times New Roman" w:hAnsi="Arial Narrow" w:cs="Calibri"/>
                <w:b/>
                <w:bCs/>
                <w:color w:val="000000"/>
                <w:sz w:val="24"/>
                <w:szCs w:val="24"/>
              </w:rPr>
            </w:pPr>
            <w:r w:rsidRPr="00B937CD">
              <w:rPr>
                <w:rFonts w:ascii="Arial Narrow" w:eastAsia="Times New Roman" w:hAnsi="Arial Narrow" w:cs="Calibri"/>
                <w:b/>
                <w:bCs/>
                <w:color w:val="000000"/>
                <w:sz w:val="24"/>
                <w:szCs w:val="24"/>
              </w:rPr>
              <w:t>284</w:t>
            </w:r>
          </w:p>
        </w:tc>
        <w:tc>
          <w:tcPr>
            <w:tcW w:w="1431" w:type="dxa"/>
            <w:tcBorders>
              <w:top w:val="nil"/>
              <w:left w:val="nil"/>
              <w:bottom w:val="single" w:sz="4" w:space="0" w:color="auto"/>
              <w:right w:val="single" w:sz="4" w:space="0" w:color="auto"/>
            </w:tcBorders>
            <w:shd w:val="clear" w:color="auto" w:fill="auto"/>
            <w:noWrap/>
            <w:vAlign w:val="bottom"/>
          </w:tcPr>
          <w:p w14:paraId="4B5220BB" w14:textId="572E0528" w:rsidR="00B961F6" w:rsidRPr="00B937CD" w:rsidRDefault="005C4A26" w:rsidP="00CF593F">
            <w:pPr>
              <w:jc w:val="center"/>
              <w:rPr>
                <w:rFonts w:ascii="Arial Narrow" w:eastAsia="Times New Roman" w:hAnsi="Arial Narrow" w:cs="Calibri"/>
                <w:b/>
                <w:bCs/>
                <w:color w:val="000000"/>
                <w:sz w:val="24"/>
                <w:szCs w:val="24"/>
              </w:rPr>
            </w:pPr>
            <w:r>
              <w:rPr>
                <w:rFonts w:ascii="Arial Narrow" w:eastAsia="Times New Roman" w:hAnsi="Arial Narrow" w:cs="Calibri"/>
                <w:b/>
                <w:bCs/>
                <w:color w:val="000000"/>
                <w:sz w:val="24"/>
                <w:szCs w:val="24"/>
              </w:rPr>
              <w:t>41</w:t>
            </w:r>
            <w:r w:rsidR="00B961F6" w:rsidRPr="00B937CD">
              <w:rPr>
                <w:rFonts w:ascii="Arial Narrow" w:eastAsia="Times New Roman" w:hAnsi="Arial Narrow" w:cs="Calibri"/>
                <w:b/>
                <w:bCs/>
                <w:color w:val="000000"/>
                <w:sz w:val="24"/>
                <w:szCs w:val="24"/>
              </w:rPr>
              <w:t>6.86</w:t>
            </w:r>
            <w:r>
              <w:rPr>
                <w:rFonts w:ascii="Arial Narrow" w:eastAsia="Times New Roman" w:hAnsi="Arial Narrow" w:cs="Calibri"/>
                <w:b/>
                <w:bCs/>
                <w:color w:val="000000"/>
                <w:sz w:val="24"/>
                <w:szCs w:val="24"/>
              </w:rPr>
              <w:t xml:space="preserve"> l/s</w:t>
            </w:r>
          </w:p>
        </w:tc>
      </w:tr>
    </w:tbl>
    <w:p w14:paraId="0C3D2F78" w14:textId="3D0740A0" w:rsidR="001154C3" w:rsidRPr="00B937CD" w:rsidRDefault="001154C3" w:rsidP="001154C3">
      <w:pPr>
        <w:pStyle w:val="Descripcin"/>
        <w:rPr>
          <w:rFonts w:ascii="Arial Narrow" w:hAnsi="Arial Narrow"/>
          <w:b/>
          <w:bCs/>
          <w:sz w:val="24"/>
          <w:szCs w:val="24"/>
        </w:rPr>
      </w:pPr>
      <w:bookmarkStart w:id="106" w:name="_Toc74395762"/>
      <w:r w:rsidRPr="00B937CD">
        <w:rPr>
          <w:rFonts w:ascii="Arial Narrow" w:hAnsi="Arial Narrow"/>
          <w:sz w:val="24"/>
          <w:szCs w:val="24"/>
        </w:rPr>
        <w:t xml:space="preserve">Tabla </w:t>
      </w:r>
      <w:r w:rsidRPr="00B937CD">
        <w:rPr>
          <w:rFonts w:ascii="Arial Narrow" w:hAnsi="Arial Narrow"/>
          <w:sz w:val="24"/>
          <w:szCs w:val="24"/>
        </w:rPr>
        <w:fldChar w:fldCharType="begin"/>
      </w:r>
      <w:r w:rsidRPr="00B937CD">
        <w:rPr>
          <w:rFonts w:ascii="Arial Narrow" w:hAnsi="Arial Narrow"/>
          <w:sz w:val="24"/>
          <w:szCs w:val="24"/>
        </w:rPr>
        <w:instrText xml:space="preserve"> SEQ Tabla \* ARABIC </w:instrText>
      </w:r>
      <w:r w:rsidRPr="00B937CD">
        <w:rPr>
          <w:rFonts w:ascii="Arial Narrow" w:hAnsi="Arial Narrow"/>
          <w:sz w:val="24"/>
          <w:szCs w:val="24"/>
        </w:rPr>
        <w:fldChar w:fldCharType="separate"/>
      </w:r>
      <w:r w:rsidR="00B42E42" w:rsidRPr="00B937CD">
        <w:rPr>
          <w:rFonts w:ascii="Arial Narrow" w:hAnsi="Arial Narrow"/>
          <w:noProof/>
          <w:sz w:val="24"/>
          <w:szCs w:val="24"/>
        </w:rPr>
        <w:t>25</w:t>
      </w:r>
      <w:r w:rsidRPr="00B937CD">
        <w:rPr>
          <w:rFonts w:ascii="Arial Narrow" w:hAnsi="Arial Narrow"/>
          <w:sz w:val="24"/>
          <w:szCs w:val="24"/>
        </w:rPr>
        <w:fldChar w:fldCharType="end"/>
      </w:r>
      <w:r w:rsidRPr="00B937CD">
        <w:rPr>
          <w:rFonts w:ascii="Arial Narrow" w:hAnsi="Arial Narrow"/>
          <w:sz w:val="24"/>
          <w:szCs w:val="24"/>
        </w:rPr>
        <w:t>. Acueductos y número de suscriptores que se benefician del recurso hídrico del DCS La Marcada</w:t>
      </w:r>
      <w:bookmarkEnd w:id="106"/>
    </w:p>
    <w:p w14:paraId="7B5B4E84" w14:textId="0C961891" w:rsidR="009223B6" w:rsidRPr="00B937CD" w:rsidRDefault="00B961F6" w:rsidP="00CF593F">
      <w:pPr>
        <w:pStyle w:val="Prrafodelista"/>
        <w:ind w:left="567"/>
        <w:jc w:val="center"/>
        <w:rPr>
          <w:rFonts w:ascii="Arial Narrow" w:hAnsi="Arial Narrow"/>
          <w:sz w:val="24"/>
          <w:szCs w:val="24"/>
        </w:rPr>
      </w:pPr>
      <w:r w:rsidRPr="00B937CD">
        <w:rPr>
          <w:rFonts w:ascii="Arial Narrow" w:hAnsi="Arial Narrow"/>
          <w:b/>
          <w:bCs/>
          <w:sz w:val="24"/>
          <w:szCs w:val="24"/>
        </w:rPr>
        <w:t>Fuente</w:t>
      </w:r>
      <w:r w:rsidRPr="00B937CD">
        <w:rPr>
          <w:rFonts w:ascii="Arial Narrow" w:hAnsi="Arial Narrow"/>
          <w:sz w:val="24"/>
          <w:szCs w:val="24"/>
        </w:rPr>
        <w:t>: CARDER, 2019.</w:t>
      </w:r>
    </w:p>
    <w:p w14:paraId="0BD7EC20" w14:textId="77777777" w:rsidR="004A7A3C" w:rsidRPr="00B937CD" w:rsidRDefault="004A7A3C" w:rsidP="00CF593F">
      <w:pPr>
        <w:rPr>
          <w:rFonts w:ascii="Arial Narrow" w:hAnsi="Arial Narrow"/>
          <w:sz w:val="24"/>
          <w:szCs w:val="24"/>
        </w:rPr>
      </w:pPr>
    </w:p>
    <w:p w14:paraId="78E0196F" w14:textId="77777777" w:rsidR="00EB285A" w:rsidRPr="00B937CD" w:rsidRDefault="00EB285A" w:rsidP="00CF593F">
      <w:pPr>
        <w:pStyle w:val="Prrafodelista"/>
        <w:numPr>
          <w:ilvl w:val="0"/>
          <w:numId w:val="9"/>
        </w:numPr>
        <w:contextualSpacing w:val="0"/>
        <w:jc w:val="both"/>
        <w:rPr>
          <w:rFonts w:ascii="Arial Narrow" w:hAnsi="Arial Narrow"/>
          <w:b/>
          <w:vanish/>
          <w:sz w:val="24"/>
          <w:szCs w:val="24"/>
        </w:rPr>
      </w:pPr>
    </w:p>
    <w:p w14:paraId="483C9E5A" w14:textId="77777777" w:rsidR="00EB285A" w:rsidRPr="00B937CD" w:rsidRDefault="00EB285A" w:rsidP="00CF593F">
      <w:pPr>
        <w:pStyle w:val="Prrafodelista"/>
        <w:numPr>
          <w:ilvl w:val="1"/>
          <w:numId w:val="9"/>
        </w:numPr>
        <w:contextualSpacing w:val="0"/>
        <w:jc w:val="both"/>
        <w:rPr>
          <w:rFonts w:ascii="Arial Narrow" w:hAnsi="Arial Narrow"/>
          <w:b/>
          <w:vanish/>
          <w:sz w:val="24"/>
          <w:szCs w:val="24"/>
        </w:rPr>
      </w:pPr>
    </w:p>
    <w:p w14:paraId="5893B33E" w14:textId="77777777" w:rsidR="00EB285A" w:rsidRPr="00B937CD" w:rsidRDefault="00EB285A" w:rsidP="00CF593F">
      <w:pPr>
        <w:pStyle w:val="Prrafodelista"/>
        <w:numPr>
          <w:ilvl w:val="1"/>
          <w:numId w:val="9"/>
        </w:numPr>
        <w:contextualSpacing w:val="0"/>
        <w:jc w:val="both"/>
        <w:rPr>
          <w:rFonts w:ascii="Arial Narrow" w:hAnsi="Arial Narrow"/>
          <w:b/>
          <w:vanish/>
          <w:sz w:val="24"/>
          <w:szCs w:val="24"/>
        </w:rPr>
      </w:pPr>
    </w:p>
    <w:p w14:paraId="3550357B" w14:textId="77777777" w:rsidR="00EB285A" w:rsidRPr="00B937CD" w:rsidRDefault="00EB285A" w:rsidP="00CF593F">
      <w:pPr>
        <w:pStyle w:val="Prrafodelista"/>
        <w:numPr>
          <w:ilvl w:val="1"/>
          <w:numId w:val="9"/>
        </w:numPr>
        <w:contextualSpacing w:val="0"/>
        <w:jc w:val="both"/>
        <w:rPr>
          <w:rFonts w:ascii="Arial Narrow" w:hAnsi="Arial Narrow"/>
          <w:b/>
          <w:vanish/>
          <w:sz w:val="24"/>
          <w:szCs w:val="24"/>
        </w:rPr>
      </w:pPr>
    </w:p>
    <w:p w14:paraId="61206EFF" w14:textId="77777777" w:rsidR="00EB285A" w:rsidRPr="00B937CD" w:rsidRDefault="00EB285A" w:rsidP="00CF593F">
      <w:pPr>
        <w:pStyle w:val="Prrafodelista"/>
        <w:numPr>
          <w:ilvl w:val="1"/>
          <w:numId w:val="9"/>
        </w:numPr>
        <w:contextualSpacing w:val="0"/>
        <w:jc w:val="both"/>
        <w:rPr>
          <w:rFonts w:ascii="Arial Narrow" w:hAnsi="Arial Narrow"/>
          <w:b/>
          <w:vanish/>
          <w:sz w:val="24"/>
          <w:szCs w:val="24"/>
        </w:rPr>
      </w:pPr>
    </w:p>
    <w:p w14:paraId="344F1922" w14:textId="77777777" w:rsidR="00EB285A" w:rsidRPr="00B937CD" w:rsidRDefault="00EB285A" w:rsidP="00CF593F">
      <w:pPr>
        <w:pStyle w:val="Prrafodelista"/>
        <w:numPr>
          <w:ilvl w:val="1"/>
          <w:numId w:val="9"/>
        </w:numPr>
        <w:contextualSpacing w:val="0"/>
        <w:jc w:val="both"/>
        <w:rPr>
          <w:rFonts w:ascii="Arial Narrow" w:hAnsi="Arial Narrow"/>
          <w:b/>
          <w:vanish/>
          <w:sz w:val="24"/>
          <w:szCs w:val="24"/>
        </w:rPr>
      </w:pPr>
    </w:p>
    <w:p w14:paraId="598407CA" w14:textId="77777777" w:rsidR="00EB285A" w:rsidRPr="00B937CD" w:rsidRDefault="00EB285A" w:rsidP="00CF593F">
      <w:pPr>
        <w:pStyle w:val="Prrafodelista"/>
        <w:numPr>
          <w:ilvl w:val="1"/>
          <w:numId w:val="9"/>
        </w:numPr>
        <w:contextualSpacing w:val="0"/>
        <w:jc w:val="both"/>
        <w:rPr>
          <w:rFonts w:ascii="Arial Narrow" w:hAnsi="Arial Narrow"/>
          <w:b/>
          <w:vanish/>
          <w:sz w:val="24"/>
          <w:szCs w:val="24"/>
        </w:rPr>
      </w:pPr>
    </w:p>
    <w:p w14:paraId="392BB370" w14:textId="77777777" w:rsidR="00EB285A" w:rsidRPr="00B937CD" w:rsidRDefault="00EB285A" w:rsidP="00CF593F">
      <w:pPr>
        <w:pStyle w:val="Prrafodelista"/>
        <w:numPr>
          <w:ilvl w:val="2"/>
          <w:numId w:val="9"/>
        </w:numPr>
        <w:contextualSpacing w:val="0"/>
        <w:jc w:val="both"/>
        <w:rPr>
          <w:rFonts w:ascii="Arial Narrow" w:hAnsi="Arial Narrow"/>
          <w:b/>
          <w:vanish/>
          <w:sz w:val="24"/>
          <w:szCs w:val="24"/>
        </w:rPr>
      </w:pPr>
    </w:p>
    <w:p w14:paraId="5C8FAE78" w14:textId="77777777" w:rsidR="00EB285A" w:rsidRPr="00B937CD" w:rsidRDefault="00EB285A" w:rsidP="00CF593F">
      <w:pPr>
        <w:pStyle w:val="Prrafodelista"/>
        <w:numPr>
          <w:ilvl w:val="3"/>
          <w:numId w:val="9"/>
        </w:numPr>
        <w:contextualSpacing w:val="0"/>
        <w:jc w:val="both"/>
        <w:rPr>
          <w:rFonts w:ascii="Arial Narrow" w:hAnsi="Arial Narrow"/>
          <w:b/>
          <w:vanish/>
          <w:sz w:val="24"/>
          <w:szCs w:val="24"/>
        </w:rPr>
      </w:pPr>
    </w:p>
    <w:p w14:paraId="0F25292F" w14:textId="6E99107E" w:rsidR="00BB3509" w:rsidRPr="00B937CD" w:rsidRDefault="00322BE7" w:rsidP="00322BE7">
      <w:pPr>
        <w:pStyle w:val="Ttulo3"/>
        <w:rPr>
          <w:rFonts w:ascii="Arial Narrow" w:hAnsi="Arial Narrow"/>
        </w:rPr>
      </w:pPr>
      <w:bookmarkStart w:id="107" w:name="_Toc74846021"/>
      <w:r w:rsidRPr="00B937CD">
        <w:rPr>
          <w:rFonts w:ascii="Arial Narrow" w:hAnsi="Arial Narrow"/>
        </w:rPr>
        <w:t xml:space="preserve">1.6.2. </w:t>
      </w:r>
      <w:r w:rsidR="00BB3509" w:rsidRPr="00B937CD">
        <w:rPr>
          <w:rFonts w:ascii="Arial Narrow" w:hAnsi="Arial Narrow"/>
        </w:rPr>
        <w:t>Calidad del agua superficial - Índice de calidad del agua IFSN:</w:t>
      </w:r>
      <w:bookmarkEnd w:id="107"/>
    </w:p>
    <w:p w14:paraId="1FA99FA8" w14:textId="77777777" w:rsidR="00BB3509" w:rsidRPr="00B937CD" w:rsidRDefault="00EB285A" w:rsidP="00CF593F">
      <w:pPr>
        <w:jc w:val="both"/>
        <w:rPr>
          <w:rFonts w:ascii="Arial Narrow" w:hAnsi="Arial Narrow"/>
          <w:b/>
          <w:sz w:val="24"/>
          <w:szCs w:val="24"/>
        </w:rPr>
      </w:pPr>
      <w:r w:rsidRPr="00B937CD">
        <w:rPr>
          <w:rFonts w:ascii="Arial Narrow" w:hAnsi="Arial Narrow"/>
          <w:sz w:val="24"/>
          <w:szCs w:val="24"/>
        </w:rPr>
        <w:t xml:space="preserve">La </w:t>
      </w:r>
      <w:r w:rsidR="00034E44" w:rsidRPr="00B937CD">
        <w:rPr>
          <w:rFonts w:ascii="Arial Narrow" w:hAnsi="Arial Narrow"/>
          <w:sz w:val="24"/>
          <w:szCs w:val="24"/>
        </w:rPr>
        <w:t xml:space="preserve">CARDER, adelanta el programa de monitoreo de la calidad y cantidad del recurso hídrico en el departamento de Risaralda, en los principales ríos utilizados para la captación de agua para el consumo humano, a través del Índice de Fundación para la Salud Nacional IFSN, éste índice es aplicado para calificar el estado de una corriente, el cual combina el análisis de variables físicas y biológicas, cuyos resultados son utilizados para tomar decisiones, en el manejo del recurso hídrico. </w:t>
      </w:r>
      <w:r w:rsidR="00034E44" w:rsidRPr="00B937CD">
        <w:rPr>
          <w:rFonts w:ascii="Arial Narrow" w:hAnsi="Arial Narrow"/>
          <w:sz w:val="24"/>
          <w:szCs w:val="24"/>
        </w:rPr>
        <w:lastRenderedPageBreak/>
        <w:t>Se realiza como mínimo dos mediciones al año, este índice (IFSN), califica un rango de la calidad del agua, como excelente (91-100), bueno (71-90), regular (51-70), mala (26-50) y muy mala (0-25).</w:t>
      </w:r>
    </w:p>
    <w:p w14:paraId="495EB09F" w14:textId="77777777" w:rsidR="00EB285A" w:rsidRPr="00B937CD" w:rsidRDefault="00EB285A" w:rsidP="00CF593F">
      <w:pPr>
        <w:jc w:val="both"/>
        <w:rPr>
          <w:rFonts w:ascii="Arial Narrow" w:hAnsi="Arial Narrow"/>
          <w:b/>
          <w:sz w:val="24"/>
          <w:szCs w:val="24"/>
        </w:rPr>
      </w:pPr>
    </w:p>
    <w:p w14:paraId="39FA4AD0" w14:textId="77777777" w:rsidR="00B961F6" w:rsidRPr="00B937CD" w:rsidRDefault="00B961F6" w:rsidP="00CF593F">
      <w:pPr>
        <w:jc w:val="center"/>
        <w:rPr>
          <w:rFonts w:ascii="Arial Narrow" w:hAnsi="Arial Narrow"/>
          <w:sz w:val="24"/>
          <w:szCs w:val="24"/>
        </w:rPr>
      </w:pPr>
    </w:p>
    <w:p w14:paraId="5214D09F" w14:textId="77777777" w:rsidR="00B961F6" w:rsidRPr="00B937CD" w:rsidRDefault="00B961F6" w:rsidP="00CF593F">
      <w:pPr>
        <w:jc w:val="center"/>
        <w:rPr>
          <w:rFonts w:ascii="Arial Narrow" w:hAnsi="Arial Narrow"/>
          <w:sz w:val="24"/>
          <w:szCs w:val="24"/>
        </w:rPr>
      </w:pPr>
      <w:r w:rsidRPr="00B937CD">
        <w:rPr>
          <w:rFonts w:ascii="Arial Narrow" w:hAnsi="Arial Narrow"/>
          <w:noProof/>
          <w:sz w:val="24"/>
          <w:szCs w:val="24"/>
          <w:lang w:val="es-CO" w:eastAsia="es-CO"/>
        </w:rPr>
        <w:drawing>
          <wp:inline distT="0" distB="0" distL="0" distR="0" wp14:anchorId="344677D0" wp14:editId="0E6F449A">
            <wp:extent cx="4448810" cy="2613547"/>
            <wp:effectExtent l="0" t="0" r="8890" b="15875"/>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011AB14E" w14:textId="35DC7C83" w:rsidR="00322BE7" w:rsidRPr="00B937CD" w:rsidRDefault="00322BE7" w:rsidP="00C110FD">
      <w:pPr>
        <w:pStyle w:val="Descripcin"/>
        <w:jc w:val="center"/>
        <w:rPr>
          <w:rFonts w:ascii="Arial Narrow" w:hAnsi="Arial Narrow"/>
          <w:b/>
          <w:bCs/>
          <w:sz w:val="24"/>
          <w:szCs w:val="24"/>
        </w:rPr>
      </w:pPr>
      <w:bookmarkStart w:id="108" w:name="_Toc74395805"/>
      <w:r w:rsidRPr="00B937CD">
        <w:rPr>
          <w:rFonts w:ascii="Arial Narrow" w:hAnsi="Arial Narrow"/>
          <w:sz w:val="24"/>
          <w:szCs w:val="24"/>
        </w:rPr>
        <w:t xml:space="preserve">Grafico </w:t>
      </w:r>
      <w:r w:rsidRPr="00B937CD">
        <w:rPr>
          <w:rFonts w:ascii="Arial Narrow" w:hAnsi="Arial Narrow"/>
          <w:sz w:val="24"/>
          <w:szCs w:val="24"/>
        </w:rPr>
        <w:fldChar w:fldCharType="begin"/>
      </w:r>
      <w:r w:rsidRPr="00B937CD">
        <w:rPr>
          <w:rFonts w:ascii="Arial Narrow" w:hAnsi="Arial Narrow"/>
          <w:sz w:val="24"/>
          <w:szCs w:val="24"/>
        </w:rPr>
        <w:instrText xml:space="preserve"> SEQ Grafico \* ARABIC </w:instrText>
      </w:r>
      <w:r w:rsidRPr="00B937CD">
        <w:rPr>
          <w:rFonts w:ascii="Arial Narrow" w:hAnsi="Arial Narrow"/>
          <w:sz w:val="24"/>
          <w:szCs w:val="24"/>
        </w:rPr>
        <w:fldChar w:fldCharType="separate"/>
      </w:r>
      <w:r w:rsidR="00DB36DF" w:rsidRPr="00B937CD">
        <w:rPr>
          <w:rFonts w:ascii="Arial Narrow" w:hAnsi="Arial Narrow"/>
          <w:noProof/>
          <w:sz w:val="24"/>
          <w:szCs w:val="24"/>
        </w:rPr>
        <w:t>9</w:t>
      </w:r>
      <w:r w:rsidRPr="00B937CD">
        <w:rPr>
          <w:rFonts w:ascii="Arial Narrow" w:hAnsi="Arial Narrow"/>
          <w:sz w:val="24"/>
          <w:szCs w:val="24"/>
        </w:rPr>
        <w:fldChar w:fldCharType="end"/>
      </w:r>
      <w:r w:rsidRPr="00B937CD">
        <w:rPr>
          <w:rFonts w:ascii="Arial Narrow" w:hAnsi="Arial Narrow"/>
          <w:sz w:val="24"/>
          <w:szCs w:val="24"/>
        </w:rPr>
        <w:t xml:space="preserve">. </w:t>
      </w:r>
      <w:r w:rsidR="004667DF" w:rsidRPr="00B937CD">
        <w:rPr>
          <w:rFonts w:ascii="Arial Narrow" w:hAnsi="Arial Narrow"/>
          <w:sz w:val="24"/>
          <w:szCs w:val="24"/>
        </w:rPr>
        <w:t>Índice</w:t>
      </w:r>
      <w:r w:rsidRPr="00B937CD">
        <w:rPr>
          <w:rFonts w:ascii="Arial Narrow" w:hAnsi="Arial Narrow"/>
          <w:sz w:val="24"/>
          <w:szCs w:val="24"/>
        </w:rPr>
        <w:t xml:space="preserve"> de Calidad del agua IFSN La Víbora período 2010 – 2018</w:t>
      </w:r>
      <w:bookmarkEnd w:id="108"/>
    </w:p>
    <w:p w14:paraId="03945369" w14:textId="3441E2E4" w:rsidR="00B961F6" w:rsidRPr="00B937CD" w:rsidRDefault="00B961F6" w:rsidP="00CF593F">
      <w:pPr>
        <w:jc w:val="center"/>
        <w:rPr>
          <w:rFonts w:ascii="Arial Narrow" w:hAnsi="Arial Narrow"/>
          <w:sz w:val="24"/>
          <w:szCs w:val="24"/>
        </w:rPr>
      </w:pPr>
      <w:r w:rsidRPr="00B937CD">
        <w:rPr>
          <w:rFonts w:ascii="Arial Narrow" w:hAnsi="Arial Narrow"/>
          <w:b/>
          <w:bCs/>
          <w:sz w:val="24"/>
          <w:szCs w:val="24"/>
        </w:rPr>
        <w:t>Fuente:</w:t>
      </w:r>
      <w:r w:rsidRPr="00B937CD">
        <w:rPr>
          <w:rFonts w:ascii="Arial Narrow" w:hAnsi="Arial Narrow"/>
          <w:sz w:val="24"/>
          <w:szCs w:val="24"/>
        </w:rPr>
        <w:t xml:space="preserve"> CARDER, 2018.</w:t>
      </w:r>
    </w:p>
    <w:p w14:paraId="6C5088FB" w14:textId="77777777" w:rsidR="00B961F6" w:rsidRPr="00B937CD" w:rsidRDefault="00B961F6" w:rsidP="00CF593F">
      <w:pPr>
        <w:jc w:val="center"/>
        <w:rPr>
          <w:rFonts w:ascii="Arial Narrow" w:eastAsia="Cambria" w:hAnsi="Arial Narrow" w:cs="Times New Roman"/>
          <w:noProof/>
          <w:color w:val="000000"/>
          <w:sz w:val="24"/>
          <w:szCs w:val="24"/>
          <w:highlight w:val="yellow"/>
          <w:lang w:eastAsia="es-CO"/>
        </w:rPr>
      </w:pPr>
    </w:p>
    <w:p w14:paraId="68A3FAF8" w14:textId="130879AB" w:rsidR="00B961F6" w:rsidRPr="00B937CD" w:rsidRDefault="00B961F6" w:rsidP="00CF593F">
      <w:pPr>
        <w:pStyle w:val="Estilo1"/>
        <w:tabs>
          <w:tab w:val="left" w:pos="142"/>
          <w:tab w:val="left" w:pos="426"/>
        </w:tabs>
        <w:spacing w:before="0" w:after="0" w:line="276" w:lineRule="auto"/>
        <w:rPr>
          <w:b w:val="0"/>
          <w:noProof/>
          <w:lang w:val="es-CO" w:eastAsia="es-CO"/>
        </w:rPr>
      </w:pPr>
      <w:r w:rsidRPr="00B937CD">
        <w:rPr>
          <w:b w:val="0"/>
          <w:noProof/>
          <w:lang w:val="es-CO" w:eastAsia="es-CO"/>
        </w:rPr>
        <w:t>E</w:t>
      </w:r>
      <w:r w:rsidR="003160C7" w:rsidRPr="00B937CD">
        <w:rPr>
          <w:b w:val="0"/>
          <w:noProof/>
          <w:lang w:val="es-CO" w:eastAsia="es-CO"/>
        </w:rPr>
        <w:t xml:space="preserve">n el </w:t>
      </w:r>
      <w:r w:rsidRPr="00B937CD">
        <w:rPr>
          <w:b w:val="0"/>
          <w:noProof/>
          <w:lang w:val="es-CO" w:eastAsia="es-CO"/>
        </w:rPr>
        <w:t>área protegida</w:t>
      </w:r>
      <w:r w:rsidR="003160C7" w:rsidRPr="00B937CD">
        <w:rPr>
          <w:b w:val="0"/>
          <w:noProof/>
          <w:lang w:val="es-CO" w:eastAsia="es-CO"/>
        </w:rPr>
        <w:t xml:space="preserve"> se conserva la cuenca alta de la Quebrada L</w:t>
      </w:r>
      <w:r w:rsidR="00082FA8" w:rsidRPr="00B937CD">
        <w:rPr>
          <w:b w:val="0"/>
          <w:noProof/>
          <w:lang w:val="es-CO" w:eastAsia="es-CO"/>
        </w:rPr>
        <w:t>a Vibora</w:t>
      </w:r>
      <w:r w:rsidRPr="00B937CD">
        <w:rPr>
          <w:b w:val="0"/>
          <w:noProof/>
          <w:lang w:val="es-CO" w:eastAsia="es-CO"/>
        </w:rPr>
        <w:t xml:space="preserve">, fuente de agua de la cual se abastecen </w:t>
      </w:r>
      <w:r w:rsidR="00082FA8" w:rsidRPr="00B937CD">
        <w:rPr>
          <w:b w:val="0"/>
          <w:noProof/>
          <w:lang w:val="es-CO" w:eastAsia="es-CO"/>
        </w:rPr>
        <w:t>acueductos del municipio de Dosquebradas</w:t>
      </w:r>
      <w:r w:rsidRPr="00B937CD">
        <w:rPr>
          <w:b w:val="0"/>
          <w:noProof/>
          <w:lang w:val="es-CO" w:eastAsia="es-CO"/>
        </w:rPr>
        <w:t xml:space="preserve">. </w:t>
      </w:r>
      <w:r w:rsidR="001B7688" w:rsidRPr="00B937CD">
        <w:rPr>
          <w:b w:val="0"/>
          <w:noProof/>
          <w:lang w:val="es-CO" w:eastAsia="es-CO"/>
        </w:rPr>
        <w:t>El gráfico 9</w:t>
      </w:r>
      <w:r w:rsidRPr="00B937CD">
        <w:rPr>
          <w:b w:val="0"/>
          <w:noProof/>
          <w:lang w:val="es-CO" w:eastAsia="es-CO"/>
        </w:rPr>
        <w:t xml:space="preserve"> muestra el resultado del índice IFSN en un rango de 71 a 90, con calidad del agua buena, entre el periodo 2010 – 2018. </w:t>
      </w:r>
    </w:p>
    <w:p w14:paraId="75DFEA9C" w14:textId="77777777" w:rsidR="007725F2" w:rsidRPr="00B937CD" w:rsidRDefault="007725F2" w:rsidP="00CF593F">
      <w:pPr>
        <w:jc w:val="both"/>
        <w:rPr>
          <w:rFonts w:ascii="Arial Narrow" w:hAnsi="Arial Narrow"/>
          <w:b/>
          <w:sz w:val="24"/>
          <w:szCs w:val="24"/>
        </w:rPr>
      </w:pPr>
    </w:p>
    <w:p w14:paraId="2A385FCE" w14:textId="77777777" w:rsidR="004A79BC" w:rsidRPr="00B937CD" w:rsidRDefault="004A79BC" w:rsidP="00CF593F">
      <w:pPr>
        <w:pStyle w:val="Prrafodelista"/>
        <w:numPr>
          <w:ilvl w:val="0"/>
          <w:numId w:val="18"/>
        </w:numPr>
        <w:contextualSpacing w:val="0"/>
        <w:jc w:val="both"/>
        <w:rPr>
          <w:rFonts w:ascii="Arial Narrow" w:hAnsi="Arial Narrow"/>
          <w:b/>
          <w:vanish/>
          <w:sz w:val="24"/>
          <w:szCs w:val="24"/>
        </w:rPr>
      </w:pPr>
    </w:p>
    <w:p w14:paraId="4FC02280" w14:textId="77777777" w:rsidR="004A79BC" w:rsidRPr="00B937CD" w:rsidRDefault="004A79BC" w:rsidP="00CF593F">
      <w:pPr>
        <w:pStyle w:val="Prrafodelista"/>
        <w:numPr>
          <w:ilvl w:val="1"/>
          <w:numId w:val="18"/>
        </w:numPr>
        <w:contextualSpacing w:val="0"/>
        <w:jc w:val="both"/>
        <w:rPr>
          <w:rFonts w:ascii="Arial Narrow" w:hAnsi="Arial Narrow"/>
          <w:b/>
          <w:vanish/>
          <w:sz w:val="24"/>
          <w:szCs w:val="24"/>
        </w:rPr>
      </w:pPr>
    </w:p>
    <w:p w14:paraId="18F858FA" w14:textId="77777777" w:rsidR="004A79BC" w:rsidRPr="00B937CD" w:rsidRDefault="004A79BC" w:rsidP="00CF593F">
      <w:pPr>
        <w:pStyle w:val="Prrafodelista"/>
        <w:numPr>
          <w:ilvl w:val="1"/>
          <w:numId w:val="18"/>
        </w:numPr>
        <w:contextualSpacing w:val="0"/>
        <w:jc w:val="both"/>
        <w:rPr>
          <w:rFonts w:ascii="Arial Narrow" w:hAnsi="Arial Narrow"/>
          <w:b/>
          <w:vanish/>
          <w:sz w:val="24"/>
          <w:szCs w:val="24"/>
        </w:rPr>
      </w:pPr>
    </w:p>
    <w:p w14:paraId="0A7A2572" w14:textId="77777777" w:rsidR="004A79BC" w:rsidRPr="00B937CD" w:rsidRDefault="004A79BC" w:rsidP="00CF593F">
      <w:pPr>
        <w:pStyle w:val="Prrafodelista"/>
        <w:numPr>
          <w:ilvl w:val="1"/>
          <w:numId w:val="18"/>
        </w:numPr>
        <w:contextualSpacing w:val="0"/>
        <w:jc w:val="both"/>
        <w:rPr>
          <w:rFonts w:ascii="Arial Narrow" w:hAnsi="Arial Narrow"/>
          <w:b/>
          <w:vanish/>
          <w:sz w:val="24"/>
          <w:szCs w:val="24"/>
        </w:rPr>
      </w:pPr>
    </w:p>
    <w:p w14:paraId="0AFB49DA" w14:textId="77777777" w:rsidR="004A79BC" w:rsidRPr="00B937CD" w:rsidRDefault="004A79BC" w:rsidP="00CF593F">
      <w:pPr>
        <w:pStyle w:val="Prrafodelista"/>
        <w:numPr>
          <w:ilvl w:val="1"/>
          <w:numId w:val="18"/>
        </w:numPr>
        <w:contextualSpacing w:val="0"/>
        <w:jc w:val="both"/>
        <w:rPr>
          <w:rFonts w:ascii="Arial Narrow" w:hAnsi="Arial Narrow"/>
          <w:b/>
          <w:vanish/>
          <w:sz w:val="24"/>
          <w:szCs w:val="24"/>
        </w:rPr>
      </w:pPr>
    </w:p>
    <w:p w14:paraId="654CF5F4" w14:textId="77777777" w:rsidR="004A79BC" w:rsidRPr="00B937CD" w:rsidRDefault="004A79BC" w:rsidP="00CF593F">
      <w:pPr>
        <w:pStyle w:val="Prrafodelista"/>
        <w:numPr>
          <w:ilvl w:val="1"/>
          <w:numId w:val="18"/>
        </w:numPr>
        <w:contextualSpacing w:val="0"/>
        <w:jc w:val="both"/>
        <w:rPr>
          <w:rFonts w:ascii="Arial Narrow" w:hAnsi="Arial Narrow"/>
          <w:b/>
          <w:vanish/>
          <w:sz w:val="24"/>
          <w:szCs w:val="24"/>
        </w:rPr>
      </w:pPr>
    </w:p>
    <w:p w14:paraId="54846F9A" w14:textId="77777777" w:rsidR="004A79BC" w:rsidRPr="00B937CD" w:rsidRDefault="004A79BC" w:rsidP="00CF593F">
      <w:pPr>
        <w:pStyle w:val="Prrafodelista"/>
        <w:numPr>
          <w:ilvl w:val="1"/>
          <w:numId w:val="18"/>
        </w:numPr>
        <w:contextualSpacing w:val="0"/>
        <w:jc w:val="both"/>
        <w:rPr>
          <w:rFonts w:ascii="Arial Narrow" w:hAnsi="Arial Narrow"/>
          <w:b/>
          <w:vanish/>
          <w:sz w:val="24"/>
          <w:szCs w:val="24"/>
        </w:rPr>
      </w:pPr>
    </w:p>
    <w:p w14:paraId="77BA383D" w14:textId="77777777" w:rsidR="004A79BC" w:rsidRPr="00B937CD" w:rsidRDefault="004A79BC" w:rsidP="00CF593F">
      <w:pPr>
        <w:pStyle w:val="Prrafodelista"/>
        <w:numPr>
          <w:ilvl w:val="2"/>
          <w:numId w:val="18"/>
        </w:numPr>
        <w:contextualSpacing w:val="0"/>
        <w:jc w:val="both"/>
        <w:rPr>
          <w:rFonts w:ascii="Arial Narrow" w:hAnsi="Arial Narrow"/>
          <w:b/>
          <w:vanish/>
          <w:sz w:val="24"/>
          <w:szCs w:val="24"/>
        </w:rPr>
      </w:pPr>
    </w:p>
    <w:p w14:paraId="3E0C7F6F" w14:textId="77777777" w:rsidR="004A79BC" w:rsidRPr="00B937CD" w:rsidRDefault="004A79BC" w:rsidP="00CF593F">
      <w:pPr>
        <w:pStyle w:val="Prrafodelista"/>
        <w:numPr>
          <w:ilvl w:val="3"/>
          <w:numId w:val="18"/>
        </w:numPr>
        <w:contextualSpacing w:val="0"/>
        <w:jc w:val="both"/>
        <w:rPr>
          <w:rFonts w:ascii="Arial Narrow" w:hAnsi="Arial Narrow"/>
          <w:b/>
          <w:vanish/>
          <w:sz w:val="24"/>
          <w:szCs w:val="24"/>
        </w:rPr>
      </w:pPr>
    </w:p>
    <w:p w14:paraId="0081A829" w14:textId="77777777" w:rsidR="004A79BC" w:rsidRPr="00B937CD" w:rsidRDefault="004A79BC" w:rsidP="00CF593F">
      <w:pPr>
        <w:pStyle w:val="Prrafodelista"/>
        <w:numPr>
          <w:ilvl w:val="3"/>
          <w:numId w:val="18"/>
        </w:numPr>
        <w:contextualSpacing w:val="0"/>
        <w:jc w:val="both"/>
        <w:rPr>
          <w:rFonts w:ascii="Arial Narrow" w:hAnsi="Arial Narrow"/>
          <w:b/>
          <w:vanish/>
          <w:sz w:val="24"/>
          <w:szCs w:val="24"/>
        </w:rPr>
      </w:pPr>
    </w:p>
    <w:p w14:paraId="1D01B16D" w14:textId="77777777" w:rsidR="00213FDF" w:rsidRPr="00B937CD" w:rsidRDefault="004A79BC" w:rsidP="00213FDF">
      <w:pPr>
        <w:pStyle w:val="Ttulo4"/>
        <w:rPr>
          <w:rFonts w:ascii="Arial Narrow" w:hAnsi="Arial Narrow"/>
          <w:sz w:val="24"/>
          <w:szCs w:val="24"/>
        </w:rPr>
      </w:pPr>
      <w:r w:rsidRPr="00B937CD">
        <w:rPr>
          <w:rFonts w:ascii="Arial Narrow" w:hAnsi="Arial Narrow"/>
          <w:sz w:val="24"/>
          <w:szCs w:val="24"/>
        </w:rPr>
        <w:t xml:space="preserve">Aprovechamientos forestales: </w:t>
      </w:r>
    </w:p>
    <w:p w14:paraId="091CD06A" w14:textId="65005B64" w:rsidR="004A79BC" w:rsidRPr="00B937CD" w:rsidRDefault="00477B87" w:rsidP="00213FDF">
      <w:pPr>
        <w:jc w:val="both"/>
        <w:rPr>
          <w:rFonts w:ascii="Arial Narrow" w:hAnsi="Arial Narrow"/>
          <w:b/>
          <w:sz w:val="24"/>
          <w:szCs w:val="24"/>
        </w:rPr>
      </w:pPr>
      <w:r w:rsidRPr="00B937CD">
        <w:rPr>
          <w:rFonts w:ascii="Arial Narrow" w:hAnsi="Arial Narrow"/>
          <w:sz w:val="24"/>
          <w:szCs w:val="24"/>
        </w:rPr>
        <w:t>En el año 2016 y 2018, se otorgaron aprovechamientos forestales de tipo comercial por las plantaciones, ubicados en las veredas Alto del Toro y San José, por un total de volumen aprovechado por 195.33 m3.</w:t>
      </w:r>
    </w:p>
    <w:p w14:paraId="317429BB" w14:textId="77777777" w:rsidR="004A79BC" w:rsidRPr="00B937CD" w:rsidRDefault="004A79BC" w:rsidP="00CF593F">
      <w:pPr>
        <w:jc w:val="both"/>
        <w:rPr>
          <w:rFonts w:ascii="Arial Narrow" w:hAnsi="Arial Narrow"/>
          <w:b/>
          <w:sz w:val="24"/>
          <w:szCs w:val="24"/>
        </w:rPr>
      </w:pPr>
    </w:p>
    <w:p w14:paraId="5071CB41" w14:textId="77777777" w:rsidR="00663756" w:rsidRPr="00B937CD" w:rsidRDefault="00663756" w:rsidP="00CF593F">
      <w:pPr>
        <w:pStyle w:val="Prrafodelista"/>
        <w:numPr>
          <w:ilvl w:val="0"/>
          <w:numId w:val="17"/>
        </w:numPr>
        <w:tabs>
          <w:tab w:val="left" w:pos="851"/>
        </w:tabs>
        <w:contextualSpacing w:val="0"/>
        <w:jc w:val="both"/>
        <w:rPr>
          <w:rFonts w:ascii="Arial Narrow" w:hAnsi="Arial Narrow"/>
          <w:b/>
          <w:vanish/>
          <w:sz w:val="24"/>
          <w:szCs w:val="24"/>
        </w:rPr>
      </w:pPr>
    </w:p>
    <w:p w14:paraId="388F566A" w14:textId="77777777" w:rsidR="00663756" w:rsidRPr="00B937CD" w:rsidRDefault="00663756" w:rsidP="00CF593F">
      <w:pPr>
        <w:pStyle w:val="Prrafodelista"/>
        <w:numPr>
          <w:ilvl w:val="1"/>
          <w:numId w:val="17"/>
        </w:numPr>
        <w:tabs>
          <w:tab w:val="left" w:pos="851"/>
        </w:tabs>
        <w:contextualSpacing w:val="0"/>
        <w:jc w:val="both"/>
        <w:rPr>
          <w:rFonts w:ascii="Arial Narrow" w:hAnsi="Arial Narrow"/>
          <w:b/>
          <w:vanish/>
          <w:sz w:val="24"/>
          <w:szCs w:val="24"/>
        </w:rPr>
      </w:pPr>
    </w:p>
    <w:p w14:paraId="6DF301EA" w14:textId="77777777" w:rsidR="00663756" w:rsidRPr="00B937CD" w:rsidRDefault="00663756" w:rsidP="00CF593F">
      <w:pPr>
        <w:pStyle w:val="Prrafodelista"/>
        <w:numPr>
          <w:ilvl w:val="1"/>
          <w:numId w:val="17"/>
        </w:numPr>
        <w:tabs>
          <w:tab w:val="left" w:pos="851"/>
        </w:tabs>
        <w:contextualSpacing w:val="0"/>
        <w:jc w:val="both"/>
        <w:rPr>
          <w:rFonts w:ascii="Arial Narrow" w:hAnsi="Arial Narrow"/>
          <w:b/>
          <w:vanish/>
          <w:sz w:val="24"/>
          <w:szCs w:val="24"/>
        </w:rPr>
      </w:pPr>
    </w:p>
    <w:p w14:paraId="1E9D4CF2" w14:textId="77777777" w:rsidR="00663756" w:rsidRPr="00B937CD" w:rsidRDefault="00663756" w:rsidP="00CF593F">
      <w:pPr>
        <w:pStyle w:val="Prrafodelista"/>
        <w:numPr>
          <w:ilvl w:val="1"/>
          <w:numId w:val="17"/>
        </w:numPr>
        <w:tabs>
          <w:tab w:val="left" w:pos="851"/>
        </w:tabs>
        <w:contextualSpacing w:val="0"/>
        <w:jc w:val="both"/>
        <w:rPr>
          <w:rFonts w:ascii="Arial Narrow" w:hAnsi="Arial Narrow"/>
          <w:b/>
          <w:vanish/>
          <w:sz w:val="24"/>
          <w:szCs w:val="24"/>
        </w:rPr>
      </w:pPr>
    </w:p>
    <w:p w14:paraId="139D98CA" w14:textId="77777777" w:rsidR="00663756" w:rsidRPr="00B937CD" w:rsidRDefault="00663756" w:rsidP="00CF593F">
      <w:pPr>
        <w:pStyle w:val="Prrafodelista"/>
        <w:numPr>
          <w:ilvl w:val="1"/>
          <w:numId w:val="17"/>
        </w:numPr>
        <w:tabs>
          <w:tab w:val="left" w:pos="851"/>
        </w:tabs>
        <w:contextualSpacing w:val="0"/>
        <w:jc w:val="both"/>
        <w:rPr>
          <w:rFonts w:ascii="Arial Narrow" w:hAnsi="Arial Narrow"/>
          <w:b/>
          <w:vanish/>
          <w:sz w:val="24"/>
          <w:szCs w:val="24"/>
        </w:rPr>
      </w:pPr>
    </w:p>
    <w:p w14:paraId="1FFB2BB1" w14:textId="77777777" w:rsidR="00663756" w:rsidRPr="00B937CD" w:rsidRDefault="00663756" w:rsidP="00CF593F">
      <w:pPr>
        <w:pStyle w:val="Prrafodelista"/>
        <w:numPr>
          <w:ilvl w:val="1"/>
          <w:numId w:val="17"/>
        </w:numPr>
        <w:tabs>
          <w:tab w:val="left" w:pos="851"/>
        </w:tabs>
        <w:contextualSpacing w:val="0"/>
        <w:jc w:val="both"/>
        <w:rPr>
          <w:rFonts w:ascii="Arial Narrow" w:hAnsi="Arial Narrow"/>
          <w:b/>
          <w:vanish/>
          <w:sz w:val="24"/>
          <w:szCs w:val="24"/>
        </w:rPr>
      </w:pPr>
    </w:p>
    <w:p w14:paraId="01C7E285" w14:textId="77777777" w:rsidR="00663756" w:rsidRPr="00B937CD" w:rsidRDefault="00663756" w:rsidP="00CF593F">
      <w:pPr>
        <w:pStyle w:val="Prrafodelista"/>
        <w:numPr>
          <w:ilvl w:val="1"/>
          <w:numId w:val="17"/>
        </w:numPr>
        <w:tabs>
          <w:tab w:val="left" w:pos="851"/>
        </w:tabs>
        <w:contextualSpacing w:val="0"/>
        <w:jc w:val="both"/>
        <w:rPr>
          <w:rFonts w:ascii="Arial Narrow" w:hAnsi="Arial Narrow"/>
          <w:b/>
          <w:vanish/>
          <w:sz w:val="24"/>
          <w:szCs w:val="24"/>
        </w:rPr>
      </w:pPr>
    </w:p>
    <w:p w14:paraId="6C49CB26" w14:textId="77777777" w:rsidR="00663756" w:rsidRPr="00B937CD" w:rsidRDefault="00663756" w:rsidP="00CF593F">
      <w:pPr>
        <w:pStyle w:val="Prrafodelista"/>
        <w:numPr>
          <w:ilvl w:val="2"/>
          <w:numId w:val="17"/>
        </w:numPr>
        <w:tabs>
          <w:tab w:val="left" w:pos="851"/>
        </w:tabs>
        <w:contextualSpacing w:val="0"/>
        <w:jc w:val="both"/>
        <w:rPr>
          <w:rFonts w:ascii="Arial Narrow" w:hAnsi="Arial Narrow"/>
          <w:b/>
          <w:vanish/>
          <w:sz w:val="24"/>
          <w:szCs w:val="24"/>
        </w:rPr>
      </w:pPr>
    </w:p>
    <w:p w14:paraId="660371E8" w14:textId="77777777" w:rsidR="00663756" w:rsidRPr="00B937CD" w:rsidRDefault="00663756" w:rsidP="00CF593F">
      <w:pPr>
        <w:pStyle w:val="Prrafodelista"/>
        <w:numPr>
          <w:ilvl w:val="3"/>
          <w:numId w:val="17"/>
        </w:numPr>
        <w:tabs>
          <w:tab w:val="left" w:pos="851"/>
        </w:tabs>
        <w:contextualSpacing w:val="0"/>
        <w:jc w:val="both"/>
        <w:rPr>
          <w:rFonts w:ascii="Arial Narrow" w:hAnsi="Arial Narrow"/>
          <w:b/>
          <w:vanish/>
          <w:sz w:val="24"/>
          <w:szCs w:val="24"/>
        </w:rPr>
      </w:pPr>
    </w:p>
    <w:p w14:paraId="2D35C0DA" w14:textId="77777777" w:rsidR="00663756" w:rsidRPr="00B937CD" w:rsidRDefault="00663756" w:rsidP="00CF593F">
      <w:pPr>
        <w:pStyle w:val="Prrafodelista"/>
        <w:numPr>
          <w:ilvl w:val="3"/>
          <w:numId w:val="17"/>
        </w:numPr>
        <w:tabs>
          <w:tab w:val="left" w:pos="851"/>
        </w:tabs>
        <w:contextualSpacing w:val="0"/>
        <w:jc w:val="both"/>
        <w:rPr>
          <w:rFonts w:ascii="Arial Narrow" w:hAnsi="Arial Narrow"/>
          <w:b/>
          <w:vanish/>
          <w:sz w:val="24"/>
          <w:szCs w:val="24"/>
        </w:rPr>
      </w:pPr>
    </w:p>
    <w:p w14:paraId="0234306F" w14:textId="59BEFF64" w:rsidR="00C065DC" w:rsidRPr="00B937CD" w:rsidRDefault="00213FDF" w:rsidP="00213FDF">
      <w:pPr>
        <w:pStyle w:val="Ttulo3"/>
        <w:rPr>
          <w:rFonts w:ascii="Arial Narrow" w:hAnsi="Arial Narrow"/>
        </w:rPr>
      </w:pPr>
      <w:bookmarkStart w:id="109" w:name="_Toc74846022"/>
      <w:r w:rsidRPr="00B937CD">
        <w:rPr>
          <w:rFonts w:ascii="Arial Narrow" w:hAnsi="Arial Narrow"/>
        </w:rPr>
        <w:t xml:space="preserve">1.6.3. </w:t>
      </w:r>
      <w:r w:rsidR="009E5A03" w:rsidRPr="00B937CD">
        <w:rPr>
          <w:rFonts w:ascii="Arial Narrow" w:hAnsi="Arial Narrow"/>
        </w:rPr>
        <w:t>Servicios de regulación</w:t>
      </w:r>
      <w:r w:rsidR="00B6489B" w:rsidRPr="00B937CD">
        <w:rPr>
          <w:rFonts w:ascii="Arial Narrow" w:hAnsi="Arial Narrow"/>
        </w:rPr>
        <w:t>:</w:t>
      </w:r>
      <w:bookmarkEnd w:id="109"/>
      <w:r w:rsidR="00B6489B" w:rsidRPr="00B937CD">
        <w:rPr>
          <w:rFonts w:ascii="Arial Narrow" w:hAnsi="Arial Narrow"/>
        </w:rPr>
        <w:t xml:space="preserve"> </w:t>
      </w:r>
    </w:p>
    <w:p w14:paraId="2732BF82" w14:textId="77777777" w:rsidR="009E5A03" w:rsidRPr="00B937CD" w:rsidRDefault="00B6489B" w:rsidP="00CF593F">
      <w:pPr>
        <w:jc w:val="both"/>
        <w:rPr>
          <w:rFonts w:ascii="Arial Narrow" w:hAnsi="Arial Narrow"/>
          <w:sz w:val="24"/>
          <w:szCs w:val="24"/>
        </w:rPr>
      </w:pPr>
      <w:r w:rsidRPr="00B937CD">
        <w:rPr>
          <w:rFonts w:ascii="Arial Narrow" w:hAnsi="Arial Narrow"/>
          <w:i/>
          <w:sz w:val="24"/>
          <w:szCs w:val="24"/>
        </w:rPr>
        <w:t>Purificación del agua y tratamiento de residuos</w:t>
      </w:r>
      <w:r w:rsidRPr="00B937CD">
        <w:rPr>
          <w:rFonts w:ascii="Arial Narrow" w:hAnsi="Arial Narrow"/>
          <w:sz w:val="24"/>
          <w:szCs w:val="24"/>
        </w:rPr>
        <w:t xml:space="preserve">. Son aquellos bienes </w:t>
      </w:r>
      <w:r w:rsidR="0015239E" w:rsidRPr="00B937CD">
        <w:rPr>
          <w:rFonts w:ascii="Arial Narrow" w:hAnsi="Arial Narrow"/>
          <w:sz w:val="24"/>
          <w:szCs w:val="24"/>
        </w:rPr>
        <w:t>producidos por la regulación de la naturaleza.</w:t>
      </w:r>
    </w:p>
    <w:p w14:paraId="60E9A602" w14:textId="77777777" w:rsidR="009E5A03" w:rsidRPr="00B937CD" w:rsidRDefault="009E5A03" w:rsidP="00CF593F">
      <w:pPr>
        <w:ind w:left="709"/>
        <w:rPr>
          <w:rFonts w:ascii="Arial Narrow" w:hAnsi="Arial Narrow"/>
          <w:b/>
          <w:sz w:val="24"/>
          <w:szCs w:val="24"/>
        </w:rPr>
      </w:pPr>
    </w:p>
    <w:p w14:paraId="7E928C04" w14:textId="77777777" w:rsidR="00243C8B" w:rsidRPr="00B937CD" w:rsidRDefault="009E5A03" w:rsidP="00213FDF">
      <w:pPr>
        <w:pStyle w:val="Ttulo4"/>
        <w:rPr>
          <w:rFonts w:ascii="Arial Narrow" w:hAnsi="Arial Narrow"/>
          <w:sz w:val="24"/>
          <w:szCs w:val="24"/>
        </w:rPr>
      </w:pPr>
      <w:r w:rsidRPr="00B937CD">
        <w:rPr>
          <w:rFonts w:ascii="Arial Narrow" w:hAnsi="Arial Narrow"/>
          <w:sz w:val="24"/>
          <w:szCs w:val="24"/>
        </w:rPr>
        <w:t>Vertimientos de aguas residuales</w:t>
      </w:r>
      <w:r w:rsidR="00243C8B" w:rsidRPr="00B937CD">
        <w:rPr>
          <w:rFonts w:ascii="Arial Narrow" w:hAnsi="Arial Narrow"/>
          <w:sz w:val="24"/>
          <w:szCs w:val="24"/>
        </w:rPr>
        <w:t>:</w:t>
      </w:r>
    </w:p>
    <w:p w14:paraId="571267DE" w14:textId="0FF9E079" w:rsidR="00FB7082" w:rsidRPr="00B937CD" w:rsidRDefault="007F050D" w:rsidP="00CF593F">
      <w:pPr>
        <w:jc w:val="both"/>
        <w:rPr>
          <w:rFonts w:ascii="Arial Narrow" w:hAnsi="Arial Narrow"/>
          <w:sz w:val="24"/>
          <w:szCs w:val="24"/>
        </w:rPr>
      </w:pPr>
      <w:r w:rsidRPr="00B937CD">
        <w:rPr>
          <w:rFonts w:ascii="Arial Narrow" w:hAnsi="Arial Narrow"/>
          <w:sz w:val="24"/>
          <w:szCs w:val="24"/>
        </w:rPr>
        <w:t xml:space="preserve">El </w:t>
      </w:r>
      <w:r w:rsidR="003F2DC5" w:rsidRPr="00B937CD">
        <w:rPr>
          <w:rFonts w:ascii="Arial Narrow" w:hAnsi="Arial Narrow"/>
          <w:sz w:val="24"/>
          <w:szCs w:val="24"/>
        </w:rPr>
        <w:t>trámite</w:t>
      </w:r>
      <w:r w:rsidR="00477B87" w:rsidRPr="00B937CD">
        <w:rPr>
          <w:rFonts w:ascii="Arial Narrow" w:hAnsi="Arial Narrow"/>
          <w:sz w:val="24"/>
          <w:szCs w:val="24"/>
        </w:rPr>
        <w:t xml:space="preserve"> ambiental, relacionado con la disposición de descargas liquidas o vertimientos a un cuerpo de agua, se tramitan </w:t>
      </w:r>
      <w:r w:rsidR="003F2DC5" w:rsidRPr="00B937CD">
        <w:rPr>
          <w:rFonts w:ascii="Arial Narrow" w:hAnsi="Arial Narrow"/>
          <w:sz w:val="24"/>
          <w:szCs w:val="24"/>
        </w:rPr>
        <w:t>juntamente con</w:t>
      </w:r>
      <w:r w:rsidR="00477B87" w:rsidRPr="00B937CD">
        <w:rPr>
          <w:rFonts w:ascii="Arial Narrow" w:hAnsi="Arial Narrow"/>
          <w:sz w:val="24"/>
          <w:szCs w:val="24"/>
        </w:rPr>
        <w:t xml:space="preserve"> el permiso de concesión de agua para acueductos veredales o viviendas dispersas. Para el área protegida en el periodo 2010 – 2019 se han tramitado 7 permisos de vertimientos, para otorgamientos menores a 0.1 l/s por un total de 0.243 l/s.</w:t>
      </w:r>
    </w:p>
    <w:p w14:paraId="78279792" w14:textId="77777777" w:rsidR="00477B87" w:rsidRPr="00B937CD" w:rsidRDefault="00477B87" w:rsidP="00CF593F">
      <w:pPr>
        <w:jc w:val="both"/>
        <w:rPr>
          <w:rFonts w:ascii="Arial Narrow" w:hAnsi="Arial Narrow"/>
          <w:b/>
          <w:sz w:val="24"/>
          <w:szCs w:val="24"/>
        </w:rPr>
      </w:pPr>
    </w:p>
    <w:p w14:paraId="21EEB9C5" w14:textId="77777777" w:rsidR="006D77A2" w:rsidRPr="00B937CD" w:rsidRDefault="006D77A2" w:rsidP="00CF593F">
      <w:pPr>
        <w:pStyle w:val="Prrafodelista"/>
        <w:numPr>
          <w:ilvl w:val="0"/>
          <w:numId w:val="10"/>
        </w:numPr>
        <w:contextualSpacing w:val="0"/>
        <w:rPr>
          <w:rFonts w:ascii="Arial Narrow" w:hAnsi="Arial Narrow"/>
          <w:vanish/>
          <w:sz w:val="24"/>
          <w:szCs w:val="24"/>
        </w:rPr>
      </w:pPr>
    </w:p>
    <w:p w14:paraId="5E598C9D" w14:textId="77777777" w:rsidR="006D77A2" w:rsidRPr="00B937CD" w:rsidRDefault="006D77A2" w:rsidP="00CF593F">
      <w:pPr>
        <w:pStyle w:val="Prrafodelista"/>
        <w:numPr>
          <w:ilvl w:val="1"/>
          <w:numId w:val="10"/>
        </w:numPr>
        <w:contextualSpacing w:val="0"/>
        <w:rPr>
          <w:rFonts w:ascii="Arial Narrow" w:hAnsi="Arial Narrow"/>
          <w:vanish/>
          <w:sz w:val="24"/>
          <w:szCs w:val="24"/>
        </w:rPr>
      </w:pPr>
    </w:p>
    <w:p w14:paraId="2C7438E8" w14:textId="77777777" w:rsidR="006D77A2" w:rsidRPr="00B937CD" w:rsidRDefault="006D77A2" w:rsidP="00CF593F">
      <w:pPr>
        <w:pStyle w:val="Prrafodelista"/>
        <w:numPr>
          <w:ilvl w:val="1"/>
          <w:numId w:val="10"/>
        </w:numPr>
        <w:contextualSpacing w:val="0"/>
        <w:rPr>
          <w:rFonts w:ascii="Arial Narrow" w:hAnsi="Arial Narrow"/>
          <w:vanish/>
          <w:sz w:val="24"/>
          <w:szCs w:val="24"/>
        </w:rPr>
      </w:pPr>
    </w:p>
    <w:p w14:paraId="01B7D5E8" w14:textId="77777777" w:rsidR="006D77A2" w:rsidRPr="00B937CD" w:rsidRDefault="006D77A2" w:rsidP="00CF593F">
      <w:pPr>
        <w:pStyle w:val="Prrafodelista"/>
        <w:numPr>
          <w:ilvl w:val="1"/>
          <w:numId w:val="10"/>
        </w:numPr>
        <w:contextualSpacing w:val="0"/>
        <w:rPr>
          <w:rFonts w:ascii="Arial Narrow" w:hAnsi="Arial Narrow"/>
          <w:vanish/>
          <w:sz w:val="24"/>
          <w:szCs w:val="24"/>
        </w:rPr>
      </w:pPr>
    </w:p>
    <w:p w14:paraId="0495CC8C" w14:textId="77777777" w:rsidR="006D77A2" w:rsidRPr="00B937CD" w:rsidRDefault="006D77A2" w:rsidP="00CF593F">
      <w:pPr>
        <w:pStyle w:val="Prrafodelista"/>
        <w:numPr>
          <w:ilvl w:val="1"/>
          <w:numId w:val="10"/>
        </w:numPr>
        <w:contextualSpacing w:val="0"/>
        <w:rPr>
          <w:rFonts w:ascii="Arial Narrow" w:hAnsi="Arial Narrow"/>
          <w:vanish/>
          <w:sz w:val="24"/>
          <w:szCs w:val="24"/>
        </w:rPr>
      </w:pPr>
    </w:p>
    <w:p w14:paraId="01D4D13C" w14:textId="77777777" w:rsidR="006D77A2" w:rsidRPr="00B937CD" w:rsidRDefault="006D77A2" w:rsidP="00CF593F">
      <w:pPr>
        <w:pStyle w:val="Prrafodelista"/>
        <w:numPr>
          <w:ilvl w:val="1"/>
          <w:numId w:val="10"/>
        </w:numPr>
        <w:contextualSpacing w:val="0"/>
        <w:rPr>
          <w:rFonts w:ascii="Arial Narrow" w:hAnsi="Arial Narrow"/>
          <w:vanish/>
          <w:sz w:val="24"/>
          <w:szCs w:val="24"/>
        </w:rPr>
      </w:pPr>
    </w:p>
    <w:p w14:paraId="5C6BA202" w14:textId="77777777" w:rsidR="006D77A2" w:rsidRPr="00B937CD" w:rsidRDefault="006D77A2" w:rsidP="00CF593F">
      <w:pPr>
        <w:pStyle w:val="Prrafodelista"/>
        <w:numPr>
          <w:ilvl w:val="1"/>
          <w:numId w:val="10"/>
        </w:numPr>
        <w:contextualSpacing w:val="0"/>
        <w:rPr>
          <w:rFonts w:ascii="Arial Narrow" w:hAnsi="Arial Narrow"/>
          <w:vanish/>
          <w:sz w:val="24"/>
          <w:szCs w:val="24"/>
        </w:rPr>
      </w:pPr>
    </w:p>
    <w:p w14:paraId="283312A8" w14:textId="77777777" w:rsidR="006D77A2" w:rsidRPr="00B937CD" w:rsidRDefault="006D77A2" w:rsidP="00CF593F">
      <w:pPr>
        <w:pStyle w:val="Prrafodelista"/>
        <w:numPr>
          <w:ilvl w:val="2"/>
          <w:numId w:val="10"/>
        </w:numPr>
        <w:contextualSpacing w:val="0"/>
        <w:rPr>
          <w:rFonts w:ascii="Arial Narrow" w:hAnsi="Arial Narrow"/>
          <w:vanish/>
          <w:sz w:val="24"/>
          <w:szCs w:val="24"/>
        </w:rPr>
      </w:pPr>
    </w:p>
    <w:p w14:paraId="4A5F7825" w14:textId="77777777" w:rsidR="006D77A2" w:rsidRPr="00B937CD" w:rsidRDefault="006D77A2" w:rsidP="00CF593F">
      <w:pPr>
        <w:pStyle w:val="Prrafodelista"/>
        <w:numPr>
          <w:ilvl w:val="2"/>
          <w:numId w:val="10"/>
        </w:numPr>
        <w:contextualSpacing w:val="0"/>
        <w:rPr>
          <w:rFonts w:ascii="Arial Narrow" w:hAnsi="Arial Narrow"/>
          <w:vanish/>
          <w:sz w:val="24"/>
          <w:szCs w:val="24"/>
        </w:rPr>
      </w:pPr>
    </w:p>
    <w:p w14:paraId="4B90F75C" w14:textId="22B7F469" w:rsidR="004B0E25" w:rsidRPr="00B937CD" w:rsidRDefault="00213FDF" w:rsidP="00213FDF">
      <w:pPr>
        <w:pStyle w:val="Ttulo3"/>
        <w:rPr>
          <w:rFonts w:ascii="Arial Narrow" w:hAnsi="Arial Narrow"/>
        </w:rPr>
      </w:pPr>
      <w:bookmarkStart w:id="110" w:name="_Toc74846023"/>
      <w:r w:rsidRPr="00B937CD">
        <w:rPr>
          <w:rFonts w:ascii="Arial Narrow" w:hAnsi="Arial Narrow"/>
        </w:rPr>
        <w:t xml:space="preserve">1.6.4. </w:t>
      </w:r>
      <w:r w:rsidR="00DB4CC8" w:rsidRPr="00B937CD">
        <w:rPr>
          <w:rFonts w:ascii="Arial Narrow" w:hAnsi="Arial Narrow"/>
        </w:rPr>
        <w:t>Servicios culturales</w:t>
      </w:r>
      <w:r w:rsidR="004B0E25" w:rsidRPr="00B937CD">
        <w:rPr>
          <w:rFonts w:ascii="Arial Narrow" w:hAnsi="Arial Narrow"/>
        </w:rPr>
        <w:t>. Recreación y ecoturismo:</w:t>
      </w:r>
      <w:bookmarkEnd w:id="110"/>
      <w:r w:rsidR="004B0E25" w:rsidRPr="00B937CD">
        <w:rPr>
          <w:rFonts w:ascii="Arial Narrow" w:hAnsi="Arial Narrow"/>
        </w:rPr>
        <w:t xml:space="preserve"> </w:t>
      </w:r>
    </w:p>
    <w:p w14:paraId="136E6F0C" w14:textId="77777777" w:rsidR="00DB4CC8" w:rsidRPr="00B937CD" w:rsidRDefault="004B0E25" w:rsidP="00CF593F">
      <w:pPr>
        <w:rPr>
          <w:rFonts w:ascii="Arial Narrow" w:hAnsi="Arial Narrow"/>
          <w:b/>
          <w:sz w:val="24"/>
          <w:szCs w:val="24"/>
        </w:rPr>
      </w:pPr>
      <w:r w:rsidRPr="00B937CD">
        <w:rPr>
          <w:rFonts w:ascii="Arial Narrow" w:hAnsi="Arial Narrow"/>
          <w:sz w:val="24"/>
          <w:szCs w:val="24"/>
        </w:rPr>
        <w:t>Son aquellas riquezas inmateriales que nos sirven para construir nuestra vida social.</w:t>
      </w:r>
    </w:p>
    <w:p w14:paraId="0EA6E50C" w14:textId="77777777" w:rsidR="006D77A2" w:rsidRPr="00B937CD" w:rsidRDefault="006D77A2" w:rsidP="00CF593F">
      <w:pPr>
        <w:ind w:left="709"/>
        <w:rPr>
          <w:rFonts w:ascii="Arial Narrow" w:hAnsi="Arial Narrow"/>
          <w:b/>
          <w:sz w:val="24"/>
          <w:szCs w:val="24"/>
        </w:rPr>
      </w:pPr>
    </w:p>
    <w:p w14:paraId="33ADADFD" w14:textId="77777777" w:rsidR="00DB4CC8" w:rsidRPr="00B937CD" w:rsidRDefault="00DB4CC8" w:rsidP="00213FDF">
      <w:pPr>
        <w:pStyle w:val="Ttulo4"/>
        <w:rPr>
          <w:rFonts w:ascii="Arial Narrow" w:hAnsi="Arial Narrow"/>
          <w:sz w:val="24"/>
          <w:szCs w:val="24"/>
        </w:rPr>
      </w:pPr>
      <w:r w:rsidRPr="00B937CD">
        <w:rPr>
          <w:rFonts w:ascii="Arial Narrow" w:hAnsi="Arial Narrow"/>
          <w:sz w:val="24"/>
          <w:szCs w:val="24"/>
        </w:rPr>
        <w:t>Ecoturismo</w:t>
      </w:r>
      <w:r w:rsidR="00303192" w:rsidRPr="00B937CD">
        <w:rPr>
          <w:rFonts w:ascii="Arial Narrow" w:hAnsi="Arial Narrow"/>
          <w:sz w:val="24"/>
          <w:szCs w:val="24"/>
        </w:rPr>
        <w:t>:</w:t>
      </w:r>
    </w:p>
    <w:p w14:paraId="28F89855" w14:textId="77777777" w:rsidR="007B3459" w:rsidRPr="00B937CD" w:rsidRDefault="007B3459" w:rsidP="00CF593F">
      <w:pPr>
        <w:ind w:left="851"/>
        <w:rPr>
          <w:rFonts w:ascii="Arial Narrow" w:hAnsi="Arial Narrow"/>
          <w:b/>
          <w:sz w:val="24"/>
          <w:szCs w:val="24"/>
        </w:rPr>
      </w:pPr>
    </w:p>
    <w:p w14:paraId="63F8AB0D" w14:textId="77777777" w:rsidR="00303192" w:rsidRPr="00B937CD" w:rsidRDefault="00303192" w:rsidP="00CF593F">
      <w:pPr>
        <w:jc w:val="both"/>
        <w:rPr>
          <w:rFonts w:ascii="Arial Narrow" w:hAnsi="Arial Narrow"/>
          <w:sz w:val="24"/>
          <w:szCs w:val="24"/>
        </w:rPr>
      </w:pPr>
      <w:r w:rsidRPr="00B937CD">
        <w:rPr>
          <w:rFonts w:ascii="Arial Narrow" w:hAnsi="Arial Narrow"/>
          <w:sz w:val="24"/>
          <w:szCs w:val="24"/>
        </w:rPr>
        <w:t xml:space="preserve">El </w:t>
      </w:r>
      <w:r w:rsidR="00477B87" w:rsidRPr="00B937CD">
        <w:rPr>
          <w:rFonts w:ascii="Arial Narrow" w:hAnsi="Arial Narrow"/>
          <w:sz w:val="24"/>
          <w:szCs w:val="24"/>
        </w:rPr>
        <w:t>área protegida dispone de recursos turísticos de tipo natural y cultural, representado en senderos y algunos petroglifos marcados en piedra de la época prehispánica, los cuales se encuentran en proceso de ordenación para desarrollar de manera dirigida el ecoturismo. No posee centro de visitantes.</w:t>
      </w:r>
    </w:p>
    <w:p w14:paraId="55C6F813" w14:textId="77777777" w:rsidR="00972551" w:rsidRPr="00B937CD" w:rsidRDefault="00972551" w:rsidP="00CF593F">
      <w:pPr>
        <w:jc w:val="both"/>
        <w:rPr>
          <w:rFonts w:ascii="Arial Narrow" w:hAnsi="Arial Narrow"/>
          <w:sz w:val="24"/>
          <w:szCs w:val="24"/>
        </w:rPr>
      </w:pPr>
    </w:p>
    <w:tbl>
      <w:tblPr>
        <w:tblW w:w="9876"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1"/>
        <w:gridCol w:w="1420"/>
        <w:gridCol w:w="1058"/>
        <w:gridCol w:w="1091"/>
        <w:gridCol w:w="1409"/>
        <w:gridCol w:w="1019"/>
        <w:gridCol w:w="1529"/>
        <w:gridCol w:w="1179"/>
      </w:tblGrid>
      <w:tr w:rsidR="00972551" w:rsidRPr="00B937CD" w14:paraId="0046BBE6" w14:textId="77777777" w:rsidTr="00213FDF">
        <w:trPr>
          <w:trHeight w:val="227"/>
        </w:trPr>
        <w:tc>
          <w:tcPr>
            <w:tcW w:w="1527" w:type="dxa"/>
            <w:shd w:val="clear" w:color="auto" w:fill="C5E0B3" w:themeFill="accent6" w:themeFillTint="66"/>
          </w:tcPr>
          <w:p w14:paraId="7990A745" w14:textId="77777777" w:rsidR="00972551" w:rsidRPr="00B937CD" w:rsidRDefault="00972551" w:rsidP="00CF593F">
            <w:pPr>
              <w:jc w:val="center"/>
              <w:rPr>
                <w:rFonts w:ascii="Arial Narrow" w:hAnsi="Arial Narrow"/>
                <w:b/>
                <w:sz w:val="24"/>
                <w:szCs w:val="24"/>
              </w:rPr>
            </w:pPr>
          </w:p>
          <w:p w14:paraId="3D6E0DE2" w14:textId="77777777" w:rsidR="00972551" w:rsidRPr="00B937CD" w:rsidRDefault="00972551" w:rsidP="00CF593F">
            <w:pPr>
              <w:jc w:val="center"/>
              <w:rPr>
                <w:rFonts w:ascii="Arial Narrow" w:hAnsi="Arial Narrow"/>
                <w:b/>
                <w:sz w:val="24"/>
                <w:szCs w:val="24"/>
              </w:rPr>
            </w:pPr>
            <w:r w:rsidRPr="00B937CD">
              <w:rPr>
                <w:rFonts w:ascii="Arial Narrow" w:hAnsi="Arial Narrow"/>
                <w:b/>
                <w:sz w:val="24"/>
                <w:szCs w:val="24"/>
              </w:rPr>
              <w:t>Nombre</w:t>
            </w:r>
          </w:p>
        </w:tc>
        <w:tc>
          <w:tcPr>
            <w:tcW w:w="1320" w:type="dxa"/>
            <w:shd w:val="clear" w:color="auto" w:fill="C5E0B3" w:themeFill="accent6" w:themeFillTint="66"/>
          </w:tcPr>
          <w:p w14:paraId="42176ED8" w14:textId="77777777" w:rsidR="00972551" w:rsidRPr="00B937CD" w:rsidRDefault="00972551" w:rsidP="00CF593F">
            <w:pPr>
              <w:jc w:val="center"/>
              <w:rPr>
                <w:rFonts w:ascii="Arial Narrow" w:hAnsi="Arial Narrow"/>
                <w:b/>
                <w:sz w:val="24"/>
                <w:szCs w:val="24"/>
              </w:rPr>
            </w:pPr>
            <w:r w:rsidRPr="00B937CD">
              <w:rPr>
                <w:rFonts w:ascii="Arial Narrow" w:hAnsi="Arial Narrow"/>
                <w:b/>
                <w:sz w:val="24"/>
                <w:szCs w:val="24"/>
              </w:rPr>
              <w:t>Especialidad del sendero</w:t>
            </w:r>
          </w:p>
        </w:tc>
        <w:tc>
          <w:tcPr>
            <w:tcW w:w="1028" w:type="dxa"/>
            <w:shd w:val="clear" w:color="auto" w:fill="C5E0B3" w:themeFill="accent6" w:themeFillTint="66"/>
          </w:tcPr>
          <w:p w14:paraId="180422D9" w14:textId="77777777" w:rsidR="00972551" w:rsidRPr="00B937CD" w:rsidRDefault="00972551" w:rsidP="00CF593F">
            <w:pPr>
              <w:jc w:val="center"/>
              <w:rPr>
                <w:rFonts w:ascii="Arial Narrow" w:hAnsi="Arial Narrow"/>
                <w:b/>
                <w:sz w:val="24"/>
                <w:szCs w:val="24"/>
              </w:rPr>
            </w:pPr>
            <w:r w:rsidRPr="00B937CD">
              <w:rPr>
                <w:rFonts w:ascii="Arial Narrow" w:hAnsi="Arial Narrow"/>
                <w:b/>
                <w:sz w:val="24"/>
                <w:szCs w:val="24"/>
              </w:rPr>
              <w:t>Longitud (Km)</w:t>
            </w:r>
          </w:p>
        </w:tc>
        <w:tc>
          <w:tcPr>
            <w:tcW w:w="1018" w:type="dxa"/>
            <w:shd w:val="clear" w:color="auto" w:fill="C5E0B3" w:themeFill="accent6" w:themeFillTint="66"/>
          </w:tcPr>
          <w:p w14:paraId="71B99228" w14:textId="77777777" w:rsidR="00972551" w:rsidRPr="00B937CD" w:rsidRDefault="00972551" w:rsidP="00CF593F">
            <w:pPr>
              <w:jc w:val="center"/>
              <w:rPr>
                <w:rFonts w:ascii="Arial Narrow" w:hAnsi="Arial Narrow"/>
                <w:b/>
                <w:sz w:val="24"/>
                <w:szCs w:val="24"/>
              </w:rPr>
            </w:pPr>
            <w:r w:rsidRPr="00B937CD">
              <w:rPr>
                <w:rFonts w:ascii="Arial Narrow" w:hAnsi="Arial Narrow"/>
                <w:b/>
                <w:sz w:val="24"/>
                <w:szCs w:val="24"/>
              </w:rPr>
              <w:t>Grado de dificultad</w:t>
            </w:r>
          </w:p>
        </w:tc>
        <w:tc>
          <w:tcPr>
            <w:tcW w:w="1310" w:type="dxa"/>
            <w:shd w:val="clear" w:color="auto" w:fill="C5E0B3" w:themeFill="accent6" w:themeFillTint="66"/>
          </w:tcPr>
          <w:p w14:paraId="7728F2A0" w14:textId="77777777" w:rsidR="00972551" w:rsidRPr="00B937CD" w:rsidRDefault="00972551" w:rsidP="00CF593F">
            <w:pPr>
              <w:jc w:val="center"/>
              <w:rPr>
                <w:rFonts w:ascii="Arial Narrow" w:hAnsi="Arial Narrow"/>
                <w:b/>
                <w:sz w:val="24"/>
                <w:szCs w:val="24"/>
              </w:rPr>
            </w:pPr>
          </w:p>
          <w:p w14:paraId="78F0EC1E" w14:textId="77777777" w:rsidR="00972551" w:rsidRPr="00B937CD" w:rsidRDefault="00972551" w:rsidP="00CF593F">
            <w:pPr>
              <w:jc w:val="center"/>
              <w:rPr>
                <w:rFonts w:ascii="Arial Narrow" w:hAnsi="Arial Narrow"/>
                <w:b/>
                <w:sz w:val="24"/>
                <w:szCs w:val="24"/>
              </w:rPr>
            </w:pPr>
            <w:r w:rsidRPr="00B937CD">
              <w:rPr>
                <w:rFonts w:ascii="Arial Narrow" w:hAnsi="Arial Narrow"/>
                <w:b/>
                <w:sz w:val="24"/>
                <w:szCs w:val="24"/>
              </w:rPr>
              <w:t>Señalización</w:t>
            </w:r>
          </w:p>
        </w:tc>
        <w:tc>
          <w:tcPr>
            <w:tcW w:w="1080" w:type="dxa"/>
            <w:shd w:val="clear" w:color="auto" w:fill="C5E0B3" w:themeFill="accent6" w:themeFillTint="66"/>
          </w:tcPr>
          <w:p w14:paraId="4D9F2ED0" w14:textId="77777777" w:rsidR="00972551" w:rsidRPr="00B937CD" w:rsidRDefault="00972551" w:rsidP="00CF593F">
            <w:pPr>
              <w:jc w:val="center"/>
              <w:rPr>
                <w:rFonts w:ascii="Arial Narrow" w:hAnsi="Arial Narrow"/>
                <w:b/>
                <w:sz w:val="24"/>
                <w:szCs w:val="24"/>
              </w:rPr>
            </w:pPr>
            <w:r w:rsidRPr="00B937CD">
              <w:rPr>
                <w:rFonts w:ascii="Arial Narrow" w:hAnsi="Arial Narrow"/>
                <w:b/>
                <w:sz w:val="24"/>
                <w:szCs w:val="24"/>
              </w:rPr>
              <w:t>Estado del Sendero</w:t>
            </w:r>
          </w:p>
        </w:tc>
        <w:tc>
          <w:tcPr>
            <w:tcW w:w="1419" w:type="dxa"/>
            <w:shd w:val="clear" w:color="auto" w:fill="C5E0B3" w:themeFill="accent6" w:themeFillTint="66"/>
          </w:tcPr>
          <w:p w14:paraId="6ED3BB66" w14:textId="77777777" w:rsidR="00972551" w:rsidRPr="00B937CD" w:rsidRDefault="00972551" w:rsidP="00CF593F">
            <w:pPr>
              <w:jc w:val="center"/>
              <w:rPr>
                <w:rFonts w:ascii="Arial Narrow" w:hAnsi="Arial Narrow"/>
                <w:b/>
                <w:sz w:val="24"/>
                <w:szCs w:val="24"/>
              </w:rPr>
            </w:pPr>
            <w:r w:rsidRPr="00B937CD">
              <w:rPr>
                <w:rFonts w:ascii="Arial Narrow" w:hAnsi="Arial Narrow"/>
                <w:b/>
                <w:sz w:val="24"/>
                <w:szCs w:val="24"/>
              </w:rPr>
              <w:t>Guión de Interpretación</w:t>
            </w:r>
          </w:p>
        </w:tc>
        <w:tc>
          <w:tcPr>
            <w:tcW w:w="1174" w:type="dxa"/>
            <w:shd w:val="clear" w:color="auto" w:fill="C5E0B3" w:themeFill="accent6" w:themeFillTint="66"/>
          </w:tcPr>
          <w:p w14:paraId="4BC93017" w14:textId="77777777" w:rsidR="00972551" w:rsidRPr="00B937CD" w:rsidRDefault="00972551" w:rsidP="00CF593F">
            <w:pPr>
              <w:jc w:val="center"/>
              <w:rPr>
                <w:rFonts w:ascii="Arial Narrow" w:hAnsi="Arial Narrow"/>
                <w:b/>
                <w:sz w:val="24"/>
                <w:szCs w:val="24"/>
              </w:rPr>
            </w:pPr>
            <w:r w:rsidRPr="00B937CD">
              <w:rPr>
                <w:rFonts w:ascii="Arial Narrow" w:hAnsi="Arial Narrow"/>
                <w:b/>
                <w:sz w:val="24"/>
                <w:szCs w:val="24"/>
              </w:rPr>
              <w:t>Estudio de capacidad de carga</w:t>
            </w:r>
          </w:p>
        </w:tc>
      </w:tr>
      <w:tr w:rsidR="00972551" w:rsidRPr="00B937CD" w14:paraId="68ED115B" w14:textId="77777777" w:rsidTr="00213FDF">
        <w:trPr>
          <w:trHeight w:val="227"/>
        </w:trPr>
        <w:tc>
          <w:tcPr>
            <w:tcW w:w="1527" w:type="dxa"/>
            <w:shd w:val="clear" w:color="auto" w:fill="auto"/>
          </w:tcPr>
          <w:p w14:paraId="34A31C5B" w14:textId="77777777" w:rsidR="00972551" w:rsidRPr="00B937CD" w:rsidRDefault="00972551" w:rsidP="00CF593F">
            <w:pPr>
              <w:jc w:val="center"/>
              <w:rPr>
                <w:rFonts w:ascii="Arial Narrow" w:hAnsi="Arial Narrow"/>
                <w:sz w:val="24"/>
                <w:szCs w:val="24"/>
              </w:rPr>
            </w:pPr>
            <w:r w:rsidRPr="00B937CD">
              <w:rPr>
                <w:rFonts w:ascii="Arial Narrow" w:hAnsi="Arial Narrow"/>
                <w:sz w:val="24"/>
                <w:szCs w:val="24"/>
              </w:rPr>
              <w:t>Sendero Alto de Toro – Piedras Marcadas</w:t>
            </w:r>
          </w:p>
        </w:tc>
        <w:tc>
          <w:tcPr>
            <w:tcW w:w="1320" w:type="dxa"/>
          </w:tcPr>
          <w:p w14:paraId="70839291" w14:textId="77777777" w:rsidR="00972551" w:rsidRPr="00B937CD" w:rsidRDefault="006A1D7E" w:rsidP="00CF593F">
            <w:pPr>
              <w:jc w:val="center"/>
              <w:rPr>
                <w:rFonts w:ascii="Arial Narrow" w:hAnsi="Arial Narrow"/>
                <w:sz w:val="24"/>
                <w:szCs w:val="24"/>
              </w:rPr>
            </w:pPr>
            <w:r w:rsidRPr="00B937CD">
              <w:rPr>
                <w:rFonts w:ascii="Arial Narrow" w:hAnsi="Arial Narrow"/>
                <w:sz w:val="24"/>
                <w:szCs w:val="24"/>
              </w:rPr>
              <w:t>Historia y arqueología. Interpretación ambiental</w:t>
            </w:r>
          </w:p>
        </w:tc>
        <w:tc>
          <w:tcPr>
            <w:tcW w:w="1028" w:type="dxa"/>
            <w:shd w:val="clear" w:color="auto" w:fill="auto"/>
          </w:tcPr>
          <w:p w14:paraId="029AC628" w14:textId="77777777" w:rsidR="00972551" w:rsidRPr="00B937CD" w:rsidRDefault="00560A7A" w:rsidP="00CF593F">
            <w:pPr>
              <w:jc w:val="center"/>
              <w:rPr>
                <w:rFonts w:ascii="Arial Narrow" w:hAnsi="Arial Narrow"/>
                <w:sz w:val="24"/>
                <w:szCs w:val="24"/>
              </w:rPr>
            </w:pPr>
            <w:r w:rsidRPr="00B937CD">
              <w:rPr>
                <w:rFonts w:ascii="Arial Narrow" w:hAnsi="Arial Narrow"/>
                <w:sz w:val="24"/>
                <w:szCs w:val="24"/>
              </w:rPr>
              <w:t>1.3 km</w:t>
            </w:r>
          </w:p>
        </w:tc>
        <w:tc>
          <w:tcPr>
            <w:tcW w:w="1018" w:type="dxa"/>
            <w:shd w:val="clear" w:color="auto" w:fill="auto"/>
          </w:tcPr>
          <w:p w14:paraId="06B09B37" w14:textId="77777777" w:rsidR="00972551" w:rsidRPr="00B937CD" w:rsidRDefault="00972551" w:rsidP="00CF593F">
            <w:pPr>
              <w:jc w:val="center"/>
              <w:rPr>
                <w:rFonts w:ascii="Arial Narrow" w:hAnsi="Arial Narrow"/>
                <w:sz w:val="24"/>
                <w:szCs w:val="24"/>
              </w:rPr>
            </w:pPr>
            <w:r w:rsidRPr="00B937CD">
              <w:rPr>
                <w:rFonts w:ascii="Arial Narrow" w:hAnsi="Arial Narrow"/>
                <w:sz w:val="24"/>
                <w:szCs w:val="24"/>
              </w:rPr>
              <w:t>Bajo</w:t>
            </w:r>
          </w:p>
        </w:tc>
        <w:tc>
          <w:tcPr>
            <w:tcW w:w="1310" w:type="dxa"/>
            <w:shd w:val="clear" w:color="auto" w:fill="auto"/>
          </w:tcPr>
          <w:p w14:paraId="403F46AE" w14:textId="77777777" w:rsidR="00972551" w:rsidRPr="00B937CD" w:rsidRDefault="00560A7A" w:rsidP="00CF593F">
            <w:pPr>
              <w:jc w:val="center"/>
              <w:rPr>
                <w:rFonts w:ascii="Arial Narrow" w:hAnsi="Arial Narrow"/>
                <w:sz w:val="24"/>
                <w:szCs w:val="24"/>
              </w:rPr>
            </w:pPr>
            <w:r w:rsidRPr="00B937CD">
              <w:rPr>
                <w:rFonts w:ascii="Arial Narrow" w:hAnsi="Arial Narrow"/>
                <w:sz w:val="24"/>
                <w:szCs w:val="24"/>
              </w:rPr>
              <w:t>Mala</w:t>
            </w:r>
          </w:p>
        </w:tc>
        <w:tc>
          <w:tcPr>
            <w:tcW w:w="1080" w:type="dxa"/>
            <w:shd w:val="clear" w:color="auto" w:fill="auto"/>
          </w:tcPr>
          <w:p w14:paraId="5687466F" w14:textId="77777777" w:rsidR="00972551" w:rsidRPr="00B937CD" w:rsidRDefault="00972551" w:rsidP="00CF593F">
            <w:pPr>
              <w:jc w:val="center"/>
              <w:rPr>
                <w:rFonts w:ascii="Arial Narrow" w:hAnsi="Arial Narrow"/>
                <w:sz w:val="24"/>
                <w:szCs w:val="24"/>
              </w:rPr>
            </w:pPr>
            <w:r w:rsidRPr="00B937CD">
              <w:rPr>
                <w:rFonts w:ascii="Arial Narrow" w:hAnsi="Arial Narrow"/>
                <w:sz w:val="24"/>
                <w:szCs w:val="24"/>
              </w:rPr>
              <w:t>Regular</w:t>
            </w:r>
          </w:p>
        </w:tc>
        <w:tc>
          <w:tcPr>
            <w:tcW w:w="1419" w:type="dxa"/>
          </w:tcPr>
          <w:p w14:paraId="1EA5FAF3" w14:textId="77777777" w:rsidR="00972551" w:rsidRPr="00B937CD" w:rsidRDefault="00972551" w:rsidP="00CF593F">
            <w:pPr>
              <w:jc w:val="center"/>
              <w:rPr>
                <w:rFonts w:ascii="Arial Narrow" w:hAnsi="Arial Narrow"/>
                <w:sz w:val="24"/>
                <w:szCs w:val="24"/>
              </w:rPr>
            </w:pPr>
            <w:r w:rsidRPr="00B937CD">
              <w:rPr>
                <w:rFonts w:ascii="Arial Narrow" w:hAnsi="Arial Narrow"/>
                <w:sz w:val="24"/>
                <w:szCs w:val="24"/>
              </w:rPr>
              <w:t>No</w:t>
            </w:r>
          </w:p>
        </w:tc>
        <w:tc>
          <w:tcPr>
            <w:tcW w:w="1174" w:type="dxa"/>
          </w:tcPr>
          <w:p w14:paraId="609901F6" w14:textId="77777777" w:rsidR="00972551" w:rsidRPr="00B937CD" w:rsidRDefault="00560A7A" w:rsidP="00CF593F">
            <w:pPr>
              <w:jc w:val="center"/>
              <w:rPr>
                <w:rFonts w:ascii="Arial Narrow" w:hAnsi="Arial Narrow"/>
                <w:sz w:val="24"/>
                <w:szCs w:val="24"/>
              </w:rPr>
            </w:pPr>
            <w:r w:rsidRPr="00B937CD">
              <w:rPr>
                <w:rFonts w:ascii="Arial Narrow" w:hAnsi="Arial Narrow"/>
                <w:sz w:val="24"/>
                <w:szCs w:val="24"/>
              </w:rPr>
              <w:t>Si</w:t>
            </w:r>
          </w:p>
        </w:tc>
      </w:tr>
    </w:tbl>
    <w:p w14:paraId="23600F82" w14:textId="1A5E116D" w:rsidR="00213FDF" w:rsidRPr="00B937CD" w:rsidRDefault="00213FDF" w:rsidP="00213FDF">
      <w:pPr>
        <w:pStyle w:val="Descripcin"/>
        <w:rPr>
          <w:rFonts w:ascii="Arial Narrow" w:hAnsi="Arial Narrow"/>
          <w:sz w:val="24"/>
          <w:szCs w:val="24"/>
        </w:rPr>
      </w:pPr>
      <w:bookmarkStart w:id="111" w:name="_Toc74395763"/>
      <w:r w:rsidRPr="00B937CD">
        <w:rPr>
          <w:rFonts w:ascii="Arial Narrow" w:hAnsi="Arial Narrow"/>
          <w:sz w:val="24"/>
          <w:szCs w:val="24"/>
        </w:rPr>
        <w:t xml:space="preserve">Tabla </w:t>
      </w:r>
      <w:r w:rsidRPr="00B937CD">
        <w:rPr>
          <w:rFonts w:ascii="Arial Narrow" w:hAnsi="Arial Narrow"/>
          <w:sz w:val="24"/>
          <w:szCs w:val="24"/>
        </w:rPr>
        <w:fldChar w:fldCharType="begin"/>
      </w:r>
      <w:r w:rsidRPr="00B937CD">
        <w:rPr>
          <w:rFonts w:ascii="Arial Narrow" w:hAnsi="Arial Narrow"/>
          <w:sz w:val="24"/>
          <w:szCs w:val="24"/>
        </w:rPr>
        <w:instrText xml:space="preserve"> SEQ Tabla \* ARABIC </w:instrText>
      </w:r>
      <w:r w:rsidRPr="00B937CD">
        <w:rPr>
          <w:rFonts w:ascii="Arial Narrow" w:hAnsi="Arial Narrow"/>
          <w:sz w:val="24"/>
          <w:szCs w:val="24"/>
        </w:rPr>
        <w:fldChar w:fldCharType="separate"/>
      </w:r>
      <w:r w:rsidR="00B42E42" w:rsidRPr="00B937CD">
        <w:rPr>
          <w:rFonts w:ascii="Arial Narrow" w:hAnsi="Arial Narrow"/>
          <w:noProof/>
          <w:sz w:val="24"/>
          <w:szCs w:val="24"/>
        </w:rPr>
        <w:t>26</w:t>
      </w:r>
      <w:r w:rsidRPr="00B937CD">
        <w:rPr>
          <w:rFonts w:ascii="Arial Narrow" w:hAnsi="Arial Narrow"/>
          <w:sz w:val="24"/>
          <w:szCs w:val="24"/>
        </w:rPr>
        <w:fldChar w:fldCharType="end"/>
      </w:r>
      <w:r w:rsidRPr="00B937CD">
        <w:rPr>
          <w:rFonts w:ascii="Arial Narrow" w:hAnsi="Arial Narrow"/>
          <w:sz w:val="24"/>
          <w:szCs w:val="24"/>
        </w:rPr>
        <w:t>. Infraestructura turística existente en el DCS La Marcada</w:t>
      </w:r>
      <w:bookmarkEnd w:id="111"/>
    </w:p>
    <w:p w14:paraId="69BFCBD7" w14:textId="15938677" w:rsidR="00972551" w:rsidRPr="00B937CD" w:rsidRDefault="00AB0055" w:rsidP="00CF593F">
      <w:pPr>
        <w:pStyle w:val="Estilo1"/>
        <w:tabs>
          <w:tab w:val="left" w:pos="284"/>
          <w:tab w:val="left" w:pos="426"/>
        </w:tabs>
        <w:spacing w:before="0" w:after="0" w:line="276" w:lineRule="auto"/>
        <w:jc w:val="center"/>
        <w:rPr>
          <w:b w:val="0"/>
          <w:bCs/>
        </w:rPr>
      </w:pPr>
      <w:r w:rsidRPr="00B937CD">
        <w:t>Fuente:</w:t>
      </w:r>
      <w:r w:rsidRPr="00B937CD">
        <w:rPr>
          <w:b w:val="0"/>
          <w:bCs/>
        </w:rPr>
        <w:t xml:space="preserve"> e</w:t>
      </w:r>
      <w:r w:rsidR="00972551" w:rsidRPr="00B937CD">
        <w:rPr>
          <w:b w:val="0"/>
          <w:bCs/>
        </w:rPr>
        <w:t xml:space="preserve">laboración </w:t>
      </w:r>
      <w:r w:rsidR="00972551" w:rsidRPr="00B937CD">
        <w:rPr>
          <w:b w:val="0"/>
        </w:rPr>
        <w:t>propia.</w:t>
      </w:r>
    </w:p>
    <w:p w14:paraId="7DFBD3A3" w14:textId="77777777" w:rsidR="00972551" w:rsidRPr="00B937CD" w:rsidRDefault="00972551" w:rsidP="00CF593F">
      <w:pPr>
        <w:pStyle w:val="Estilo1"/>
        <w:tabs>
          <w:tab w:val="left" w:pos="284"/>
          <w:tab w:val="left" w:pos="426"/>
        </w:tabs>
        <w:spacing w:before="0" w:after="0" w:line="276" w:lineRule="auto"/>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6458"/>
      </w:tblGrid>
      <w:tr w:rsidR="00972551" w:rsidRPr="00B937CD" w14:paraId="18642615" w14:textId="77777777" w:rsidTr="009673BA">
        <w:trPr>
          <w:jc w:val="center"/>
        </w:trPr>
        <w:tc>
          <w:tcPr>
            <w:tcW w:w="1980" w:type="dxa"/>
            <w:shd w:val="clear" w:color="auto" w:fill="C5E0B3" w:themeFill="accent6" w:themeFillTint="66"/>
          </w:tcPr>
          <w:p w14:paraId="0D8C675F" w14:textId="77777777" w:rsidR="00972551" w:rsidRPr="00B937CD" w:rsidRDefault="00972551" w:rsidP="00CF593F">
            <w:pPr>
              <w:pStyle w:val="Estilo1"/>
              <w:tabs>
                <w:tab w:val="left" w:pos="284"/>
                <w:tab w:val="left" w:pos="426"/>
              </w:tabs>
              <w:spacing w:before="0" w:after="0" w:line="276" w:lineRule="auto"/>
              <w:jc w:val="center"/>
            </w:pPr>
            <w:r w:rsidRPr="00B937CD">
              <w:t>Nombre</w:t>
            </w:r>
          </w:p>
        </w:tc>
        <w:tc>
          <w:tcPr>
            <w:tcW w:w="6458" w:type="dxa"/>
            <w:shd w:val="clear" w:color="auto" w:fill="C5E0B3" w:themeFill="accent6" w:themeFillTint="66"/>
          </w:tcPr>
          <w:p w14:paraId="5E665F55" w14:textId="77777777" w:rsidR="00972551" w:rsidRPr="00B937CD" w:rsidRDefault="00972551" w:rsidP="00CF593F">
            <w:pPr>
              <w:pStyle w:val="Estilo1"/>
              <w:tabs>
                <w:tab w:val="left" w:pos="284"/>
                <w:tab w:val="left" w:pos="426"/>
              </w:tabs>
              <w:spacing w:before="0" w:after="0" w:line="276" w:lineRule="auto"/>
              <w:jc w:val="center"/>
            </w:pPr>
            <w:r w:rsidRPr="00B937CD">
              <w:t>Descripción</w:t>
            </w:r>
          </w:p>
        </w:tc>
      </w:tr>
      <w:tr w:rsidR="00972551" w:rsidRPr="00B937CD" w14:paraId="77112DA6" w14:textId="77777777" w:rsidTr="009673BA">
        <w:trPr>
          <w:jc w:val="center"/>
        </w:trPr>
        <w:tc>
          <w:tcPr>
            <w:tcW w:w="1980" w:type="dxa"/>
            <w:shd w:val="clear" w:color="auto" w:fill="auto"/>
          </w:tcPr>
          <w:p w14:paraId="5515C42D" w14:textId="77777777" w:rsidR="00972551" w:rsidRPr="00B937CD" w:rsidRDefault="00972551" w:rsidP="00CF593F">
            <w:pPr>
              <w:pStyle w:val="Estilo1"/>
              <w:tabs>
                <w:tab w:val="left" w:pos="284"/>
                <w:tab w:val="left" w:pos="426"/>
              </w:tabs>
              <w:spacing w:before="0" w:after="0" w:line="276" w:lineRule="auto"/>
              <w:jc w:val="center"/>
              <w:rPr>
                <w:b w:val="0"/>
              </w:rPr>
            </w:pPr>
            <w:r w:rsidRPr="00B937CD">
              <w:rPr>
                <w:b w:val="0"/>
                <w:bCs/>
              </w:rPr>
              <w:t>Piedras Marcadas</w:t>
            </w:r>
          </w:p>
        </w:tc>
        <w:tc>
          <w:tcPr>
            <w:tcW w:w="6458" w:type="dxa"/>
            <w:shd w:val="clear" w:color="auto" w:fill="auto"/>
          </w:tcPr>
          <w:p w14:paraId="3F13D64D" w14:textId="672F1A24" w:rsidR="00972551" w:rsidRPr="00B937CD" w:rsidRDefault="00972551" w:rsidP="00CF593F">
            <w:pPr>
              <w:pStyle w:val="Estilo1"/>
              <w:tabs>
                <w:tab w:val="left" w:pos="284"/>
                <w:tab w:val="left" w:pos="426"/>
              </w:tabs>
              <w:spacing w:before="0" w:after="0" w:line="276" w:lineRule="auto"/>
              <w:rPr>
                <w:b w:val="0"/>
              </w:rPr>
            </w:pPr>
            <w:r w:rsidRPr="00B937CD">
              <w:rPr>
                <w:rFonts w:eastAsiaTheme="minorHAnsi" w:cs="AlbertaExtralight"/>
                <w:b w:val="0"/>
                <w:bCs/>
                <w:color w:val="auto"/>
                <w:lang w:val="es-CO" w:eastAsia="en-US"/>
              </w:rPr>
              <w:t>Piedras marcadas con petroglifos</w:t>
            </w:r>
            <w:r w:rsidR="008037CD" w:rsidRPr="00B937CD">
              <w:rPr>
                <w:rFonts w:eastAsiaTheme="minorHAnsi" w:cs="AlbertaExtralight"/>
                <w:b w:val="0"/>
                <w:bCs/>
                <w:color w:val="auto"/>
                <w:lang w:val="es-CO" w:eastAsia="en-US"/>
              </w:rPr>
              <w:t xml:space="preserve"> de importancia para la identidad cultural del territorio.</w:t>
            </w:r>
          </w:p>
        </w:tc>
      </w:tr>
      <w:tr w:rsidR="00972551" w:rsidRPr="00B937CD" w14:paraId="3376E4B3" w14:textId="77777777" w:rsidTr="009673BA">
        <w:trPr>
          <w:jc w:val="center"/>
        </w:trPr>
        <w:tc>
          <w:tcPr>
            <w:tcW w:w="1980" w:type="dxa"/>
            <w:shd w:val="clear" w:color="auto" w:fill="auto"/>
          </w:tcPr>
          <w:p w14:paraId="691125CC" w14:textId="77777777" w:rsidR="00972551" w:rsidRPr="00B937CD" w:rsidRDefault="00972551" w:rsidP="00CF593F">
            <w:pPr>
              <w:pStyle w:val="Estilo1"/>
              <w:tabs>
                <w:tab w:val="left" w:pos="284"/>
                <w:tab w:val="left" w:pos="426"/>
              </w:tabs>
              <w:spacing w:before="0" w:after="0" w:line="276" w:lineRule="auto"/>
              <w:jc w:val="center"/>
              <w:rPr>
                <w:b w:val="0"/>
              </w:rPr>
            </w:pPr>
            <w:r w:rsidRPr="00B937CD">
              <w:rPr>
                <w:b w:val="0"/>
                <w:bCs/>
              </w:rPr>
              <w:t xml:space="preserve">Santuario La Virgen  </w:t>
            </w:r>
          </w:p>
        </w:tc>
        <w:tc>
          <w:tcPr>
            <w:tcW w:w="6458" w:type="dxa"/>
            <w:shd w:val="clear" w:color="auto" w:fill="auto"/>
          </w:tcPr>
          <w:p w14:paraId="51E403E9" w14:textId="150AD1BD" w:rsidR="00972551" w:rsidRPr="00B937CD" w:rsidRDefault="00972551" w:rsidP="00CF593F">
            <w:pPr>
              <w:pStyle w:val="Estilo1"/>
              <w:tabs>
                <w:tab w:val="left" w:pos="284"/>
                <w:tab w:val="left" w:pos="426"/>
              </w:tabs>
              <w:spacing w:before="0" w:after="0" w:line="276" w:lineRule="auto"/>
              <w:rPr>
                <w:b w:val="0"/>
              </w:rPr>
            </w:pPr>
            <w:r w:rsidRPr="00B937CD">
              <w:rPr>
                <w:rFonts w:eastAsiaTheme="minorHAnsi" w:cs="AlbertaExtralight"/>
                <w:b w:val="0"/>
                <w:bCs/>
                <w:color w:val="auto"/>
                <w:lang w:val="es-CO" w:eastAsia="en-US"/>
              </w:rPr>
              <w:t>Sitio de peregrinación</w:t>
            </w:r>
            <w:r w:rsidR="008037CD" w:rsidRPr="00B937CD">
              <w:rPr>
                <w:rFonts w:eastAsiaTheme="minorHAnsi" w:cs="AlbertaExtralight"/>
                <w:b w:val="0"/>
                <w:bCs/>
                <w:color w:val="auto"/>
                <w:lang w:val="es-CO" w:eastAsia="en-US"/>
              </w:rPr>
              <w:t>.</w:t>
            </w:r>
          </w:p>
        </w:tc>
      </w:tr>
      <w:tr w:rsidR="001B4FF3" w:rsidRPr="00B937CD" w14:paraId="7FD6EDF5" w14:textId="77777777" w:rsidTr="009673BA">
        <w:trPr>
          <w:jc w:val="center"/>
        </w:trPr>
        <w:tc>
          <w:tcPr>
            <w:tcW w:w="1980" w:type="dxa"/>
            <w:shd w:val="clear" w:color="auto" w:fill="auto"/>
          </w:tcPr>
          <w:p w14:paraId="733085CF" w14:textId="77777777" w:rsidR="001B4FF3" w:rsidRPr="00B937CD" w:rsidRDefault="001B4FF3" w:rsidP="00CF593F">
            <w:pPr>
              <w:pStyle w:val="Estilo1"/>
              <w:tabs>
                <w:tab w:val="left" w:pos="284"/>
                <w:tab w:val="left" w:pos="426"/>
              </w:tabs>
              <w:spacing w:before="0" w:after="0" w:line="276" w:lineRule="auto"/>
              <w:jc w:val="center"/>
              <w:rPr>
                <w:b w:val="0"/>
                <w:bCs/>
              </w:rPr>
            </w:pPr>
            <w:r w:rsidRPr="00B937CD">
              <w:rPr>
                <w:b w:val="0"/>
                <w:bCs/>
              </w:rPr>
              <w:t>Paisaje</w:t>
            </w:r>
            <w:r w:rsidR="00903D6F" w:rsidRPr="00B937CD">
              <w:rPr>
                <w:b w:val="0"/>
                <w:bCs/>
              </w:rPr>
              <w:t xml:space="preserve"> - Miradores</w:t>
            </w:r>
          </w:p>
        </w:tc>
        <w:tc>
          <w:tcPr>
            <w:tcW w:w="6458" w:type="dxa"/>
            <w:shd w:val="clear" w:color="auto" w:fill="auto"/>
          </w:tcPr>
          <w:p w14:paraId="278A4DC9" w14:textId="007A2DB2" w:rsidR="001B4FF3" w:rsidRPr="00B937CD" w:rsidRDefault="008037CD" w:rsidP="00CF593F">
            <w:pPr>
              <w:pStyle w:val="Estilo1"/>
              <w:tabs>
                <w:tab w:val="left" w:pos="284"/>
                <w:tab w:val="left" w:pos="426"/>
              </w:tabs>
              <w:spacing w:before="0" w:after="0" w:line="276" w:lineRule="auto"/>
              <w:rPr>
                <w:rFonts w:eastAsiaTheme="minorHAnsi" w:cs="AlbertaExtralight"/>
                <w:b w:val="0"/>
                <w:bCs/>
                <w:color w:val="auto"/>
                <w:lang w:val="es-CO" w:eastAsia="en-US"/>
              </w:rPr>
            </w:pPr>
            <w:r w:rsidRPr="00B937CD">
              <w:rPr>
                <w:rFonts w:eastAsiaTheme="minorHAnsi" w:cs="AlbertaExtralight"/>
                <w:b w:val="0"/>
                <w:bCs/>
                <w:color w:val="auto"/>
                <w:lang w:val="es-CO" w:eastAsia="en-US"/>
              </w:rPr>
              <w:t>Paisaje hacia la cuenca del río San José.</w:t>
            </w:r>
          </w:p>
        </w:tc>
      </w:tr>
    </w:tbl>
    <w:p w14:paraId="3B5AE8F9" w14:textId="6F3DEDBE" w:rsidR="00472218" w:rsidRPr="00B937CD" w:rsidRDefault="00472218" w:rsidP="00472218">
      <w:pPr>
        <w:pStyle w:val="Descripcin"/>
        <w:rPr>
          <w:rFonts w:ascii="Arial Narrow" w:hAnsi="Arial Narrow"/>
          <w:sz w:val="24"/>
          <w:szCs w:val="24"/>
        </w:rPr>
      </w:pPr>
      <w:bookmarkStart w:id="112" w:name="_Toc74395764"/>
      <w:r w:rsidRPr="00B937CD">
        <w:rPr>
          <w:rFonts w:ascii="Arial Narrow" w:hAnsi="Arial Narrow"/>
          <w:sz w:val="24"/>
          <w:szCs w:val="24"/>
        </w:rPr>
        <w:t xml:space="preserve">Tabla </w:t>
      </w:r>
      <w:r w:rsidRPr="00B937CD">
        <w:rPr>
          <w:rFonts w:ascii="Arial Narrow" w:hAnsi="Arial Narrow"/>
          <w:sz w:val="24"/>
          <w:szCs w:val="24"/>
        </w:rPr>
        <w:fldChar w:fldCharType="begin"/>
      </w:r>
      <w:r w:rsidRPr="00B937CD">
        <w:rPr>
          <w:rFonts w:ascii="Arial Narrow" w:hAnsi="Arial Narrow"/>
          <w:sz w:val="24"/>
          <w:szCs w:val="24"/>
        </w:rPr>
        <w:instrText xml:space="preserve"> SEQ Tabla \* ARABIC </w:instrText>
      </w:r>
      <w:r w:rsidRPr="00B937CD">
        <w:rPr>
          <w:rFonts w:ascii="Arial Narrow" w:hAnsi="Arial Narrow"/>
          <w:sz w:val="24"/>
          <w:szCs w:val="24"/>
        </w:rPr>
        <w:fldChar w:fldCharType="separate"/>
      </w:r>
      <w:r w:rsidR="00B42E42" w:rsidRPr="00B937CD">
        <w:rPr>
          <w:rFonts w:ascii="Arial Narrow" w:hAnsi="Arial Narrow"/>
          <w:noProof/>
          <w:sz w:val="24"/>
          <w:szCs w:val="24"/>
        </w:rPr>
        <w:t>27</w:t>
      </w:r>
      <w:r w:rsidRPr="00B937CD">
        <w:rPr>
          <w:rFonts w:ascii="Arial Narrow" w:hAnsi="Arial Narrow"/>
          <w:sz w:val="24"/>
          <w:szCs w:val="24"/>
        </w:rPr>
        <w:fldChar w:fldCharType="end"/>
      </w:r>
      <w:r w:rsidRPr="00B937CD">
        <w:rPr>
          <w:rFonts w:ascii="Arial Narrow" w:hAnsi="Arial Narrow"/>
          <w:sz w:val="24"/>
          <w:szCs w:val="24"/>
        </w:rPr>
        <w:t>. Recursos turísticos en el DCS La Marcada</w:t>
      </w:r>
      <w:bookmarkEnd w:id="112"/>
    </w:p>
    <w:p w14:paraId="47833BC5" w14:textId="30F7DFF0" w:rsidR="00303192" w:rsidRPr="00B937CD" w:rsidRDefault="00AB0055" w:rsidP="00CF593F">
      <w:pPr>
        <w:pStyle w:val="Estilo1"/>
        <w:tabs>
          <w:tab w:val="left" w:pos="284"/>
          <w:tab w:val="left" w:pos="426"/>
        </w:tabs>
        <w:spacing w:before="0" w:after="0" w:line="276" w:lineRule="auto"/>
        <w:jc w:val="center"/>
        <w:rPr>
          <w:b w:val="0"/>
        </w:rPr>
      </w:pPr>
      <w:r w:rsidRPr="00B937CD">
        <w:t>Fuente:</w:t>
      </w:r>
      <w:r w:rsidRPr="00B937CD">
        <w:rPr>
          <w:b w:val="0"/>
          <w:bCs/>
        </w:rPr>
        <w:t xml:space="preserve"> e</w:t>
      </w:r>
      <w:r w:rsidR="00972551" w:rsidRPr="00B937CD">
        <w:rPr>
          <w:b w:val="0"/>
          <w:bCs/>
        </w:rPr>
        <w:t xml:space="preserve">laboración </w:t>
      </w:r>
      <w:r w:rsidR="00972551" w:rsidRPr="00B937CD">
        <w:rPr>
          <w:b w:val="0"/>
        </w:rPr>
        <w:t>propia.</w:t>
      </w:r>
    </w:p>
    <w:p w14:paraId="1098E0D7" w14:textId="77777777" w:rsidR="00AF765B" w:rsidRPr="00B937CD" w:rsidRDefault="00AF765B" w:rsidP="00CF593F">
      <w:pPr>
        <w:jc w:val="both"/>
        <w:rPr>
          <w:rFonts w:ascii="Arial Narrow" w:hAnsi="Arial Narrow"/>
          <w:b/>
          <w:sz w:val="24"/>
          <w:szCs w:val="24"/>
        </w:rPr>
      </w:pPr>
    </w:p>
    <w:p w14:paraId="53F65DA3" w14:textId="42266C9B" w:rsidR="007F08B1" w:rsidRPr="00B937CD" w:rsidRDefault="00E176E7" w:rsidP="00E176E7">
      <w:pPr>
        <w:pStyle w:val="Ttulo2"/>
        <w:rPr>
          <w:rFonts w:ascii="Arial Narrow" w:hAnsi="Arial Narrow"/>
          <w:sz w:val="24"/>
          <w:szCs w:val="24"/>
        </w:rPr>
      </w:pPr>
      <w:bookmarkStart w:id="113" w:name="_Toc74846024"/>
      <w:r w:rsidRPr="00B937CD">
        <w:rPr>
          <w:rFonts w:ascii="Arial Narrow" w:hAnsi="Arial Narrow"/>
          <w:sz w:val="24"/>
          <w:szCs w:val="24"/>
        </w:rPr>
        <w:t xml:space="preserve">1.7. </w:t>
      </w:r>
      <w:r w:rsidR="007F08B1" w:rsidRPr="00B937CD">
        <w:rPr>
          <w:rFonts w:ascii="Arial Narrow" w:hAnsi="Arial Narrow"/>
          <w:sz w:val="24"/>
          <w:szCs w:val="24"/>
        </w:rPr>
        <w:t>Inversiones</w:t>
      </w:r>
      <w:bookmarkEnd w:id="113"/>
    </w:p>
    <w:p w14:paraId="2D7325A2" w14:textId="77777777" w:rsidR="000401D4" w:rsidRPr="00B937CD" w:rsidRDefault="000401D4" w:rsidP="00CF593F">
      <w:pPr>
        <w:ind w:left="567"/>
        <w:rPr>
          <w:rFonts w:ascii="Arial Narrow" w:hAnsi="Arial Narrow"/>
          <w:b/>
          <w:sz w:val="24"/>
          <w:szCs w:val="24"/>
        </w:rPr>
      </w:pPr>
    </w:p>
    <w:p w14:paraId="35779583" w14:textId="77777777" w:rsidR="000401D4" w:rsidRPr="00B937CD" w:rsidRDefault="000401D4" w:rsidP="00CF593F">
      <w:pPr>
        <w:jc w:val="both"/>
        <w:rPr>
          <w:rFonts w:ascii="Arial Narrow" w:hAnsi="Arial Narrow"/>
          <w:sz w:val="24"/>
          <w:szCs w:val="24"/>
        </w:rPr>
      </w:pPr>
      <w:r w:rsidRPr="00B937CD">
        <w:rPr>
          <w:rFonts w:ascii="Arial Narrow" w:hAnsi="Arial Narrow"/>
          <w:sz w:val="24"/>
          <w:szCs w:val="24"/>
        </w:rPr>
        <w:t>La gestión que se realiza en el DCS La Marcada, por parte de la CARDER, se orienta a través de cinco líneas temáticas: Educación y cultura ambiental, ecoturismo, sistemas productivos sostenibles, ordenamiento territorial y efectividad de manejo; éstas se implementan a través del plan operativo anual, como parte del componente estratégico que tiene el plan de manejo del área protegida.</w:t>
      </w:r>
    </w:p>
    <w:p w14:paraId="47AF9E60" w14:textId="77777777" w:rsidR="000401D4" w:rsidRPr="00B937CD" w:rsidRDefault="000401D4" w:rsidP="00CF593F">
      <w:pPr>
        <w:pStyle w:val="Prrafodelista"/>
        <w:jc w:val="both"/>
        <w:rPr>
          <w:rFonts w:ascii="Arial Narrow" w:hAnsi="Arial Narrow"/>
          <w:sz w:val="24"/>
          <w:szCs w:val="24"/>
        </w:rPr>
      </w:pPr>
    </w:p>
    <w:p w14:paraId="57215AA3" w14:textId="77777777" w:rsidR="00E176E7" w:rsidRPr="00B937CD" w:rsidRDefault="00E176E7" w:rsidP="00CF593F">
      <w:pPr>
        <w:jc w:val="both"/>
        <w:rPr>
          <w:rFonts w:ascii="Arial Narrow" w:hAnsi="Arial Narrow"/>
          <w:b/>
          <w:sz w:val="24"/>
          <w:szCs w:val="24"/>
        </w:rPr>
      </w:pPr>
    </w:p>
    <w:p w14:paraId="359F015F" w14:textId="77777777" w:rsidR="00E176E7" w:rsidRPr="00B937CD" w:rsidRDefault="00E176E7" w:rsidP="00CF593F">
      <w:pPr>
        <w:jc w:val="both"/>
        <w:rPr>
          <w:rFonts w:ascii="Arial Narrow" w:hAnsi="Arial Narrow"/>
          <w:b/>
          <w:sz w:val="24"/>
          <w:szCs w:val="24"/>
        </w:rPr>
      </w:pPr>
    </w:p>
    <w:p w14:paraId="30047167" w14:textId="77777777" w:rsidR="00E176E7" w:rsidRPr="00B937CD" w:rsidRDefault="00E176E7" w:rsidP="00CF593F">
      <w:pPr>
        <w:jc w:val="both"/>
        <w:rPr>
          <w:rFonts w:ascii="Arial Narrow" w:hAnsi="Arial Narrow"/>
          <w:b/>
          <w:sz w:val="24"/>
          <w:szCs w:val="24"/>
        </w:rPr>
      </w:pPr>
    </w:p>
    <w:p w14:paraId="357F58BB" w14:textId="77777777" w:rsidR="00E176E7" w:rsidRPr="00B937CD" w:rsidRDefault="00E176E7" w:rsidP="00CF593F">
      <w:pPr>
        <w:jc w:val="both"/>
        <w:rPr>
          <w:rFonts w:ascii="Arial Narrow" w:hAnsi="Arial Narrow"/>
          <w:b/>
          <w:sz w:val="24"/>
          <w:szCs w:val="24"/>
        </w:rPr>
      </w:pPr>
    </w:p>
    <w:p w14:paraId="717BCF61" w14:textId="77777777" w:rsidR="00E176E7" w:rsidRPr="00B937CD" w:rsidRDefault="00E176E7" w:rsidP="00CF593F">
      <w:pPr>
        <w:jc w:val="both"/>
        <w:rPr>
          <w:rFonts w:ascii="Arial Narrow" w:hAnsi="Arial Narrow"/>
          <w:b/>
          <w:sz w:val="24"/>
          <w:szCs w:val="24"/>
        </w:rPr>
      </w:pPr>
    </w:p>
    <w:p w14:paraId="35CFA716" w14:textId="77777777" w:rsidR="00E176E7" w:rsidRPr="00B937CD" w:rsidRDefault="00E176E7" w:rsidP="00CF593F">
      <w:pPr>
        <w:jc w:val="both"/>
        <w:rPr>
          <w:rFonts w:ascii="Arial Narrow" w:hAnsi="Arial Narrow"/>
          <w:b/>
          <w:sz w:val="24"/>
          <w:szCs w:val="24"/>
        </w:rPr>
      </w:pPr>
    </w:p>
    <w:p w14:paraId="7A49D1BA" w14:textId="77777777" w:rsidR="00E176E7" w:rsidRPr="00B937CD" w:rsidRDefault="00E176E7" w:rsidP="00CF593F">
      <w:pPr>
        <w:jc w:val="both"/>
        <w:rPr>
          <w:rFonts w:ascii="Arial Narrow" w:hAnsi="Arial Narrow"/>
          <w:b/>
          <w:sz w:val="24"/>
          <w:szCs w:val="24"/>
        </w:rPr>
      </w:pPr>
    </w:p>
    <w:p w14:paraId="7CFFCB7F" w14:textId="77777777" w:rsidR="00E176E7" w:rsidRPr="00B937CD" w:rsidRDefault="00E176E7" w:rsidP="00CF593F">
      <w:pPr>
        <w:jc w:val="both"/>
        <w:rPr>
          <w:rFonts w:ascii="Arial Narrow" w:hAnsi="Arial Narrow"/>
          <w:b/>
          <w:sz w:val="24"/>
          <w:szCs w:val="24"/>
        </w:rPr>
      </w:pPr>
    </w:p>
    <w:p w14:paraId="7C2EBBF2" w14:textId="77777777" w:rsidR="00E176E7" w:rsidRPr="00B937CD" w:rsidRDefault="00E176E7" w:rsidP="00CF593F">
      <w:pPr>
        <w:jc w:val="both"/>
        <w:rPr>
          <w:rFonts w:ascii="Arial Narrow" w:hAnsi="Arial Narrow"/>
          <w:b/>
          <w:sz w:val="24"/>
          <w:szCs w:val="24"/>
        </w:rPr>
      </w:pPr>
    </w:p>
    <w:p w14:paraId="27ED3A03" w14:textId="77777777" w:rsidR="00E176E7" w:rsidRPr="00B937CD" w:rsidRDefault="00E176E7" w:rsidP="00CF593F">
      <w:pPr>
        <w:jc w:val="both"/>
        <w:rPr>
          <w:rFonts w:ascii="Arial Narrow" w:hAnsi="Arial Narrow"/>
          <w:b/>
          <w:sz w:val="24"/>
          <w:szCs w:val="24"/>
        </w:rPr>
      </w:pPr>
    </w:p>
    <w:p w14:paraId="52D74BBF" w14:textId="77777777" w:rsidR="00E176E7" w:rsidRPr="00B937CD" w:rsidRDefault="00E176E7" w:rsidP="00CF593F">
      <w:pPr>
        <w:jc w:val="both"/>
        <w:rPr>
          <w:rFonts w:ascii="Arial Narrow" w:hAnsi="Arial Narrow"/>
          <w:b/>
          <w:sz w:val="24"/>
          <w:szCs w:val="24"/>
        </w:rPr>
      </w:pPr>
    </w:p>
    <w:p w14:paraId="2881C33E" w14:textId="77777777" w:rsidR="00E176E7" w:rsidRPr="00B937CD" w:rsidRDefault="00E176E7" w:rsidP="00CF593F">
      <w:pPr>
        <w:jc w:val="both"/>
        <w:rPr>
          <w:rFonts w:ascii="Arial Narrow" w:hAnsi="Arial Narrow"/>
          <w:b/>
          <w:sz w:val="24"/>
          <w:szCs w:val="24"/>
        </w:rPr>
      </w:pPr>
    </w:p>
    <w:p w14:paraId="152BE7BC" w14:textId="77777777" w:rsidR="00E176E7" w:rsidRPr="00B937CD" w:rsidRDefault="00E176E7" w:rsidP="00CF593F">
      <w:pPr>
        <w:jc w:val="both"/>
        <w:rPr>
          <w:rFonts w:ascii="Arial Narrow" w:hAnsi="Arial Narrow"/>
          <w:b/>
          <w:sz w:val="24"/>
          <w:szCs w:val="24"/>
        </w:rPr>
      </w:pPr>
    </w:p>
    <w:p w14:paraId="5D1DF38D" w14:textId="77777777" w:rsidR="00E176E7" w:rsidRPr="00B937CD" w:rsidRDefault="00E176E7" w:rsidP="00CF593F">
      <w:pPr>
        <w:jc w:val="both"/>
        <w:rPr>
          <w:rFonts w:ascii="Arial Narrow" w:hAnsi="Arial Narrow"/>
          <w:b/>
          <w:sz w:val="24"/>
          <w:szCs w:val="24"/>
        </w:rPr>
      </w:pPr>
    </w:p>
    <w:p w14:paraId="5B3B5F05" w14:textId="77777777" w:rsidR="000401D4" w:rsidRPr="00B937CD" w:rsidRDefault="000401D4" w:rsidP="00CF593F">
      <w:pPr>
        <w:pStyle w:val="Prrafodelista"/>
        <w:autoSpaceDE w:val="0"/>
        <w:autoSpaceDN w:val="0"/>
        <w:adjustRightInd w:val="0"/>
        <w:rPr>
          <w:rFonts w:ascii="Arial Narrow" w:hAnsi="Arial Narrow" w:cs="PDFAHelvetica"/>
          <w:sz w:val="24"/>
          <w:szCs w:val="24"/>
        </w:rPr>
      </w:pPr>
      <w:r w:rsidRPr="00B937CD">
        <w:rPr>
          <w:rFonts w:ascii="Arial Narrow" w:hAnsi="Arial Narrow"/>
          <w:noProof/>
          <w:sz w:val="24"/>
          <w:szCs w:val="24"/>
          <w:lang w:val="es-CO" w:eastAsia="es-CO"/>
        </w:rPr>
        <w:drawing>
          <wp:inline distT="0" distB="0" distL="0" distR="0" wp14:anchorId="5DA779D9" wp14:editId="7CFA529E">
            <wp:extent cx="5272088" cy="2409296"/>
            <wp:effectExtent l="0" t="0" r="5080" b="10160"/>
            <wp:docPr id="13" name="Gráfico 13">
              <a:extLst xmlns:a="http://schemas.openxmlformats.org/drawingml/2006/main">
                <a:ext uri="{FF2B5EF4-FFF2-40B4-BE49-F238E27FC236}">
                  <a16:creationId xmlns:a16="http://schemas.microsoft.com/office/drawing/2014/main" id="{00000000-0008-0000-0B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61154967" w14:textId="44AEC8AC" w:rsidR="00E176E7" w:rsidRPr="00B937CD" w:rsidRDefault="00E176E7" w:rsidP="00E176E7">
      <w:pPr>
        <w:pStyle w:val="Descripcin"/>
        <w:rPr>
          <w:rFonts w:ascii="Arial Narrow" w:hAnsi="Arial Narrow"/>
          <w:b/>
          <w:bCs/>
          <w:sz w:val="24"/>
          <w:szCs w:val="24"/>
        </w:rPr>
      </w:pPr>
      <w:bookmarkStart w:id="114" w:name="_Toc74395806"/>
      <w:r w:rsidRPr="00B937CD">
        <w:rPr>
          <w:rFonts w:ascii="Arial Narrow" w:hAnsi="Arial Narrow"/>
          <w:sz w:val="24"/>
          <w:szCs w:val="24"/>
        </w:rPr>
        <w:t xml:space="preserve">Grafico </w:t>
      </w:r>
      <w:r w:rsidRPr="00B937CD">
        <w:rPr>
          <w:rFonts w:ascii="Arial Narrow" w:hAnsi="Arial Narrow"/>
          <w:sz w:val="24"/>
          <w:szCs w:val="24"/>
        </w:rPr>
        <w:fldChar w:fldCharType="begin"/>
      </w:r>
      <w:r w:rsidRPr="00B937CD">
        <w:rPr>
          <w:rFonts w:ascii="Arial Narrow" w:hAnsi="Arial Narrow"/>
          <w:sz w:val="24"/>
          <w:szCs w:val="24"/>
        </w:rPr>
        <w:instrText xml:space="preserve"> SEQ Grafico \* ARABIC </w:instrText>
      </w:r>
      <w:r w:rsidRPr="00B937CD">
        <w:rPr>
          <w:rFonts w:ascii="Arial Narrow" w:hAnsi="Arial Narrow"/>
          <w:sz w:val="24"/>
          <w:szCs w:val="24"/>
        </w:rPr>
        <w:fldChar w:fldCharType="separate"/>
      </w:r>
      <w:r w:rsidR="00DB36DF" w:rsidRPr="00B937CD">
        <w:rPr>
          <w:rFonts w:ascii="Arial Narrow" w:hAnsi="Arial Narrow"/>
          <w:noProof/>
          <w:sz w:val="24"/>
          <w:szCs w:val="24"/>
        </w:rPr>
        <w:t>10</w:t>
      </w:r>
      <w:r w:rsidRPr="00B937CD">
        <w:rPr>
          <w:rFonts w:ascii="Arial Narrow" w:hAnsi="Arial Narrow"/>
          <w:sz w:val="24"/>
          <w:szCs w:val="24"/>
        </w:rPr>
        <w:fldChar w:fldCharType="end"/>
      </w:r>
      <w:r w:rsidRPr="00B937CD">
        <w:rPr>
          <w:rFonts w:ascii="Arial Narrow" w:hAnsi="Arial Narrow"/>
          <w:sz w:val="24"/>
          <w:szCs w:val="24"/>
        </w:rPr>
        <w:t>. Implementación de recursos CARDER a través del Plan Operativo Anual</w:t>
      </w:r>
      <w:bookmarkEnd w:id="114"/>
      <w:r w:rsidRPr="00B937CD">
        <w:rPr>
          <w:rFonts w:ascii="Arial Narrow" w:hAnsi="Arial Narrow"/>
          <w:sz w:val="24"/>
          <w:szCs w:val="24"/>
        </w:rPr>
        <w:t xml:space="preserve"> </w:t>
      </w:r>
    </w:p>
    <w:p w14:paraId="0FB9261A" w14:textId="77777777" w:rsidR="00CF7710" w:rsidRPr="00B937CD" w:rsidRDefault="000401D4" w:rsidP="00CF593F">
      <w:pPr>
        <w:pStyle w:val="Prrafodelista"/>
        <w:jc w:val="center"/>
        <w:rPr>
          <w:rFonts w:ascii="Arial Narrow" w:hAnsi="Arial Narrow"/>
          <w:sz w:val="24"/>
          <w:szCs w:val="24"/>
        </w:rPr>
      </w:pPr>
      <w:r w:rsidRPr="00B937CD">
        <w:rPr>
          <w:rFonts w:ascii="Arial Narrow" w:hAnsi="Arial Narrow"/>
          <w:b/>
          <w:bCs/>
          <w:sz w:val="24"/>
          <w:szCs w:val="24"/>
        </w:rPr>
        <w:t>Fuente:</w:t>
      </w:r>
      <w:r w:rsidRPr="00B937CD">
        <w:rPr>
          <w:rFonts w:ascii="Arial Narrow" w:hAnsi="Arial Narrow"/>
          <w:sz w:val="24"/>
          <w:szCs w:val="24"/>
        </w:rPr>
        <w:t xml:space="preserve"> SIAE, CARDER, 2019.</w:t>
      </w:r>
    </w:p>
    <w:p w14:paraId="4CF75A68" w14:textId="77777777" w:rsidR="00CF7710" w:rsidRPr="00B937CD" w:rsidRDefault="00CF7710" w:rsidP="00CF593F">
      <w:pPr>
        <w:rPr>
          <w:rFonts w:ascii="Arial Narrow" w:hAnsi="Arial Narrow"/>
          <w:b/>
          <w:sz w:val="24"/>
          <w:szCs w:val="24"/>
        </w:rPr>
      </w:pPr>
    </w:p>
    <w:p w14:paraId="48543301" w14:textId="78339223" w:rsidR="00DA75AE" w:rsidRPr="00B937CD" w:rsidRDefault="00B94AB6" w:rsidP="00B94AB6">
      <w:pPr>
        <w:pStyle w:val="Ttulo2"/>
        <w:rPr>
          <w:rFonts w:ascii="Arial Narrow" w:hAnsi="Arial Narrow"/>
          <w:sz w:val="24"/>
          <w:szCs w:val="24"/>
        </w:rPr>
      </w:pPr>
      <w:bookmarkStart w:id="115" w:name="_Toc74846025"/>
      <w:r w:rsidRPr="00B937CD">
        <w:rPr>
          <w:rFonts w:ascii="Arial Narrow" w:hAnsi="Arial Narrow"/>
          <w:sz w:val="24"/>
          <w:szCs w:val="24"/>
        </w:rPr>
        <w:t xml:space="preserve">1.8. </w:t>
      </w:r>
      <w:r w:rsidR="002C6491" w:rsidRPr="00B937CD">
        <w:rPr>
          <w:rFonts w:ascii="Arial Narrow" w:hAnsi="Arial Narrow"/>
          <w:sz w:val="24"/>
          <w:szCs w:val="24"/>
        </w:rPr>
        <w:t>Presiones.</w:t>
      </w:r>
      <w:bookmarkEnd w:id="115"/>
    </w:p>
    <w:p w14:paraId="6135846E" w14:textId="77777777" w:rsidR="002F7EB8" w:rsidRPr="00B937CD" w:rsidRDefault="002F7EB8" w:rsidP="00CF593F">
      <w:pPr>
        <w:rPr>
          <w:rFonts w:ascii="Arial Narrow" w:hAnsi="Arial Narrow"/>
          <w:sz w:val="24"/>
          <w:szCs w:val="24"/>
        </w:rPr>
      </w:pPr>
    </w:p>
    <w:p w14:paraId="5D264C59" w14:textId="56AE876C" w:rsidR="002F7EB8" w:rsidRPr="00B937CD" w:rsidRDefault="002F7EB8" w:rsidP="00CF593F">
      <w:pPr>
        <w:autoSpaceDE w:val="0"/>
        <w:autoSpaceDN w:val="0"/>
        <w:adjustRightInd w:val="0"/>
        <w:jc w:val="both"/>
        <w:rPr>
          <w:rFonts w:ascii="Arial Narrow" w:hAnsi="Arial Narrow" w:cs="AGaramond-Regular"/>
          <w:sz w:val="24"/>
          <w:szCs w:val="24"/>
        </w:rPr>
      </w:pPr>
      <w:r w:rsidRPr="00B937CD">
        <w:rPr>
          <w:rFonts w:ascii="Arial Narrow" w:hAnsi="Arial Narrow" w:cs="AGaramond-Regular"/>
          <w:sz w:val="24"/>
          <w:szCs w:val="24"/>
        </w:rPr>
        <w:t>Las presiones son procesos, actividades o eventos naturales o antrópicos, que generan un impacto perjudicial en la salud o integridad de un área protegida, afectando los atributos que permiten que un ecosistema o una especie cumpla su función, y por ende disminuye su viabilidad en el tiempo</w:t>
      </w:r>
      <w:r w:rsidR="00AB0055" w:rsidRPr="00B937CD">
        <w:rPr>
          <w:rFonts w:ascii="Arial Narrow" w:hAnsi="Arial Narrow" w:cs="AGaramond-Regular"/>
          <w:sz w:val="24"/>
          <w:szCs w:val="24"/>
        </w:rPr>
        <w:t xml:space="preserve"> </w:t>
      </w:r>
      <w:r w:rsidRPr="00B937CD">
        <w:rPr>
          <w:rFonts w:ascii="Arial Narrow" w:hAnsi="Arial Narrow" w:cs="AGaramond-Regular"/>
          <w:sz w:val="24"/>
          <w:szCs w:val="24"/>
        </w:rPr>
        <w:t xml:space="preserve">(Granizo, Tarsicio </w:t>
      </w:r>
      <w:r w:rsidRPr="00B937CD">
        <w:rPr>
          <w:rFonts w:ascii="Arial Narrow" w:hAnsi="Arial Narrow" w:cs="AGaramond-Regular"/>
          <w:i/>
          <w:iCs/>
          <w:sz w:val="24"/>
          <w:szCs w:val="24"/>
        </w:rPr>
        <w:t>et al.</w:t>
      </w:r>
      <w:r w:rsidR="00AB0055" w:rsidRPr="00B937CD">
        <w:rPr>
          <w:rFonts w:ascii="Arial Narrow" w:hAnsi="Arial Narrow" w:cs="AGaramond-Regular"/>
          <w:i/>
          <w:iCs/>
          <w:sz w:val="24"/>
          <w:szCs w:val="24"/>
        </w:rPr>
        <w:t>,</w:t>
      </w:r>
      <w:r w:rsidRPr="00B937CD">
        <w:rPr>
          <w:rFonts w:ascii="Arial Narrow" w:hAnsi="Arial Narrow" w:cs="AGaramond-Regular"/>
          <w:sz w:val="24"/>
          <w:szCs w:val="24"/>
        </w:rPr>
        <w:t xml:space="preserve"> 2006).</w:t>
      </w:r>
    </w:p>
    <w:p w14:paraId="214BCAC0" w14:textId="77777777" w:rsidR="002F7EB8" w:rsidRPr="00B937CD" w:rsidRDefault="002F7EB8" w:rsidP="00CF593F">
      <w:pPr>
        <w:autoSpaceDE w:val="0"/>
        <w:autoSpaceDN w:val="0"/>
        <w:adjustRightInd w:val="0"/>
        <w:jc w:val="both"/>
        <w:rPr>
          <w:rFonts w:ascii="Arial Narrow" w:hAnsi="Arial Narrow" w:cs="AGaramond-Regular"/>
          <w:sz w:val="24"/>
          <w:szCs w:val="24"/>
        </w:rPr>
      </w:pPr>
    </w:p>
    <w:p w14:paraId="73ADE81C" w14:textId="54DF200A" w:rsidR="002F7EB8" w:rsidRPr="00B937CD" w:rsidRDefault="002F7EB8" w:rsidP="00CF593F">
      <w:pPr>
        <w:autoSpaceDE w:val="0"/>
        <w:autoSpaceDN w:val="0"/>
        <w:adjustRightInd w:val="0"/>
        <w:jc w:val="both"/>
        <w:rPr>
          <w:rFonts w:ascii="Arial Narrow" w:hAnsi="Arial Narrow" w:cs="AGaramond-Regular"/>
          <w:sz w:val="24"/>
          <w:szCs w:val="24"/>
        </w:rPr>
      </w:pPr>
      <w:r w:rsidRPr="00B937CD">
        <w:rPr>
          <w:rFonts w:ascii="Arial Narrow" w:hAnsi="Arial Narrow" w:cs="AGaramond-Regular"/>
          <w:sz w:val="24"/>
          <w:szCs w:val="24"/>
        </w:rPr>
        <w:t xml:space="preserve">Las presiones son mejor entendidas cuando se analizan junto a la fuente que las causan, lo cual provee mejor información, para identificar donde se requieren acciones de conservación de manera estratégica y donde serán más efectivas implementarlas (Granizo, Tarsicio </w:t>
      </w:r>
      <w:r w:rsidRPr="00B937CD">
        <w:rPr>
          <w:rFonts w:ascii="Arial Narrow" w:hAnsi="Arial Narrow" w:cs="AGaramond-Regular"/>
          <w:i/>
          <w:iCs/>
          <w:sz w:val="24"/>
          <w:szCs w:val="24"/>
        </w:rPr>
        <w:t>et al.</w:t>
      </w:r>
      <w:r w:rsidR="00AB0055" w:rsidRPr="00B937CD">
        <w:rPr>
          <w:rFonts w:ascii="Arial Narrow" w:hAnsi="Arial Narrow" w:cs="AGaramond-Regular"/>
          <w:i/>
          <w:iCs/>
          <w:sz w:val="24"/>
          <w:szCs w:val="24"/>
        </w:rPr>
        <w:t>,</w:t>
      </w:r>
      <w:r w:rsidRPr="00B937CD">
        <w:rPr>
          <w:rFonts w:ascii="Arial Narrow" w:hAnsi="Arial Narrow" w:cs="AGaramond-Regular"/>
          <w:sz w:val="24"/>
          <w:szCs w:val="24"/>
        </w:rPr>
        <w:t xml:space="preserve"> 2006).</w:t>
      </w:r>
    </w:p>
    <w:p w14:paraId="71AE7B7F" w14:textId="77777777" w:rsidR="002F7EB8" w:rsidRPr="00B937CD" w:rsidRDefault="002F7EB8" w:rsidP="00CF593F">
      <w:pPr>
        <w:rPr>
          <w:rFonts w:ascii="Arial Narrow" w:hAnsi="Arial Narrow"/>
          <w:b/>
          <w:sz w:val="24"/>
          <w:szCs w:val="24"/>
          <w:u w:val="single"/>
        </w:rPr>
      </w:pPr>
    </w:p>
    <w:p w14:paraId="0BF1766E" w14:textId="77777777" w:rsidR="00FB0E1D" w:rsidRPr="00B937CD" w:rsidRDefault="00FB0E1D" w:rsidP="00CF593F">
      <w:pPr>
        <w:jc w:val="center"/>
        <w:rPr>
          <w:rFonts w:ascii="Arial Narrow" w:hAnsi="Arial Narrow"/>
          <w:sz w:val="24"/>
          <w:szCs w:val="24"/>
        </w:rPr>
      </w:pPr>
      <w:r w:rsidRPr="00B937CD">
        <w:rPr>
          <w:rFonts w:ascii="Arial Narrow" w:hAnsi="Arial Narrow"/>
          <w:noProof/>
          <w:sz w:val="24"/>
          <w:szCs w:val="24"/>
          <w:lang w:val="es-CO" w:eastAsia="es-CO"/>
        </w:rPr>
        <w:drawing>
          <wp:inline distT="0" distB="0" distL="0" distR="0" wp14:anchorId="2A4080F8" wp14:editId="07A07075">
            <wp:extent cx="4498848" cy="2637689"/>
            <wp:effectExtent l="0" t="0" r="16510" b="10795"/>
            <wp:docPr id="16" name="Grá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6D7A43E5" w14:textId="3416E9C4" w:rsidR="00B94AB6" w:rsidRPr="00B937CD" w:rsidRDefault="00B94AB6" w:rsidP="007F1B26">
      <w:pPr>
        <w:pStyle w:val="Descripcin"/>
        <w:jc w:val="center"/>
        <w:rPr>
          <w:rFonts w:ascii="Arial Narrow" w:hAnsi="Arial Narrow"/>
          <w:b/>
          <w:sz w:val="24"/>
          <w:szCs w:val="24"/>
        </w:rPr>
      </w:pPr>
      <w:bookmarkStart w:id="116" w:name="_Toc74395807"/>
      <w:r w:rsidRPr="00B937CD">
        <w:rPr>
          <w:rFonts w:ascii="Arial Narrow" w:hAnsi="Arial Narrow"/>
          <w:sz w:val="24"/>
          <w:szCs w:val="24"/>
        </w:rPr>
        <w:t xml:space="preserve">Grafico </w:t>
      </w:r>
      <w:r w:rsidRPr="00B937CD">
        <w:rPr>
          <w:rFonts w:ascii="Arial Narrow" w:hAnsi="Arial Narrow"/>
          <w:sz w:val="24"/>
          <w:szCs w:val="24"/>
        </w:rPr>
        <w:fldChar w:fldCharType="begin"/>
      </w:r>
      <w:r w:rsidRPr="00B937CD">
        <w:rPr>
          <w:rFonts w:ascii="Arial Narrow" w:hAnsi="Arial Narrow"/>
          <w:sz w:val="24"/>
          <w:szCs w:val="24"/>
        </w:rPr>
        <w:instrText xml:space="preserve"> SEQ Grafico \* ARABIC </w:instrText>
      </w:r>
      <w:r w:rsidRPr="00B937CD">
        <w:rPr>
          <w:rFonts w:ascii="Arial Narrow" w:hAnsi="Arial Narrow"/>
          <w:sz w:val="24"/>
          <w:szCs w:val="24"/>
        </w:rPr>
        <w:fldChar w:fldCharType="separate"/>
      </w:r>
      <w:r w:rsidR="00DB36DF" w:rsidRPr="00B937CD">
        <w:rPr>
          <w:rFonts w:ascii="Arial Narrow" w:hAnsi="Arial Narrow"/>
          <w:noProof/>
          <w:sz w:val="24"/>
          <w:szCs w:val="24"/>
        </w:rPr>
        <w:t>11</w:t>
      </w:r>
      <w:r w:rsidRPr="00B937CD">
        <w:rPr>
          <w:rFonts w:ascii="Arial Narrow" w:hAnsi="Arial Narrow"/>
          <w:sz w:val="24"/>
          <w:szCs w:val="24"/>
        </w:rPr>
        <w:fldChar w:fldCharType="end"/>
      </w:r>
      <w:r w:rsidRPr="00B937CD">
        <w:rPr>
          <w:rFonts w:ascii="Arial Narrow" w:hAnsi="Arial Narrow"/>
          <w:sz w:val="24"/>
          <w:szCs w:val="24"/>
        </w:rPr>
        <w:t>. Presiones identificadas en el DCS La Marcada</w:t>
      </w:r>
      <w:bookmarkEnd w:id="116"/>
    </w:p>
    <w:p w14:paraId="4959062B" w14:textId="5470758F" w:rsidR="00FB0E1D" w:rsidRPr="00B937CD" w:rsidRDefault="00FB0E1D" w:rsidP="00CF593F">
      <w:pPr>
        <w:pStyle w:val="Prrafodelista"/>
        <w:jc w:val="center"/>
        <w:rPr>
          <w:rFonts w:ascii="Arial Narrow" w:hAnsi="Arial Narrow"/>
          <w:sz w:val="24"/>
          <w:szCs w:val="24"/>
        </w:rPr>
      </w:pPr>
      <w:r w:rsidRPr="00B937CD">
        <w:rPr>
          <w:rFonts w:ascii="Arial Narrow" w:hAnsi="Arial Narrow"/>
          <w:b/>
          <w:sz w:val="24"/>
          <w:szCs w:val="24"/>
        </w:rPr>
        <w:t xml:space="preserve">Fuente: </w:t>
      </w:r>
      <w:r w:rsidR="00AB0055" w:rsidRPr="00B937CD">
        <w:rPr>
          <w:rFonts w:ascii="Arial Narrow" w:hAnsi="Arial Narrow"/>
          <w:sz w:val="24"/>
          <w:szCs w:val="24"/>
        </w:rPr>
        <w:t>e</w:t>
      </w:r>
      <w:r w:rsidRPr="00B937CD">
        <w:rPr>
          <w:rFonts w:ascii="Arial Narrow" w:hAnsi="Arial Narrow"/>
          <w:sz w:val="24"/>
          <w:szCs w:val="24"/>
        </w:rPr>
        <w:t>laboración propia. Metodología WWF, 2000.</w:t>
      </w:r>
    </w:p>
    <w:p w14:paraId="774E7FE7" w14:textId="77777777" w:rsidR="00FB0E1D" w:rsidRPr="00B937CD" w:rsidRDefault="00FB0E1D" w:rsidP="00CF593F">
      <w:pPr>
        <w:pStyle w:val="Prrafodelista"/>
        <w:jc w:val="both"/>
        <w:rPr>
          <w:rFonts w:ascii="Arial Narrow" w:hAnsi="Arial Narrow"/>
          <w:sz w:val="24"/>
          <w:szCs w:val="24"/>
        </w:rPr>
      </w:pPr>
    </w:p>
    <w:tbl>
      <w:tblPr>
        <w:tblStyle w:val="Tablaconcuadrcula"/>
        <w:tblW w:w="8931" w:type="dxa"/>
        <w:tblInd w:w="-5" w:type="dxa"/>
        <w:tblLook w:val="04A0" w:firstRow="1" w:lastRow="0" w:firstColumn="1" w:lastColumn="0" w:noHBand="0" w:noVBand="1"/>
      </w:tblPr>
      <w:tblGrid>
        <w:gridCol w:w="6379"/>
        <w:gridCol w:w="2552"/>
      </w:tblGrid>
      <w:tr w:rsidR="00FB0E1D" w:rsidRPr="00B937CD" w14:paraId="4E0C4BEB" w14:textId="77777777" w:rsidTr="009673BA">
        <w:tc>
          <w:tcPr>
            <w:tcW w:w="6379" w:type="dxa"/>
            <w:shd w:val="clear" w:color="auto" w:fill="C5E0B3" w:themeFill="accent6" w:themeFillTint="66"/>
            <w:vAlign w:val="bottom"/>
          </w:tcPr>
          <w:p w14:paraId="6ACF9B1E" w14:textId="77777777" w:rsidR="00FB0E1D" w:rsidRPr="00B937CD" w:rsidRDefault="00FB0E1D" w:rsidP="00CF593F">
            <w:pPr>
              <w:jc w:val="center"/>
              <w:rPr>
                <w:rFonts w:ascii="Arial Narrow" w:eastAsia="Times New Roman" w:hAnsi="Arial Narrow" w:cs="Calibri"/>
                <w:b/>
                <w:bCs/>
                <w:color w:val="000000"/>
                <w:sz w:val="24"/>
                <w:szCs w:val="24"/>
              </w:rPr>
            </w:pPr>
            <w:r w:rsidRPr="00B937CD">
              <w:rPr>
                <w:rFonts w:ascii="Arial Narrow" w:eastAsia="Times New Roman" w:hAnsi="Arial Narrow" w:cs="Calibri"/>
                <w:b/>
                <w:bCs/>
                <w:color w:val="000000"/>
                <w:sz w:val="24"/>
                <w:szCs w:val="24"/>
              </w:rPr>
              <w:t>Descripción de la Presión</w:t>
            </w:r>
          </w:p>
        </w:tc>
        <w:tc>
          <w:tcPr>
            <w:tcW w:w="2552" w:type="dxa"/>
            <w:shd w:val="clear" w:color="auto" w:fill="C5E0B3" w:themeFill="accent6" w:themeFillTint="66"/>
            <w:vAlign w:val="bottom"/>
          </w:tcPr>
          <w:p w14:paraId="397EBC58" w14:textId="77777777" w:rsidR="00FB0E1D" w:rsidRPr="00B937CD" w:rsidRDefault="00FB0E1D" w:rsidP="00CF593F">
            <w:pPr>
              <w:jc w:val="center"/>
              <w:rPr>
                <w:rFonts w:ascii="Arial Narrow" w:eastAsia="Times New Roman" w:hAnsi="Arial Narrow" w:cs="Calibri"/>
                <w:b/>
                <w:bCs/>
                <w:color w:val="000000"/>
                <w:sz w:val="24"/>
                <w:szCs w:val="24"/>
              </w:rPr>
            </w:pPr>
            <w:r w:rsidRPr="00B937CD">
              <w:rPr>
                <w:rFonts w:ascii="Arial Narrow" w:eastAsia="Times New Roman" w:hAnsi="Arial Narrow" w:cs="Calibri"/>
                <w:b/>
                <w:bCs/>
                <w:color w:val="000000"/>
                <w:sz w:val="24"/>
                <w:szCs w:val="24"/>
              </w:rPr>
              <w:t>Fuente que la genera</w:t>
            </w:r>
          </w:p>
        </w:tc>
      </w:tr>
      <w:tr w:rsidR="00FB0E1D" w:rsidRPr="00B937CD" w14:paraId="39B845E1" w14:textId="77777777" w:rsidTr="009673BA">
        <w:tc>
          <w:tcPr>
            <w:tcW w:w="6379" w:type="dxa"/>
          </w:tcPr>
          <w:p w14:paraId="48C948F1" w14:textId="77777777" w:rsidR="00FB0E1D" w:rsidRPr="00B937CD" w:rsidRDefault="00FB0E1D" w:rsidP="00CF593F">
            <w:pPr>
              <w:jc w:val="both"/>
              <w:rPr>
                <w:rFonts w:ascii="Arial Narrow" w:hAnsi="Arial Narrow"/>
                <w:sz w:val="24"/>
                <w:szCs w:val="24"/>
              </w:rPr>
            </w:pPr>
            <w:r w:rsidRPr="00B937CD">
              <w:rPr>
                <w:rFonts w:ascii="Arial Narrow" w:eastAsia="Times New Roman" w:hAnsi="Arial Narrow" w:cs="Calibri"/>
                <w:b/>
                <w:bCs/>
                <w:i/>
                <w:color w:val="000000"/>
                <w:sz w:val="24"/>
                <w:szCs w:val="24"/>
              </w:rPr>
              <w:t>Deterioro del patrimonio arqueológico:</w:t>
            </w:r>
            <w:r w:rsidRPr="00B937CD">
              <w:rPr>
                <w:rFonts w:ascii="Arial Narrow" w:eastAsia="Times New Roman" w:hAnsi="Arial Narrow" w:cs="Calibri"/>
                <w:bCs/>
                <w:i/>
                <w:color w:val="000000"/>
                <w:sz w:val="24"/>
                <w:szCs w:val="24"/>
              </w:rPr>
              <w:t xml:space="preserve"> </w:t>
            </w:r>
            <w:r w:rsidRPr="00B937CD">
              <w:rPr>
                <w:rFonts w:ascii="Arial Narrow" w:eastAsia="Times New Roman" w:hAnsi="Arial Narrow" w:cs="Calibri"/>
                <w:bCs/>
                <w:color w:val="000000"/>
                <w:sz w:val="24"/>
                <w:szCs w:val="24"/>
              </w:rPr>
              <w:t>El área protegida tiene un potencial arqueológico, el cual está siendo objeto de saqueo y no hay un plan de manejo arqueológico que defina estrategias claras para su protección.</w:t>
            </w:r>
          </w:p>
        </w:tc>
        <w:tc>
          <w:tcPr>
            <w:tcW w:w="2552" w:type="dxa"/>
          </w:tcPr>
          <w:p w14:paraId="6D0025D5" w14:textId="77777777" w:rsidR="00FB0E1D" w:rsidRPr="00B937CD" w:rsidRDefault="00FB0E1D" w:rsidP="00CF593F">
            <w:pPr>
              <w:jc w:val="center"/>
              <w:rPr>
                <w:rFonts w:ascii="Arial Narrow" w:hAnsi="Arial Narrow"/>
                <w:sz w:val="24"/>
                <w:szCs w:val="24"/>
              </w:rPr>
            </w:pPr>
            <w:r w:rsidRPr="00B937CD">
              <w:rPr>
                <w:rFonts w:ascii="Arial Narrow" w:eastAsia="Times New Roman" w:hAnsi="Arial Narrow" w:cs="Calibri"/>
                <w:bCs/>
                <w:color w:val="000000"/>
                <w:sz w:val="24"/>
                <w:szCs w:val="24"/>
              </w:rPr>
              <w:t>Falta de protección efectiva al patrimonio arqueológico</w:t>
            </w:r>
          </w:p>
        </w:tc>
      </w:tr>
      <w:tr w:rsidR="00FB0E1D" w:rsidRPr="00B937CD" w14:paraId="62978538" w14:textId="77777777" w:rsidTr="009673BA">
        <w:tc>
          <w:tcPr>
            <w:tcW w:w="6379" w:type="dxa"/>
          </w:tcPr>
          <w:p w14:paraId="6D5D98FC" w14:textId="77777777" w:rsidR="00FB0E1D" w:rsidRPr="00B937CD" w:rsidRDefault="00FB0E1D" w:rsidP="00CF593F">
            <w:pPr>
              <w:jc w:val="both"/>
              <w:rPr>
                <w:rFonts w:ascii="Arial Narrow" w:hAnsi="Arial Narrow"/>
                <w:sz w:val="24"/>
                <w:szCs w:val="24"/>
              </w:rPr>
            </w:pPr>
            <w:r w:rsidRPr="00B937CD">
              <w:rPr>
                <w:rFonts w:ascii="Arial Narrow" w:hAnsi="Arial Narrow"/>
                <w:b/>
                <w:i/>
                <w:sz w:val="24"/>
                <w:szCs w:val="24"/>
              </w:rPr>
              <w:t>Procesos erosivos de origen antrópico</w:t>
            </w:r>
            <w:r w:rsidRPr="00B937CD">
              <w:rPr>
                <w:rFonts w:ascii="Arial Narrow" w:hAnsi="Arial Narrow"/>
                <w:i/>
                <w:sz w:val="24"/>
                <w:szCs w:val="24"/>
              </w:rPr>
              <w:t xml:space="preserve">: </w:t>
            </w:r>
            <w:r w:rsidRPr="00B937CD">
              <w:rPr>
                <w:rFonts w:ascii="Arial Narrow" w:hAnsi="Arial Narrow"/>
                <w:sz w:val="24"/>
                <w:szCs w:val="24"/>
              </w:rPr>
              <w:t>Debido a las altas pendientes y el uso del suelo en ganadería extensiva se presenta movimientos en masa.</w:t>
            </w:r>
          </w:p>
        </w:tc>
        <w:tc>
          <w:tcPr>
            <w:tcW w:w="2552" w:type="dxa"/>
          </w:tcPr>
          <w:p w14:paraId="3AC2E9FE" w14:textId="77777777" w:rsidR="00FB0E1D" w:rsidRPr="00B937CD" w:rsidRDefault="00FB0E1D" w:rsidP="00CF593F">
            <w:pPr>
              <w:jc w:val="center"/>
              <w:rPr>
                <w:rFonts w:ascii="Arial Narrow" w:hAnsi="Arial Narrow"/>
                <w:sz w:val="24"/>
                <w:szCs w:val="24"/>
              </w:rPr>
            </w:pPr>
            <w:r w:rsidRPr="00B937CD">
              <w:rPr>
                <w:rFonts w:ascii="Arial Narrow" w:hAnsi="Arial Narrow"/>
                <w:sz w:val="24"/>
                <w:szCs w:val="24"/>
              </w:rPr>
              <w:t>Prácticas pecuarias incompatibles.</w:t>
            </w:r>
          </w:p>
        </w:tc>
      </w:tr>
      <w:tr w:rsidR="00FB0E1D" w:rsidRPr="00B937CD" w14:paraId="487F5467" w14:textId="77777777" w:rsidTr="009673BA">
        <w:tc>
          <w:tcPr>
            <w:tcW w:w="6379" w:type="dxa"/>
          </w:tcPr>
          <w:p w14:paraId="69DEAE47" w14:textId="77777777" w:rsidR="00FB0E1D" w:rsidRPr="00B937CD" w:rsidRDefault="00FB0E1D" w:rsidP="00CF593F">
            <w:pPr>
              <w:jc w:val="both"/>
              <w:rPr>
                <w:rFonts w:ascii="Arial Narrow" w:hAnsi="Arial Narrow"/>
                <w:sz w:val="24"/>
                <w:szCs w:val="24"/>
              </w:rPr>
            </w:pPr>
            <w:r w:rsidRPr="00B937CD">
              <w:rPr>
                <w:rFonts w:ascii="Arial Narrow" w:hAnsi="Arial Narrow"/>
                <w:b/>
                <w:i/>
                <w:sz w:val="24"/>
                <w:szCs w:val="24"/>
              </w:rPr>
              <w:t>Afectación de humedales:</w:t>
            </w:r>
            <w:r w:rsidRPr="00B937CD">
              <w:rPr>
                <w:rFonts w:ascii="Arial Narrow" w:hAnsi="Arial Narrow"/>
                <w:i/>
                <w:sz w:val="24"/>
                <w:szCs w:val="24"/>
              </w:rPr>
              <w:t xml:space="preserve"> </w:t>
            </w:r>
            <w:r w:rsidRPr="00B937CD">
              <w:rPr>
                <w:rFonts w:ascii="Arial Narrow" w:hAnsi="Arial Narrow"/>
                <w:sz w:val="24"/>
                <w:szCs w:val="24"/>
              </w:rPr>
              <w:t>En el sector de Piedras Marcadas, entre las veredas Planadas y Samaria se encuentran dos humedales, con presencia de ganadería, que genera pisoteo y compactación, lo cual ha generado que paulatinamente se vaya secando el espejo de agua.</w:t>
            </w:r>
          </w:p>
        </w:tc>
        <w:tc>
          <w:tcPr>
            <w:tcW w:w="2552" w:type="dxa"/>
          </w:tcPr>
          <w:p w14:paraId="1ED0BA14" w14:textId="77777777" w:rsidR="00FB0E1D" w:rsidRPr="00B937CD" w:rsidRDefault="00FB0E1D" w:rsidP="00CF593F">
            <w:pPr>
              <w:jc w:val="center"/>
              <w:rPr>
                <w:rFonts w:ascii="Arial Narrow" w:hAnsi="Arial Narrow"/>
                <w:sz w:val="24"/>
                <w:szCs w:val="24"/>
              </w:rPr>
            </w:pPr>
            <w:r w:rsidRPr="00B937CD">
              <w:rPr>
                <w:rFonts w:ascii="Arial Narrow" w:hAnsi="Arial Narrow"/>
                <w:sz w:val="24"/>
                <w:szCs w:val="24"/>
              </w:rPr>
              <w:t>Prácticas pecuarias incompatibles.</w:t>
            </w:r>
          </w:p>
        </w:tc>
      </w:tr>
      <w:tr w:rsidR="00FB0E1D" w:rsidRPr="00B937CD" w14:paraId="34F3B3F0" w14:textId="77777777" w:rsidTr="009673BA">
        <w:tc>
          <w:tcPr>
            <w:tcW w:w="6379" w:type="dxa"/>
          </w:tcPr>
          <w:p w14:paraId="57D5C3AA" w14:textId="77777777" w:rsidR="00FB0E1D" w:rsidRPr="00B937CD" w:rsidRDefault="00FB0E1D" w:rsidP="00CF593F">
            <w:pPr>
              <w:jc w:val="both"/>
              <w:rPr>
                <w:rFonts w:ascii="Arial Narrow" w:hAnsi="Arial Narrow"/>
                <w:sz w:val="24"/>
                <w:szCs w:val="24"/>
              </w:rPr>
            </w:pPr>
            <w:r w:rsidRPr="00B937CD">
              <w:rPr>
                <w:rFonts w:ascii="Arial Narrow" w:hAnsi="Arial Narrow"/>
                <w:b/>
                <w:i/>
                <w:sz w:val="24"/>
                <w:szCs w:val="24"/>
              </w:rPr>
              <w:t>Viviendas sin sistemas sépticos:</w:t>
            </w:r>
            <w:r w:rsidRPr="00B937CD">
              <w:rPr>
                <w:rFonts w:ascii="Arial Narrow" w:hAnsi="Arial Narrow"/>
                <w:i/>
                <w:sz w:val="24"/>
                <w:szCs w:val="24"/>
              </w:rPr>
              <w:t xml:space="preserve"> </w:t>
            </w:r>
            <w:r w:rsidRPr="00B937CD">
              <w:rPr>
                <w:rFonts w:ascii="Arial Narrow" w:hAnsi="Arial Narrow"/>
                <w:sz w:val="24"/>
                <w:szCs w:val="24"/>
              </w:rPr>
              <w:t>Las viviendas tradicionales campesinas que han existido en el AP no cuentan con sistemas sépticos, para el tratamiento de aguas residuales, especialmente en las veredas Las Marcadas y Samaria y el centro poblado Alto del Toro. Esta zona se encuentra en la parte alta donde se realizan captaciones de agua.</w:t>
            </w:r>
          </w:p>
        </w:tc>
        <w:tc>
          <w:tcPr>
            <w:tcW w:w="2552" w:type="dxa"/>
          </w:tcPr>
          <w:p w14:paraId="3EC03F34" w14:textId="77777777" w:rsidR="00FB0E1D" w:rsidRPr="00B937CD" w:rsidRDefault="00FB0E1D" w:rsidP="00CF593F">
            <w:pPr>
              <w:jc w:val="center"/>
              <w:rPr>
                <w:rFonts w:ascii="Arial Narrow" w:eastAsia="Times New Roman" w:hAnsi="Arial Narrow" w:cs="Calibri"/>
                <w:color w:val="000000"/>
                <w:sz w:val="24"/>
                <w:szCs w:val="24"/>
                <w:lang w:val="es-ES"/>
              </w:rPr>
            </w:pPr>
            <w:r w:rsidRPr="00B937CD">
              <w:rPr>
                <w:rFonts w:ascii="Arial Narrow" w:eastAsia="Times New Roman" w:hAnsi="Arial Narrow" w:cs="Calibri"/>
                <w:color w:val="000000"/>
                <w:sz w:val="24"/>
                <w:szCs w:val="24"/>
                <w:lang w:val="es-ES"/>
              </w:rPr>
              <w:t>Planificación inadecuada del territorio rural.</w:t>
            </w:r>
          </w:p>
          <w:p w14:paraId="70457DB0" w14:textId="77777777" w:rsidR="00FB0E1D" w:rsidRPr="00B937CD" w:rsidRDefault="00FB0E1D" w:rsidP="00CF593F">
            <w:pPr>
              <w:jc w:val="center"/>
              <w:rPr>
                <w:rFonts w:ascii="Arial Narrow" w:hAnsi="Arial Narrow"/>
                <w:sz w:val="24"/>
                <w:szCs w:val="24"/>
              </w:rPr>
            </w:pPr>
          </w:p>
        </w:tc>
      </w:tr>
      <w:tr w:rsidR="00FB0E1D" w:rsidRPr="00B937CD" w14:paraId="27639FEC" w14:textId="77777777" w:rsidTr="009673BA">
        <w:tc>
          <w:tcPr>
            <w:tcW w:w="6379" w:type="dxa"/>
          </w:tcPr>
          <w:p w14:paraId="044AC05A" w14:textId="5E5DDBDB" w:rsidR="00FB0E1D" w:rsidRPr="00B937CD" w:rsidRDefault="00FB0E1D" w:rsidP="00CF593F">
            <w:pPr>
              <w:jc w:val="both"/>
              <w:rPr>
                <w:rFonts w:ascii="Arial Narrow" w:hAnsi="Arial Narrow"/>
                <w:sz w:val="24"/>
                <w:szCs w:val="24"/>
              </w:rPr>
            </w:pPr>
            <w:r w:rsidRPr="00B937CD">
              <w:rPr>
                <w:rFonts w:ascii="Arial Narrow" w:hAnsi="Arial Narrow"/>
                <w:b/>
                <w:i/>
                <w:sz w:val="24"/>
                <w:szCs w:val="24"/>
              </w:rPr>
              <w:t>Motocross:</w:t>
            </w:r>
            <w:r w:rsidRPr="00B937CD">
              <w:rPr>
                <w:rFonts w:ascii="Arial Narrow" w:hAnsi="Arial Narrow"/>
                <w:i/>
                <w:sz w:val="24"/>
                <w:szCs w:val="24"/>
              </w:rPr>
              <w:t xml:space="preserve"> </w:t>
            </w:r>
            <w:r w:rsidRPr="00B937CD">
              <w:rPr>
                <w:rFonts w:ascii="Arial Narrow" w:hAnsi="Arial Narrow"/>
                <w:sz w:val="24"/>
                <w:szCs w:val="24"/>
              </w:rPr>
              <w:t>Ingresan motos a realizar recorridos por los s</w:t>
            </w:r>
            <w:r w:rsidR="00505AA6" w:rsidRPr="00B937CD">
              <w:rPr>
                <w:rFonts w:ascii="Arial Narrow" w:hAnsi="Arial Narrow"/>
                <w:sz w:val="24"/>
                <w:szCs w:val="24"/>
              </w:rPr>
              <w:t>enderos hasta las Piedras Marca</w:t>
            </w:r>
            <w:r w:rsidR="00406574" w:rsidRPr="00B937CD">
              <w:rPr>
                <w:rFonts w:ascii="Arial Narrow" w:hAnsi="Arial Narrow"/>
                <w:sz w:val="24"/>
                <w:szCs w:val="24"/>
              </w:rPr>
              <w:t>d</w:t>
            </w:r>
            <w:r w:rsidRPr="00B937CD">
              <w:rPr>
                <w:rFonts w:ascii="Arial Narrow" w:hAnsi="Arial Narrow"/>
                <w:sz w:val="24"/>
                <w:szCs w:val="24"/>
              </w:rPr>
              <w:t>as, deteriorando los mismos.</w:t>
            </w:r>
          </w:p>
        </w:tc>
        <w:tc>
          <w:tcPr>
            <w:tcW w:w="2552" w:type="dxa"/>
          </w:tcPr>
          <w:p w14:paraId="42C1FF15" w14:textId="77777777" w:rsidR="00FB0E1D" w:rsidRPr="00B937CD" w:rsidRDefault="00FB0E1D" w:rsidP="00CF593F">
            <w:pPr>
              <w:jc w:val="center"/>
              <w:rPr>
                <w:rFonts w:ascii="Arial Narrow" w:hAnsi="Arial Narrow"/>
                <w:sz w:val="24"/>
                <w:szCs w:val="24"/>
              </w:rPr>
            </w:pPr>
            <w:r w:rsidRPr="00B937CD">
              <w:rPr>
                <w:rFonts w:ascii="Arial Narrow" w:hAnsi="Arial Narrow"/>
                <w:sz w:val="24"/>
                <w:szCs w:val="24"/>
              </w:rPr>
              <w:t>Usos recreativos incompatibles</w:t>
            </w:r>
          </w:p>
        </w:tc>
      </w:tr>
      <w:tr w:rsidR="00FB0E1D" w:rsidRPr="00B937CD" w14:paraId="48ADA01F" w14:textId="77777777" w:rsidTr="009673BA">
        <w:tc>
          <w:tcPr>
            <w:tcW w:w="6379" w:type="dxa"/>
          </w:tcPr>
          <w:p w14:paraId="33FAEBAA" w14:textId="77777777" w:rsidR="00FB0E1D" w:rsidRPr="00B937CD" w:rsidRDefault="00FB0E1D" w:rsidP="00CF593F">
            <w:pPr>
              <w:jc w:val="both"/>
              <w:rPr>
                <w:rFonts w:ascii="Arial Narrow" w:hAnsi="Arial Narrow"/>
                <w:sz w:val="24"/>
                <w:szCs w:val="24"/>
              </w:rPr>
            </w:pPr>
            <w:r w:rsidRPr="00B937CD">
              <w:rPr>
                <w:rFonts w:ascii="Arial Narrow" w:hAnsi="Arial Narrow"/>
                <w:b/>
                <w:i/>
                <w:sz w:val="24"/>
                <w:szCs w:val="24"/>
              </w:rPr>
              <w:lastRenderedPageBreak/>
              <w:t>Turismo no regulado:</w:t>
            </w:r>
            <w:r w:rsidRPr="00B937CD">
              <w:rPr>
                <w:rFonts w:ascii="Arial Narrow" w:hAnsi="Arial Narrow"/>
                <w:i/>
                <w:sz w:val="24"/>
                <w:szCs w:val="24"/>
              </w:rPr>
              <w:t xml:space="preserve"> </w:t>
            </w:r>
            <w:r w:rsidRPr="00B937CD">
              <w:rPr>
                <w:rFonts w:ascii="Arial Narrow" w:hAnsi="Arial Narrow"/>
                <w:sz w:val="24"/>
                <w:szCs w:val="24"/>
              </w:rPr>
              <w:t>En los últimos años se ha incrementado la presencia de personas que ingresan al área especialmente a bañar al río San José y al sector de las Piedras Marcadas, sin una orientación que se encuentran en área protegida.</w:t>
            </w:r>
          </w:p>
        </w:tc>
        <w:tc>
          <w:tcPr>
            <w:tcW w:w="2552" w:type="dxa"/>
          </w:tcPr>
          <w:p w14:paraId="3C2FA4D0" w14:textId="77777777" w:rsidR="00FB0E1D" w:rsidRPr="00B937CD" w:rsidRDefault="00FB0E1D" w:rsidP="00CF593F">
            <w:pPr>
              <w:jc w:val="center"/>
              <w:rPr>
                <w:rFonts w:ascii="Arial Narrow" w:hAnsi="Arial Narrow"/>
                <w:sz w:val="24"/>
                <w:szCs w:val="24"/>
              </w:rPr>
            </w:pPr>
            <w:r w:rsidRPr="00B937CD">
              <w:rPr>
                <w:rFonts w:ascii="Arial Narrow" w:hAnsi="Arial Narrow"/>
                <w:sz w:val="24"/>
                <w:szCs w:val="24"/>
              </w:rPr>
              <w:t>Regulación débil de las actividades ecoturísticas.</w:t>
            </w:r>
          </w:p>
          <w:p w14:paraId="0AD2810E" w14:textId="77777777" w:rsidR="00FB0E1D" w:rsidRPr="00B937CD" w:rsidRDefault="00FB0E1D" w:rsidP="00CF593F">
            <w:pPr>
              <w:jc w:val="center"/>
              <w:rPr>
                <w:rFonts w:ascii="Arial Narrow" w:hAnsi="Arial Narrow"/>
                <w:sz w:val="24"/>
                <w:szCs w:val="24"/>
              </w:rPr>
            </w:pPr>
          </w:p>
        </w:tc>
      </w:tr>
      <w:tr w:rsidR="00FB0E1D" w:rsidRPr="00B937CD" w14:paraId="502A91DD" w14:textId="77777777" w:rsidTr="009673BA">
        <w:tc>
          <w:tcPr>
            <w:tcW w:w="6379" w:type="dxa"/>
          </w:tcPr>
          <w:p w14:paraId="47E49B47" w14:textId="77777777" w:rsidR="00FB0E1D" w:rsidRPr="00B937CD" w:rsidRDefault="00FB0E1D" w:rsidP="00CF593F">
            <w:pPr>
              <w:jc w:val="both"/>
              <w:rPr>
                <w:rFonts w:ascii="Arial Narrow" w:hAnsi="Arial Narrow"/>
                <w:sz w:val="24"/>
                <w:szCs w:val="24"/>
              </w:rPr>
            </w:pPr>
            <w:r w:rsidRPr="00B937CD">
              <w:rPr>
                <w:rFonts w:ascii="Arial Narrow" w:hAnsi="Arial Narrow"/>
                <w:b/>
                <w:i/>
                <w:sz w:val="24"/>
                <w:szCs w:val="24"/>
              </w:rPr>
              <w:t xml:space="preserve">Uso de agroquímicos: </w:t>
            </w:r>
            <w:r w:rsidRPr="00B937CD">
              <w:rPr>
                <w:rFonts w:ascii="Arial Narrow" w:hAnsi="Arial Narrow"/>
                <w:sz w:val="24"/>
                <w:szCs w:val="24"/>
              </w:rPr>
              <w:t>En los últimos años se ha incrementado los cultivos de clima frio como mora, tomate, lulo y aguacate, para lo cual están utilizando agroquímicos. Se ha identificado que no hay un manejo adecuado de los residuos generados en los sistemas productivos.</w:t>
            </w:r>
          </w:p>
        </w:tc>
        <w:tc>
          <w:tcPr>
            <w:tcW w:w="2552" w:type="dxa"/>
          </w:tcPr>
          <w:p w14:paraId="2825E0B7" w14:textId="77777777" w:rsidR="00FB0E1D" w:rsidRPr="00B937CD" w:rsidRDefault="00FB0E1D" w:rsidP="00CF593F">
            <w:pPr>
              <w:jc w:val="center"/>
              <w:rPr>
                <w:rFonts w:ascii="Arial Narrow" w:hAnsi="Arial Narrow"/>
                <w:sz w:val="24"/>
                <w:szCs w:val="24"/>
              </w:rPr>
            </w:pPr>
            <w:r w:rsidRPr="00B937CD">
              <w:rPr>
                <w:rFonts w:ascii="Arial Narrow" w:hAnsi="Arial Narrow"/>
                <w:sz w:val="24"/>
                <w:szCs w:val="24"/>
              </w:rPr>
              <w:t>Manejo ineficiente de agroquímicos.</w:t>
            </w:r>
          </w:p>
        </w:tc>
      </w:tr>
      <w:tr w:rsidR="00FB0E1D" w:rsidRPr="00B937CD" w14:paraId="222703D9" w14:textId="77777777" w:rsidTr="009673BA">
        <w:tc>
          <w:tcPr>
            <w:tcW w:w="6379" w:type="dxa"/>
          </w:tcPr>
          <w:p w14:paraId="0C2AACC5" w14:textId="77777777" w:rsidR="00FB0E1D" w:rsidRPr="00B937CD" w:rsidRDefault="00FB0E1D" w:rsidP="00CF593F">
            <w:pPr>
              <w:jc w:val="both"/>
              <w:rPr>
                <w:rFonts w:ascii="Arial Narrow" w:hAnsi="Arial Narrow"/>
                <w:sz w:val="24"/>
                <w:szCs w:val="24"/>
              </w:rPr>
            </w:pPr>
            <w:r w:rsidRPr="00B937CD">
              <w:rPr>
                <w:rFonts w:ascii="Arial Narrow" w:hAnsi="Arial Narrow"/>
                <w:b/>
                <w:i/>
                <w:sz w:val="24"/>
                <w:szCs w:val="24"/>
              </w:rPr>
              <w:t>Expansión de cultivos de Aguacate</w:t>
            </w:r>
            <w:r w:rsidRPr="00B937CD">
              <w:rPr>
                <w:rFonts w:ascii="Arial Narrow" w:hAnsi="Arial Narrow"/>
                <w:i/>
                <w:sz w:val="24"/>
                <w:szCs w:val="24"/>
              </w:rPr>
              <w:t xml:space="preserve">: </w:t>
            </w:r>
            <w:r w:rsidRPr="00B937CD">
              <w:rPr>
                <w:rFonts w:ascii="Arial Narrow" w:hAnsi="Arial Narrow"/>
                <w:sz w:val="24"/>
                <w:szCs w:val="24"/>
              </w:rPr>
              <w:t>En el sector de la Hacienda Portugal, vereda Planadas, la empresa Hans Diamont, está sembrando grandes extensiones de aguacate. El área se encuentra en la parte alta de captaciones del recurso hídrico.</w:t>
            </w:r>
          </w:p>
        </w:tc>
        <w:tc>
          <w:tcPr>
            <w:tcW w:w="2552" w:type="dxa"/>
          </w:tcPr>
          <w:p w14:paraId="5C32C11B" w14:textId="77777777" w:rsidR="00FB0E1D" w:rsidRPr="00B937CD" w:rsidRDefault="00FB0E1D" w:rsidP="00CF593F">
            <w:pPr>
              <w:jc w:val="center"/>
              <w:rPr>
                <w:rFonts w:ascii="Arial Narrow" w:hAnsi="Arial Narrow"/>
                <w:sz w:val="24"/>
                <w:szCs w:val="24"/>
              </w:rPr>
            </w:pPr>
            <w:r w:rsidRPr="00B937CD">
              <w:rPr>
                <w:rFonts w:ascii="Arial Narrow" w:hAnsi="Arial Narrow"/>
                <w:sz w:val="24"/>
                <w:szCs w:val="24"/>
              </w:rPr>
              <w:t>Prácticas agrícolas incompatibles.</w:t>
            </w:r>
          </w:p>
        </w:tc>
      </w:tr>
      <w:tr w:rsidR="00FB0E1D" w:rsidRPr="00B937CD" w14:paraId="560BB820" w14:textId="77777777" w:rsidTr="009673BA">
        <w:tc>
          <w:tcPr>
            <w:tcW w:w="6379" w:type="dxa"/>
          </w:tcPr>
          <w:p w14:paraId="4DCB69E8" w14:textId="77777777" w:rsidR="00FB0E1D" w:rsidRPr="00B937CD" w:rsidRDefault="00FB0E1D" w:rsidP="00CF593F">
            <w:pPr>
              <w:jc w:val="both"/>
              <w:rPr>
                <w:rFonts w:ascii="Arial Narrow" w:hAnsi="Arial Narrow"/>
                <w:sz w:val="24"/>
                <w:szCs w:val="24"/>
              </w:rPr>
            </w:pPr>
            <w:r w:rsidRPr="00B937CD">
              <w:rPr>
                <w:rFonts w:ascii="Arial Narrow" w:hAnsi="Arial Narrow"/>
                <w:b/>
                <w:i/>
                <w:sz w:val="24"/>
                <w:szCs w:val="24"/>
              </w:rPr>
              <w:t xml:space="preserve">Transformación de uso del suelo a agrícola: </w:t>
            </w:r>
            <w:r w:rsidRPr="00B937CD">
              <w:rPr>
                <w:rFonts w:ascii="Arial Narrow" w:hAnsi="Arial Narrow"/>
                <w:sz w:val="24"/>
                <w:szCs w:val="24"/>
              </w:rPr>
              <w:t>Se presenta intervención de los relictos de bosque y rastrojo alto, especialmente en los sectores de Cruces, Granadas, Alto del Toro y Piedras Marcadas, para establecer café o potreros.</w:t>
            </w:r>
          </w:p>
        </w:tc>
        <w:tc>
          <w:tcPr>
            <w:tcW w:w="2552" w:type="dxa"/>
          </w:tcPr>
          <w:p w14:paraId="0FAACD77" w14:textId="77777777" w:rsidR="00FB0E1D" w:rsidRPr="00B937CD" w:rsidRDefault="00FB0E1D" w:rsidP="00CF593F">
            <w:pPr>
              <w:jc w:val="center"/>
              <w:rPr>
                <w:rFonts w:ascii="Arial Narrow" w:hAnsi="Arial Narrow"/>
                <w:sz w:val="24"/>
                <w:szCs w:val="24"/>
              </w:rPr>
            </w:pPr>
            <w:r w:rsidRPr="00B937CD">
              <w:rPr>
                <w:rFonts w:ascii="Arial Narrow" w:hAnsi="Arial Narrow"/>
                <w:sz w:val="24"/>
                <w:szCs w:val="24"/>
              </w:rPr>
              <w:t xml:space="preserve">Incrementado la demanda del suelo agrícola. </w:t>
            </w:r>
          </w:p>
          <w:p w14:paraId="2698FC17" w14:textId="77777777" w:rsidR="00FB0E1D" w:rsidRPr="00B937CD" w:rsidRDefault="00FB0E1D" w:rsidP="00CF593F">
            <w:pPr>
              <w:jc w:val="center"/>
              <w:rPr>
                <w:rFonts w:ascii="Arial Narrow" w:hAnsi="Arial Narrow"/>
                <w:sz w:val="24"/>
                <w:szCs w:val="24"/>
              </w:rPr>
            </w:pPr>
            <w:r w:rsidRPr="00B937CD">
              <w:rPr>
                <w:rFonts w:ascii="Arial Narrow" w:hAnsi="Arial Narrow"/>
                <w:sz w:val="24"/>
                <w:szCs w:val="24"/>
              </w:rPr>
              <w:t>Regulación deficiente del uso del suelo rural.</w:t>
            </w:r>
          </w:p>
        </w:tc>
      </w:tr>
    </w:tbl>
    <w:p w14:paraId="551BC7F5" w14:textId="28CBBA5A" w:rsidR="00B42E42" w:rsidRPr="00B937CD" w:rsidRDefault="00B42E42" w:rsidP="00B42E42">
      <w:pPr>
        <w:pStyle w:val="Descripcin"/>
        <w:rPr>
          <w:rFonts w:ascii="Arial Narrow" w:hAnsi="Arial Narrow"/>
          <w:b/>
          <w:bCs/>
          <w:sz w:val="24"/>
          <w:szCs w:val="24"/>
        </w:rPr>
      </w:pPr>
      <w:bookmarkStart w:id="117" w:name="_Toc74395765"/>
      <w:r w:rsidRPr="00B937CD">
        <w:rPr>
          <w:rFonts w:ascii="Arial Narrow" w:hAnsi="Arial Narrow"/>
          <w:sz w:val="24"/>
          <w:szCs w:val="24"/>
        </w:rPr>
        <w:t xml:space="preserve">Tabla </w:t>
      </w:r>
      <w:r w:rsidRPr="00B937CD">
        <w:rPr>
          <w:rFonts w:ascii="Arial Narrow" w:hAnsi="Arial Narrow"/>
          <w:sz w:val="24"/>
          <w:szCs w:val="24"/>
        </w:rPr>
        <w:fldChar w:fldCharType="begin"/>
      </w:r>
      <w:r w:rsidRPr="00B937CD">
        <w:rPr>
          <w:rFonts w:ascii="Arial Narrow" w:hAnsi="Arial Narrow"/>
          <w:sz w:val="24"/>
          <w:szCs w:val="24"/>
        </w:rPr>
        <w:instrText xml:space="preserve"> SEQ Tabla \* ARABIC </w:instrText>
      </w:r>
      <w:r w:rsidRPr="00B937CD">
        <w:rPr>
          <w:rFonts w:ascii="Arial Narrow" w:hAnsi="Arial Narrow"/>
          <w:sz w:val="24"/>
          <w:szCs w:val="24"/>
        </w:rPr>
        <w:fldChar w:fldCharType="separate"/>
      </w:r>
      <w:r w:rsidRPr="00B937CD">
        <w:rPr>
          <w:rFonts w:ascii="Arial Narrow" w:hAnsi="Arial Narrow"/>
          <w:noProof/>
          <w:sz w:val="24"/>
          <w:szCs w:val="24"/>
        </w:rPr>
        <w:t>28</w:t>
      </w:r>
      <w:r w:rsidRPr="00B937CD">
        <w:rPr>
          <w:rFonts w:ascii="Arial Narrow" w:hAnsi="Arial Narrow"/>
          <w:sz w:val="24"/>
          <w:szCs w:val="24"/>
        </w:rPr>
        <w:fldChar w:fldCharType="end"/>
      </w:r>
      <w:r w:rsidRPr="00B937CD">
        <w:rPr>
          <w:rFonts w:ascii="Arial Narrow" w:hAnsi="Arial Narrow"/>
          <w:sz w:val="24"/>
          <w:szCs w:val="24"/>
        </w:rPr>
        <w:t>. Caracterización y fuente de las presiones identificadas en el DCS La Marcada</w:t>
      </w:r>
      <w:bookmarkEnd w:id="117"/>
    </w:p>
    <w:p w14:paraId="1AA37F31" w14:textId="5CF5C856" w:rsidR="00FB0E1D" w:rsidRPr="00B937CD" w:rsidRDefault="00FB0E1D" w:rsidP="00CF593F">
      <w:pPr>
        <w:ind w:firstLine="720"/>
        <w:jc w:val="center"/>
        <w:rPr>
          <w:rFonts w:ascii="Arial Narrow" w:hAnsi="Arial Narrow"/>
          <w:sz w:val="24"/>
          <w:szCs w:val="24"/>
        </w:rPr>
      </w:pPr>
      <w:r w:rsidRPr="00B937CD">
        <w:rPr>
          <w:rFonts w:ascii="Arial Narrow" w:hAnsi="Arial Narrow"/>
          <w:b/>
          <w:bCs/>
          <w:sz w:val="24"/>
          <w:szCs w:val="24"/>
        </w:rPr>
        <w:t>Fuente:</w:t>
      </w:r>
      <w:r w:rsidRPr="00B937CD">
        <w:rPr>
          <w:rFonts w:ascii="Arial Narrow" w:hAnsi="Arial Narrow"/>
          <w:sz w:val="24"/>
          <w:szCs w:val="24"/>
        </w:rPr>
        <w:t xml:space="preserve"> Elaboración propia.</w:t>
      </w:r>
    </w:p>
    <w:p w14:paraId="0D532CEE" w14:textId="77777777" w:rsidR="002F7EB8" w:rsidRPr="00B937CD" w:rsidRDefault="002F7EB8" w:rsidP="00CF593F">
      <w:pPr>
        <w:rPr>
          <w:rFonts w:ascii="Arial Narrow" w:hAnsi="Arial Narrow"/>
          <w:b/>
          <w:sz w:val="24"/>
          <w:szCs w:val="24"/>
        </w:rPr>
      </w:pPr>
    </w:p>
    <w:p w14:paraId="4AEF6DCB" w14:textId="32F16568" w:rsidR="004C169F" w:rsidRPr="00B937CD" w:rsidRDefault="00343E86" w:rsidP="00343E86">
      <w:pPr>
        <w:pStyle w:val="Ttulo2"/>
        <w:rPr>
          <w:rFonts w:ascii="Arial Narrow" w:hAnsi="Arial Narrow"/>
          <w:sz w:val="24"/>
          <w:szCs w:val="24"/>
        </w:rPr>
      </w:pPr>
      <w:bookmarkStart w:id="118" w:name="_Toc74846026"/>
      <w:r w:rsidRPr="00B937CD">
        <w:rPr>
          <w:rFonts w:ascii="Arial Narrow" w:hAnsi="Arial Narrow"/>
          <w:sz w:val="24"/>
          <w:szCs w:val="24"/>
        </w:rPr>
        <w:t xml:space="preserve">1.9. </w:t>
      </w:r>
      <w:r w:rsidR="004C169F" w:rsidRPr="00B937CD">
        <w:rPr>
          <w:rFonts w:ascii="Arial Narrow" w:hAnsi="Arial Narrow"/>
          <w:sz w:val="24"/>
          <w:szCs w:val="24"/>
        </w:rPr>
        <w:t>Evaluación de la efectividad del manejo</w:t>
      </w:r>
      <w:bookmarkEnd w:id="118"/>
    </w:p>
    <w:p w14:paraId="4F193895" w14:textId="159C849F" w:rsidR="001010C8" w:rsidRPr="00B937CD" w:rsidRDefault="001010C8" w:rsidP="00CF593F">
      <w:pPr>
        <w:rPr>
          <w:rFonts w:ascii="Arial Narrow" w:hAnsi="Arial Narrow"/>
          <w:b/>
          <w:sz w:val="24"/>
          <w:szCs w:val="24"/>
          <w:highlight w:val="yellow"/>
        </w:rPr>
      </w:pPr>
    </w:p>
    <w:p w14:paraId="1CF97AEC" w14:textId="58CEE609" w:rsidR="001010C8" w:rsidRPr="00B937CD" w:rsidRDefault="001010C8" w:rsidP="00CF593F">
      <w:pPr>
        <w:jc w:val="both"/>
        <w:rPr>
          <w:rFonts w:ascii="Arial Narrow" w:hAnsi="Arial Narrow"/>
          <w:sz w:val="24"/>
          <w:szCs w:val="24"/>
          <w:lang w:val="es-ES" w:eastAsia="es-ES_tradnl"/>
        </w:rPr>
      </w:pPr>
      <w:r w:rsidRPr="00B937CD">
        <w:rPr>
          <w:rFonts w:ascii="Arial Narrow" w:hAnsi="Arial Narrow"/>
          <w:sz w:val="24"/>
          <w:szCs w:val="24"/>
          <w:lang w:val="es-ES"/>
        </w:rPr>
        <w:t xml:space="preserve">Para fortalecer la planeación, gestión y evaluación de las áreas protegidas de carácter regional, fue desarrollada la metodología “Efectividad del Manejo para las Áreas Protegidas - EMAP”. </w:t>
      </w:r>
      <w:r w:rsidRPr="00B937CD">
        <w:rPr>
          <w:rFonts w:ascii="Arial Narrow" w:hAnsi="Arial Narrow"/>
          <w:sz w:val="24"/>
          <w:szCs w:val="24"/>
          <w:lang w:val="es-ES" w:eastAsia="es-ES_tradnl"/>
        </w:rPr>
        <w:t>El propósito de este análisis de efectividad a nivel de sitio es conocer el nivel de cumplimiento de los objetivos de conservación del área protegida en su contexto regional. Dicha metodología está diseñada desde una perspectiva crítica que pretende, a partir de un ejercicio documentado y de reflexión colectiva, comprender la situación actual de manejo de un área protegida y orientarla hacia una situación deseada de manejo</w:t>
      </w:r>
      <w:r w:rsidR="00EA50E8" w:rsidRPr="00B937CD">
        <w:rPr>
          <w:rFonts w:ascii="Arial Narrow" w:hAnsi="Arial Narrow"/>
          <w:sz w:val="24"/>
          <w:szCs w:val="24"/>
          <w:lang w:val="es-ES" w:eastAsia="es-ES_tradnl"/>
        </w:rPr>
        <w:t xml:space="preserve"> (Barrero, Niño, Ramírez y Anaya, 2020). </w:t>
      </w:r>
      <w:r w:rsidRPr="00B937CD">
        <w:rPr>
          <w:rFonts w:ascii="Arial Narrow" w:hAnsi="Arial Narrow"/>
          <w:sz w:val="24"/>
          <w:szCs w:val="24"/>
          <w:lang w:val="es-ES" w:eastAsia="es-ES_tradnl"/>
        </w:rPr>
        <w:t xml:space="preserve"> </w:t>
      </w:r>
    </w:p>
    <w:p w14:paraId="037CAED4" w14:textId="77777777" w:rsidR="001010C8" w:rsidRPr="00B937CD" w:rsidRDefault="001010C8" w:rsidP="00CF593F">
      <w:pPr>
        <w:jc w:val="both"/>
        <w:rPr>
          <w:rFonts w:ascii="Arial Narrow" w:hAnsi="Arial Narrow"/>
          <w:sz w:val="24"/>
          <w:szCs w:val="24"/>
          <w:lang w:val="es-ES"/>
        </w:rPr>
      </w:pPr>
    </w:p>
    <w:p w14:paraId="29ED8215" w14:textId="0F787F51" w:rsidR="001010C8" w:rsidRPr="00B937CD" w:rsidRDefault="001010C8" w:rsidP="00CF593F">
      <w:pPr>
        <w:jc w:val="both"/>
        <w:rPr>
          <w:rFonts w:ascii="Arial Narrow" w:hAnsi="Arial Narrow"/>
          <w:sz w:val="24"/>
          <w:szCs w:val="24"/>
          <w:lang w:val="es-ES"/>
        </w:rPr>
      </w:pPr>
      <w:r w:rsidRPr="00B937CD">
        <w:rPr>
          <w:rFonts w:ascii="Arial Narrow" w:hAnsi="Arial Narrow"/>
          <w:color w:val="000000" w:themeColor="text1"/>
          <w:sz w:val="24"/>
          <w:szCs w:val="24"/>
          <w:lang w:val="es-ES"/>
        </w:rPr>
        <w:t xml:space="preserve">EMAP está constituido por seis (6) ejes temáticos que aplican a todas las categorías de manejo de carácter público: logros, contexto, planeación y seguimiento, gobernanza, recursos y sistemas productivos sostenibles, </w:t>
      </w:r>
      <w:r w:rsidRPr="00B937CD">
        <w:rPr>
          <w:rFonts w:ascii="Arial Narrow" w:hAnsi="Arial Narrow"/>
          <w:sz w:val="24"/>
          <w:szCs w:val="24"/>
          <w:lang w:val="es-ES" w:eastAsia="es-ES_tradnl"/>
        </w:rPr>
        <w:t xml:space="preserve">los cuáles a su vez se asocian 31 elementos de análisis, que contiene unos niveles situacionales de manejo que oscilan entre uno (1) a cuatro (4), en donde uno (1) y dos (2),  corresponde a una situación de manejo en estado de debilidad, tres (3), una situación intermedia y cuatro (4) una situación de fortaleza. </w:t>
      </w:r>
      <w:r w:rsidRPr="00B937CD">
        <w:rPr>
          <w:rFonts w:ascii="Arial Narrow" w:hAnsi="Arial Narrow"/>
          <w:sz w:val="24"/>
          <w:szCs w:val="24"/>
          <w:lang w:val="es-ES"/>
        </w:rPr>
        <w:t xml:space="preserve">El último eje temático, dado que está enfocado en el uso sostenible del área protegida, no aplica en esos términos para los Parques Naturales Regionales; no obstante, se debe analizar el grado de desarrollo de la actividad ecoturística como una medida que </w:t>
      </w:r>
      <w:r w:rsidRPr="00B937CD">
        <w:rPr>
          <w:rFonts w:ascii="Arial Narrow" w:hAnsi="Arial Narrow"/>
          <w:sz w:val="24"/>
          <w:szCs w:val="24"/>
          <w:lang w:val="es-ES"/>
        </w:rPr>
        <w:lastRenderedPageBreak/>
        <w:t>contribuye a la conservación y a la generación de beneficios a las comunidades, como parte del análisis del eje logro.</w:t>
      </w:r>
    </w:p>
    <w:p w14:paraId="1CB8FAE1" w14:textId="77777777" w:rsidR="001010C8" w:rsidRPr="00B937CD" w:rsidRDefault="001010C8" w:rsidP="00CF593F">
      <w:pPr>
        <w:jc w:val="both"/>
        <w:rPr>
          <w:rFonts w:ascii="Arial Narrow" w:hAnsi="Arial Narrow"/>
          <w:sz w:val="24"/>
          <w:szCs w:val="24"/>
          <w:lang w:val="es-ES" w:eastAsia="es-ES_tradnl"/>
        </w:rPr>
      </w:pPr>
    </w:p>
    <w:p w14:paraId="17A42B02" w14:textId="6F87BB98" w:rsidR="001010C8" w:rsidRPr="00B937CD" w:rsidRDefault="001010C8" w:rsidP="00CF593F">
      <w:pPr>
        <w:jc w:val="both"/>
        <w:rPr>
          <w:rFonts w:ascii="Arial Narrow" w:hAnsi="Arial Narrow"/>
          <w:sz w:val="24"/>
          <w:szCs w:val="24"/>
          <w:lang w:val="es-ES" w:eastAsia="es-ES_tradnl"/>
        </w:rPr>
      </w:pPr>
      <w:r w:rsidRPr="00B937CD">
        <w:rPr>
          <w:rFonts w:ascii="Arial Narrow" w:hAnsi="Arial Narrow"/>
          <w:color w:val="000000" w:themeColor="text1"/>
          <w:sz w:val="24"/>
          <w:szCs w:val="24"/>
          <w:lang w:val="es-ES" w:eastAsia="es-ES_tradnl"/>
        </w:rPr>
        <w:t xml:space="preserve">Los resultados de la calificación de los ejes temáticos se ponderan en una relación porcentual, donde </w:t>
      </w:r>
      <w:r w:rsidRPr="00B937CD">
        <w:rPr>
          <w:rFonts w:ascii="Arial Narrow" w:hAnsi="Arial Narrow"/>
          <w:sz w:val="24"/>
          <w:szCs w:val="24"/>
          <w:lang w:val="es-ES" w:eastAsia="es-ES_tradnl"/>
        </w:rPr>
        <w:t>las áreas en situación de fortaleza corresponden a aquellas en que el índice de efectividad del manejo es &gt;69%; en estado intermedio, se ubican las áreas con un índice mayor que el 50 y &lt;=69% y en estado de debilidad, áreas cuyo índice es &lt;=50.</w:t>
      </w:r>
    </w:p>
    <w:p w14:paraId="4534A3B0" w14:textId="77777777" w:rsidR="001010C8" w:rsidRPr="00B937CD" w:rsidRDefault="001010C8" w:rsidP="00CF593F">
      <w:pPr>
        <w:jc w:val="both"/>
        <w:rPr>
          <w:rFonts w:ascii="Arial Narrow" w:hAnsi="Arial Narrow"/>
          <w:color w:val="000000" w:themeColor="text1"/>
          <w:sz w:val="24"/>
          <w:szCs w:val="24"/>
          <w:lang w:val="es-ES" w:eastAsia="es-ES_tradnl"/>
        </w:rPr>
      </w:pPr>
    </w:p>
    <w:p w14:paraId="1012BB3B" w14:textId="77777777" w:rsidR="001010C8" w:rsidRPr="00B937CD" w:rsidRDefault="001010C8" w:rsidP="000E4520">
      <w:pPr>
        <w:pStyle w:val="Ttulo4"/>
        <w:rPr>
          <w:rFonts w:ascii="Arial Narrow" w:hAnsi="Arial Narrow"/>
          <w:sz w:val="24"/>
          <w:szCs w:val="24"/>
          <w:lang w:val="es-ES" w:eastAsia="es-ES_tradnl"/>
        </w:rPr>
      </w:pPr>
      <w:r w:rsidRPr="00B937CD">
        <w:rPr>
          <w:rFonts w:ascii="Arial Narrow" w:hAnsi="Arial Narrow"/>
          <w:sz w:val="24"/>
          <w:szCs w:val="24"/>
          <w:lang w:val="es-ES" w:eastAsia="es-ES_tradnl"/>
        </w:rPr>
        <w:t>Resultados del Índice de Efectividad del Manejo.</w:t>
      </w:r>
    </w:p>
    <w:p w14:paraId="68019ECF" w14:textId="77777777" w:rsidR="0019048C" w:rsidRPr="00B937CD" w:rsidRDefault="0019048C" w:rsidP="00CF593F">
      <w:pPr>
        <w:jc w:val="both"/>
        <w:rPr>
          <w:rFonts w:ascii="Arial Narrow" w:hAnsi="Arial Narrow"/>
          <w:sz w:val="24"/>
          <w:szCs w:val="24"/>
          <w:lang w:val="es-ES" w:eastAsia="es-ES_tradnl"/>
        </w:rPr>
      </w:pPr>
    </w:p>
    <w:p w14:paraId="39A56F32" w14:textId="24338853" w:rsidR="001010C8" w:rsidRPr="00B937CD" w:rsidRDefault="001010C8" w:rsidP="00CF593F">
      <w:pPr>
        <w:jc w:val="both"/>
        <w:rPr>
          <w:rFonts w:ascii="Arial Narrow" w:hAnsi="Arial Narrow"/>
          <w:sz w:val="24"/>
          <w:szCs w:val="24"/>
          <w:lang w:val="es-ES" w:eastAsia="es-ES_tradnl"/>
        </w:rPr>
      </w:pPr>
      <w:r w:rsidRPr="00B937CD">
        <w:rPr>
          <w:rFonts w:ascii="Arial Narrow" w:hAnsi="Arial Narrow"/>
          <w:sz w:val="24"/>
          <w:szCs w:val="24"/>
          <w:lang w:val="es-ES" w:eastAsia="es-ES_tradnl"/>
        </w:rPr>
        <w:t>Para el DCS La Marcada se realizó la aplicación de la herramienta para el año 2019, vinculando los actores institucionales y sociales relacionados con el manejo del área protegida, identificando los siguientes resultados:</w:t>
      </w:r>
    </w:p>
    <w:p w14:paraId="29821D75" w14:textId="77777777" w:rsidR="00BD3BBA" w:rsidRPr="00B937CD" w:rsidRDefault="00BD3BBA" w:rsidP="00CF593F">
      <w:pPr>
        <w:jc w:val="both"/>
        <w:rPr>
          <w:rFonts w:ascii="Arial Narrow" w:hAnsi="Arial Narrow"/>
          <w:sz w:val="24"/>
          <w:szCs w:val="24"/>
          <w:lang w:val="es-ES" w:eastAsia="es-ES_tradnl"/>
        </w:rPr>
      </w:pPr>
    </w:p>
    <w:p w14:paraId="2C442374" w14:textId="77777777" w:rsidR="001010C8" w:rsidRPr="00B937CD" w:rsidRDefault="001010C8" w:rsidP="00CF593F">
      <w:pPr>
        <w:jc w:val="center"/>
        <w:rPr>
          <w:rFonts w:ascii="Arial Narrow" w:hAnsi="Arial Narrow"/>
          <w:sz w:val="24"/>
          <w:szCs w:val="24"/>
          <w:lang w:val="es-ES" w:eastAsia="es-ES_tradnl"/>
        </w:rPr>
      </w:pPr>
      <w:r w:rsidRPr="00B937CD">
        <w:rPr>
          <w:rFonts w:ascii="Arial Narrow" w:hAnsi="Arial Narrow"/>
          <w:noProof/>
          <w:sz w:val="24"/>
          <w:szCs w:val="24"/>
          <w:lang w:val="es-CO" w:eastAsia="es-CO"/>
        </w:rPr>
        <w:drawing>
          <wp:inline distT="0" distB="0" distL="0" distR="0" wp14:anchorId="20204E65" wp14:editId="126C4007">
            <wp:extent cx="3733800" cy="2143125"/>
            <wp:effectExtent l="0" t="0" r="0" b="9525"/>
            <wp:docPr id="15" name="Gráfico 15">
              <a:extLst xmlns:a="http://schemas.openxmlformats.org/drawingml/2006/main">
                <a:ext uri="{FF2B5EF4-FFF2-40B4-BE49-F238E27FC236}">
                  <a16:creationId xmlns:a16="http://schemas.microsoft.com/office/drawing/2014/main" id="{00000000-0008-0000-0B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2B83B2CA" w14:textId="7F1F2FBE" w:rsidR="000E4520" w:rsidRPr="00B937CD" w:rsidRDefault="000E4520" w:rsidP="00252B05">
      <w:pPr>
        <w:pStyle w:val="Descripcin"/>
        <w:jc w:val="center"/>
        <w:rPr>
          <w:rFonts w:ascii="Arial Narrow" w:hAnsi="Arial Narrow"/>
          <w:b/>
          <w:bCs/>
          <w:sz w:val="24"/>
          <w:szCs w:val="24"/>
          <w:lang w:val="es-ES" w:eastAsia="es-ES_tradnl"/>
        </w:rPr>
      </w:pPr>
      <w:bookmarkStart w:id="119" w:name="_Toc74395808"/>
      <w:r w:rsidRPr="00B937CD">
        <w:rPr>
          <w:rFonts w:ascii="Arial Narrow" w:hAnsi="Arial Narrow"/>
          <w:sz w:val="24"/>
          <w:szCs w:val="24"/>
        </w:rPr>
        <w:t xml:space="preserve">Grafico </w:t>
      </w:r>
      <w:r w:rsidRPr="00B937CD">
        <w:rPr>
          <w:rFonts w:ascii="Arial Narrow" w:hAnsi="Arial Narrow"/>
          <w:sz w:val="24"/>
          <w:szCs w:val="24"/>
        </w:rPr>
        <w:fldChar w:fldCharType="begin"/>
      </w:r>
      <w:r w:rsidRPr="00B937CD">
        <w:rPr>
          <w:rFonts w:ascii="Arial Narrow" w:hAnsi="Arial Narrow"/>
          <w:sz w:val="24"/>
          <w:szCs w:val="24"/>
        </w:rPr>
        <w:instrText xml:space="preserve"> SEQ Grafico \* ARABIC </w:instrText>
      </w:r>
      <w:r w:rsidRPr="00B937CD">
        <w:rPr>
          <w:rFonts w:ascii="Arial Narrow" w:hAnsi="Arial Narrow"/>
          <w:sz w:val="24"/>
          <w:szCs w:val="24"/>
        </w:rPr>
        <w:fldChar w:fldCharType="separate"/>
      </w:r>
      <w:r w:rsidR="00DB36DF" w:rsidRPr="00B937CD">
        <w:rPr>
          <w:rFonts w:ascii="Arial Narrow" w:hAnsi="Arial Narrow"/>
          <w:noProof/>
          <w:sz w:val="24"/>
          <w:szCs w:val="24"/>
        </w:rPr>
        <w:t>12</w:t>
      </w:r>
      <w:r w:rsidRPr="00B937CD">
        <w:rPr>
          <w:rFonts w:ascii="Arial Narrow" w:hAnsi="Arial Narrow"/>
          <w:sz w:val="24"/>
          <w:szCs w:val="24"/>
        </w:rPr>
        <w:fldChar w:fldCharType="end"/>
      </w:r>
      <w:r w:rsidRPr="00B937CD">
        <w:rPr>
          <w:rFonts w:ascii="Arial Narrow" w:hAnsi="Arial Narrow"/>
          <w:sz w:val="24"/>
          <w:szCs w:val="24"/>
        </w:rPr>
        <w:t>. Resultados del Índice de Efectividad del  Manejo del DCS La Marcada</w:t>
      </w:r>
      <w:bookmarkEnd w:id="119"/>
    </w:p>
    <w:p w14:paraId="3F757555" w14:textId="77777777" w:rsidR="00BD3BBA" w:rsidRPr="00B937CD" w:rsidRDefault="00BD3BBA" w:rsidP="00CF593F">
      <w:pPr>
        <w:jc w:val="center"/>
        <w:rPr>
          <w:rFonts w:ascii="Arial Narrow" w:hAnsi="Arial Narrow"/>
          <w:sz w:val="24"/>
          <w:szCs w:val="24"/>
          <w:lang w:val="es-ES" w:eastAsia="es-ES_tradnl"/>
        </w:rPr>
      </w:pPr>
      <w:r w:rsidRPr="00B937CD">
        <w:rPr>
          <w:rFonts w:ascii="Arial Narrow" w:hAnsi="Arial Narrow"/>
          <w:b/>
          <w:bCs/>
          <w:sz w:val="24"/>
          <w:szCs w:val="24"/>
          <w:lang w:val="es-ES" w:eastAsia="es-ES_tradnl"/>
        </w:rPr>
        <w:t>Fuente:</w:t>
      </w:r>
      <w:r w:rsidRPr="00B937CD">
        <w:rPr>
          <w:rFonts w:ascii="Arial Narrow" w:hAnsi="Arial Narrow"/>
          <w:sz w:val="24"/>
          <w:szCs w:val="24"/>
          <w:lang w:val="es-ES" w:eastAsia="es-ES_tradnl"/>
        </w:rPr>
        <w:t xml:space="preserve"> Minambiente Proyecto GEF – SINAP, 2019.</w:t>
      </w:r>
    </w:p>
    <w:p w14:paraId="4D10D828" w14:textId="77777777" w:rsidR="001010C8" w:rsidRPr="00B937CD" w:rsidRDefault="001010C8" w:rsidP="00CF593F">
      <w:pPr>
        <w:jc w:val="center"/>
        <w:rPr>
          <w:rFonts w:ascii="Arial Narrow" w:hAnsi="Arial Narrow"/>
          <w:sz w:val="24"/>
          <w:szCs w:val="24"/>
          <w:lang w:val="es-ES" w:eastAsia="es-ES_tradnl"/>
        </w:rPr>
      </w:pPr>
    </w:p>
    <w:p w14:paraId="1A414728" w14:textId="3D902AF7" w:rsidR="001010C8" w:rsidRPr="00B937CD" w:rsidRDefault="001010C8" w:rsidP="00CF593F">
      <w:pPr>
        <w:jc w:val="both"/>
        <w:rPr>
          <w:rFonts w:ascii="Arial Narrow" w:hAnsi="Arial Narrow"/>
          <w:sz w:val="24"/>
          <w:szCs w:val="24"/>
          <w:lang w:val="es-ES" w:eastAsia="es-ES_tradnl"/>
        </w:rPr>
      </w:pPr>
      <w:r w:rsidRPr="00B937CD">
        <w:rPr>
          <w:rFonts w:ascii="Arial Narrow" w:hAnsi="Arial Narrow"/>
          <w:sz w:val="24"/>
          <w:szCs w:val="24"/>
          <w:lang w:val="es-ES" w:eastAsia="es-ES_tradnl"/>
        </w:rPr>
        <w:t>El área protegida presenta un nivel de avance en su efectividad de manejo del 58% y un 42% pendiente para fortalecer su manejo, especialmente en los ejes temáticos que tienen menor porcentaje en su nivel de avance.</w:t>
      </w:r>
    </w:p>
    <w:p w14:paraId="17F7895F" w14:textId="77777777" w:rsidR="001010C8" w:rsidRPr="00B937CD" w:rsidRDefault="001010C8" w:rsidP="00CF593F">
      <w:pPr>
        <w:jc w:val="both"/>
        <w:rPr>
          <w:rFonts w:ascii="Arial Narrow" w:hAnsi="Arial Narrow"/>
          <w:sz w:val="24"/>
          <w:szCs w:val="24"/>
          <w:lang w:val="es-ES" w:eastAsia="es-ES_tradnl"/>
        </w:rPr>
      </w:pPr>
    </w:p>
    <w:p w14:paraId="017EE9EB" w14:textId="47499872" w:rsidR="001010C8" w:rsidRPr="00B937CD" w:rsidRDefault="001010C8" w:rsidP="00CF593F">
      <w:pPr>
        <w:jc w:val="both"/>
        <w:rPr>
          <w:rFonts w:ascii="Arial Narrow" w:hAnsi="Arial Narrow"/>
          <w:sz w:val="24"/>
          <w:szCs w:val="24"/>
          <w:lang w:val="es-ES" w:eastAsia="es-ES_tradnl"/>
        </w:rPr>
      </w:pPr>
      <w:r w:rsidRPr="00B937CD">
        <w:rPr>
          <w:rFonts w:ascii="Arial Narrow" w:hAnsi="Arial Narrow"/>
          <w:noProof/>
          <w:sz w:val="24"/>
          <w:szCs w:val="24"/>
          <w:lang w:val="es-CO" w:eastAsia="es-CO"/>
        </w:rPr>
        <w:lastRenderedPageBreak/>
        <w:drawing>
          <wp:inline distT="0" distB="0" distL="0" distR="0" wp14:anchorId="5DE0FD05" wp14:editId="1B5796AA">
            <wp:extent cx="5612130" cy="2695575"/>
            <wp:effectExtent l="0" t="0" r="7620" b="9525"/>
            <wp:docPr id="17" name="Gráfico 17">
              <a:extLst xmlns:a="http://schemas.openxmlformats.org/drawingml/2006/main">
                <a:ext uri="{FF2B5EF4-FFF2-40B4-BE49-F238E27FC236}">
                  <a16:creationId xmlns:a16="http://schemas.microsoft.com/office/drawing/2014/main" id="{00000000-0008-0000-0B00-00000F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169D3596" w14:textId="0A41E460" w:rsidR="00CD7FDD" w:rsidRPr="00B937CD" w:rsidRDefault="00CD7FDD" w:rsidP="00CD7FDD">
      <w:pPr>
        <w:pStyle w:val="Descripcin"/>
        <w:rPr>
          <w:rFonts w:ascii="Arial Narrow" w:hAnsi="Arial Narrow"/>
          <w:b/>
          <w:bCs/>
          <w:sz w:val="24"/>
          <w:szCs w:val="24"/>
          <w:lang w:val="es-ES" w:eastAsia="es-ES_tradnl"/>
        </w:rPr>
      </w:pPr>
      <w:bookmarkStart w:id="120" w:name="_Toc74395809"/>
      <w:r w:rsidRPr="00B937CD">
        <w:rPr>
          <w:rFonts w:ascii="Arial Narrow" w:hAnsi="Arial Narrow"/>
          <w:sz w:val="24"/>
          <w:szCs w:val="24"/>
        </w:rPr>
        <w:t xml:space="preserve">Grafico </w:t>
      </w:r>
      <w:r w:rsidRPr="00B937CD">
        <w:rPr>
          <w:rFonts w:ascii="Arial Narrow" w:hAnsi="Arial Narrow"/>
          <w:sz w:val="24"/>
          <w:szCs w:val="24"/>
        </w:rPr>
        <w:fldChar w:fldCharType="begin"/>
      </w:r>
      <w:r w:rsidRPr="00B937CD">
        <w:rPr>
          <w:rFonts w:ascii="Arial Narrow" w:hAnsi="Arial Narrow"/>
          <w:sz w:val="24"/>
          <w:szCs w:val="24"/>
        </w:rPr>
        <w:instrText xml:space="preserve"> SEQ Grafico \* ARABIC </w:instrText>
      </w:r>
      <w:r w:rsidRPr="00B937CD">
        <w:rPr>
          <w:rFonts w:ascii="Arial Narrow" w:hAnsi="Arial Narrow"/>
          <w:sz w:val="24"/>
          <w:szCs w:val="24"/>
        </w:rPr>
        <w:fldChar w:fldCharType="separate"/>
      </w:r>
      <w:r w:rsidR="00DB36DF" w:rsidRPr="00B937CD">
        <w:rPr>
          <w:rFonts w:ascii="Arial Narrow" w:hAnsi="Arial Narrow"/>
          <w:noProof/>
          <w:sz w:val="24"/>
          <w:szCs w:val="24"/>
        </w:rPr>
        <w:t>13</w:t>
      </w:r>
      <w:r w:rsidRPr="00B937CD">
        <w:rPr>
          <w:rFonts w:ascii="Arial Narrow" w:hAnsi="Arial Narrow"/>
          <w:sz w:val="24"/>
          <w:szCs w:val="24"/>
        </w:rPr>
        <w:fldChar w:fldCharType="end"/>
      </w:r>
      <w:r w:rsidRPr="00B937CD">
        <w:rPr>
          <w:rFonts w:ascii="Arial Narrow" w:hAnsi="Arial Narrow"/>
          <w:sz w:val="24"/>
          <w:szCs w:val="24"/>
        </w:rPr>
        <w:t>. Resultados del avance en la Efectividad del Manejo del DCS La Marcada por Eje Temático</w:t>
      </w:r>
      <w:bookmarkEnd w:id="120"/>
    </w:p>
    <w:p w14:paraId="1D7B1249" w14:textId="77777777" w:rsidR="00BD3BBA" w:rsidRPr="00B937CD" w:rsidRDefault="00BD3BBA" w:rsidP="00CF593F">
      <w:pPr>
        <w:jc w:val="center"/>
        <w:rPr>
          <w:rFonts w:ascii="Arial Narrow" w:hAnsi="Arial Narrow"/>
          <w:sz w:val="24"/>
          <w:szCs w:val="24"/>
          <w:lang w:val="es-ES" w:eastAsia="es-ES_tradnl"/>
        </w:rPr>
      </w:pPr>
      <w:r w:rsidRPr="00B937CD">
        <w:rPr>
          <w:rFonts w:ascii="Arial Narrow" w:hAnsi="Arial Narrow"/>
          <w:b/>
          <w:bCs/>
          <w:sz w:val="24"/>
          <w:szCs w:val="24"/>
          <w:lang w:val="es-ES" w:eastAsia="es-ES_tradnl"/>
        </w:rPr>
        <w:t>Fuente:</w:t>
      </w:r>
      <w:r w:rsidRPr="00B937CD">
        <w:rPr>
          <w:rFonts w:ascii="Arial Narrow" w:hAnsi="Arial Narrow"/>
          <w:sz w:val="24"/>
          <w:szCs w:val="24"/>
          <w:lang w:val="es-ES" w:eastAsia="es-ES_tradnl"/>
        </w:rPr>
        <w:t xml:space="preserve"> Minambiente Proyecto GEF – SINAP, 2019.</w:t>
      </w:r>
    </w:p>
    <w:p w14:paraId="6D6A2E25" w14:textId="77777777" w:rsidR="001010C8" w:rsidRPr="00B937CD" w:rsidRDefault="001010C8" w:rsidP="00CF593F">
      <w:pPr>
        <w:jc w:val="both"/>
        <w:rPr>
          <w:rFonts w:ascii="Arial Narrow" w:hAnsi="Arial Narrow"/>
          <w:sz w:val="24"/>
          <w:szCs w:val="24"/>
          <w:lang w:val="es-ES" w:eastAsia="es-ES_tradnl"/>
        </w:rPr>
      </w:pPr>
    </w:p>
    <w:p w14:paraId="7CE07C83" w14:textId="77777777" w:rsidR="001010C8" w:rsidRPr="00B937CD" w:rsidRDefault="001010C8" w:rsidP="00CF593F">
      <w:pPr>
        <w:jc w:val="both"/>
        <w:rPr>
          <w:rFonts w:ascii="Arial Narrow" w:hAnsi="Arial Narrow"/>
          <w:sz w:val="24"/>
          <w:szCs w:val="24"/>
          <w:lang w:val="es-ES"/>
        </w:rPr>
      </w:pPr>
      <w:r w:rsidRPr="00B937CD">
        <w:rPr>
          <w:rFonts w:ascii="Arial Narrow" w:hAnsi="Arial Narrow"/>
          <w:i/>
          <w:sz w:val="24"/>
          <w:szCs w:val="24"/>
          <w:lang w:val="es-ES" w:eastAsia="es-ES_tradnl"/>
        </w:rPr>
        <w:t xml:space="preserve">Logros, </w:t>
      </w:r>
      <w:r w:rsidRPr="00B937CD">
        <w:rPr>
          <w:rFonts w:ascii="Arial Narrow" w:hAnsi="Arial Narrow"/>
          <w:sz w:val="24"/>
          <w:szCs w:val="24"/>
          <w:lang w:val="es-ES"/>
        </w:rPr>
        <w:t xml:space="preserve">bajo este eje de análisis, el área protegida considera cuatro aspectos: salud del área protegida, adaptación frente al clima cambiante, valores culturales asociados a los objetivos de conservación (en el caso que aplique) y beneficios asociados a las contribuciones de la naturaleza. El nivel de avance esta dado en un 53%, ya que es necesario integrar en la planeación del manejo información relacionada con el cambio climático y los valores culturales del área protegida. Por otro lado, el eje temático relacionado con la salud del área, dispone de información especialmente de coberturas, es necesario actualizar ejercicios de integridad.  </w:t>
      </w:r>
    </w:p>
    <w:p w14:paraId="65BBD431" w14:textId="77777777" w:rsidR="00BD3BBA" w:rsidRPr="00B937CD" w:rsidRDefault="00BD3BBA" w:rsidP="00CF593F">
      <w:pPr>
        <w:jc w:val="both"/>
        <w:rPr>
          <w:rFonts w:ascii="Arial Narrow" w:hAnsi="Arial Narrow"/>
          <w:sz w:val="24"/>
          <w:szCs w:val="24"/>
          <w:lang w:val="es-ES" w:eastAsia="es-ES_tradnl"/>
        </w:rPr>
      </w:pPr>
    </w:p>
    <w:p w14:paraId="219E6A9C" w14:textId="77777777" w:rsidR="001010C8" w:rsidRPr="00B937CD" w:rsidRDefault="001010C8" w:rsidP="00CF593F">
      <w:pPr>
        <w:jc w:val="center"/>
        <w:rPr>
          <w:rFonts w:ascii="Arial Narrow" w:hAnsi="Arial Narrow"/>
          <w:sz w:val="24"/>
          <w:szCs w:val="24"/>
          <w:lang w:val="es-ES" w:eastAsia="es-ES_tradnl"/>
        </w:rPr>
      </w:pPr>
      <w:r w:rsidRPr="00B937CD">
        <w:rPr>
          <w:rFonts w:ascii="Arial Narrow" w:hAnsi="Arial Narrow"/>
          <w:noProof/>
          <w:sz w:val="24"/>
          <w:szCs w:val="24"/>
          <w:lang w:val="es-CO" w:eastAsia="es-CO"/>
        </w:rPr>
        <w:lastRenderedPageBreak/>
        <w:drawing>
          <wp:inline distT="0" distB="0" distL="0" distR="0" wp14:anchorId="0A3BB62D" wp14:editId="2FC89B97">
            <wp:extent cx="3629025" cy="2771775"/>
            <wp:effectExtent l="0" t="0" r="9525" b="9525"/>
            <wp:docPr id="18" name="Gráfico 18">
              <a:extLst xmlns:a="http://schemas.openxmlformats.org/drawingml/2006/main">
                <a:ext uri="{FF2B5EF4-FFF2-40B4-BE49-F238E27FC236}">
                  <a16:creationId xmlns:a16="http://schemas.microsoft.com/office/drawing/2014/main" id="{00000000-0008-0000-0B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48BF54AF" w14:textId="54550051" w:rsidR="00787182" w:rsidRPr="00B937CD" w:rsidRDefault="00787182" w:rsidP="00787182">
      <w:pPr>
        <w:pStyle w:val="Descripcin"/>
        <w:jc w:val="center"/>
        <w:rPr>
          <w:rFonts w:ascii="Arial Narrow" w:hAnsi="Arial Narrow"/>
          <w:b/>
          <w:bCs/>
          <w:sz w:val="24"/>
          <w:szCs w:val="24"/>
          <w:lang w:val="es-ES" w:eastAsia="es-ES_tradnl"/>
        </w:rPr>
      </w:pPr>
      <w:bookmarkStart w:id="121" w:name="_Toc74395810"/>
      <w:r w:rsidRPr="00B937CD">
        <w:rPr>
          <w:rFonts w:ascii="Arial Narrow" w:hAnsi="Arial Narrow"/>
          <w:sz w:val="24"/>
          <w:szCs w:val="24"/>
        </w:rPr>
        <w:t xml:space="preserve">Grafico </w:t>
      </w:r>
      <w:r w:rsidRPr="00B937CD">
        <w:rPr>
          <w:rFonts w:ascii="Arial Narrow" w:hAnsi="Arial Narrow"/>
          <w:sz w:val="24"/>
          <w:szCs w:val="24"/>
        </w:rPr>
        <w:fldChar w:fldCharType="begin"/>
      </w:r>
      <w:r w:rsidRPr="00B937CD">
        <w:rPr>
          <w:rFonts w:ascii="Arial Narrow" w:hAnsi="Arial Narrow"/>
          <w:sz w:val="24"/>
          <w:szCs w:val="24"/>
        </w:rPr>
        <w:instrText xml:space="preserve"> SEQ Grafico \* ARABIC </w:instrText>
      </w:r>
      <w:r w:rsidRPr="00B937CD">
        <w:rPr>
          <w:rFonts w:ascii="Arial Narrow" w:hAnsi="Arial Narrow"/>
          <w:sz w:val="24"/>
          <w:szCs w:val="24"/>
        </w:rPr>
        <w:fldChar w:fldCharType="separate"/>
      </w:r>
      <w:r w:rsidR="00DB36DF" w:rsidRPr="00B937CD">
        <w:rPr>
          <w:rFonts w:ascii="Arial Narrow" w:hAnsi="Arial Narrow"/>
          <w:noProof/>
          <w:sz w:val="24"/>
          <w:szCs w:val="24"/>
        </w:rPr>
        <w:t>14</w:t>
      </w:r>
      <w:r w:rsidRPr="00B937CD">
        <w:rPr>
          <w:rFonts w:ascii="Arial Narrow" w:hAnsi="Arial Narrow"/>
          <w:sz w:val="24"/>
          <w:szCs w:val="24"/>
        </w:rPr>
        <w:fldChar w:fldCharType="end"/>
      </w:r>
      <w:r w:rsidRPr="00B937CD">
        <w:rPr>
          <w:rFonts w:ascii="Arial Narrow" w:hAnsi="Arial Narrow"/>
          <w:sz w:val="24"/>
          <w:szCs w:val="24"/>
        </w:rPr>
        <w:t>. Resultados del Eje Temático: Logros</w:t>
      </w:r>
      <w:bookmarkEnd w:id="121"/>
    </w:p>
    <w:p w14:paraId="571415BD" w14:textId="77777777" w:rsidR="00BD3BBA" w:rsidRPr="00B937CD" w:rsidRDefault="00BD3BBA" w:rsidP="00CF593F">
      <w:pPr>
        <w:jc w:val="center"/>
        <w:rPr>
          <w:rFonts w:ascii="Arial Narrow" w:hAnsi="Arial Narrow"/>
          <w:sz w:val="24"/>
          <w:szCs w:val="24"/>
          <w:lang w:val="es-ES" w:eastAsia="es-ES_tradnl"/>
        </w:rPr>
      </w:pPr>
      <w:r w:rsidRPr="00B937CD">
        <w:rPr>
          <w:rFonts w:ascii="Arial Narrow" w:hAnsi="Arial Narrow"/>
          <w:b/>
          <w:bCs/>
          <w:sz w:val="24"/>
          <w:szCs w:val="24"/>
          <w:lang w:val="es-ES" w:eastAsia="es-ES_tradnl"/>
        </w:rPr>
        <w:t>Fuente:</w:t>
      </w:r>
      <w:r w:rsidRPr="00B937CD">
        <w:rPr>
          <w:rFonts w:ascii="Arial Narrow" w:hAnsi="Arial Narrow"/>
          <w:sz w:val="24"/>
          <w:szCs w:val="24"/>
          <w:lang w:val="es-ES" w:eastAsia="es-ES_tradnl"/>
        </w:rPr>
        <w:t xml:space="preserve"> Minambiente Proyecto GEF – SINAP, 2019.</w:t>
      </w:r>
    </w:p>
    <w:p w14:paraId="556CB3D1" w14:textId="77777777" w:rsidR="001010C8" w:rsidRPr="00B937CD" w:rsidRDefault="001010C8" w:rsidP="00CF593F">
      <w:pPr>
        <w:rPr>
          <w:rFonts w:ascii="Arial Narrow" w:hAnsi="Arial Narrow"/>
          <w:sz w:val="24"/>
          <w:szCs w:val="24"/>
          <w:lang w:val="es-ES" w:eastAsia="es-ES_tradnl"/>
        </w:rPr>
      </w:pPr>
    </w:p>
    <w:p w14:paraId="463B4E43" w14:textId="29D764FA" w:rsidR="001010C8" w:rsidRPr="00B937CD" w:rsidRDefault="001010C8" w:rsidP="00CF593F">
      <w:pPr>
        <w:jc w:val="both"/>
        <w:rPr>
          <w:rFonts w:ascii="Arial Narrow" w:hAnsi="Arial Narrow"/>
          <w:sz w:val="24"/>
          <w:szCs w:val="24"/>
          <w:lang w:val="es-ES" w:eastAsia="es-ES_tradnl"/>
        </w:rPr>
      </w:pPr>
      <w:r w:rsidRPr="00B937CD">
        <w:rPr>
          <w:rFonts w:ascii="Arial Narrow" w:hAnsi="Arial Narrow"/>
          <w:i/>
          <w:sz w:val="24"/>
          <w:szCs w:val="24"/>
          <w:lang w:val="es-ES" w:eastAsia="es-ES_tradnl"/>
        </w:rPr>
        <w:t xml:space="preserve">Contexto, </w:t>
      </w:r>
      <w:r w:rsidRPr="00B937CD">
        <w:rPr>
          <w:rFonts w:ascii="Arial Narrow" w:hAnsi="Arial Narrow"/>
          <w:sz w:val="24"/>
          <w:szCs w:val="24"/>
          <w:lang w:val="es-ES" w:eastAsia="es-ES_tradnl"/>
        </w:rPr>
        <w:t>El análisis de este eje, se enfoca en: oportunidades en el territorio para la gestión, claridad en la propiedad de la tierra, conflictos socio-ambientales y presiones y amenazas.</w:t>
      </w:r>
    </w:p>
    <w:p w14:paraId="6C364B69" w14:textId="77777777" w:rsidR="001010C8" w:rsidRPr="00B937CD" w:rsidRDefault="001010C8" w:rsidP="00CF593F">
      <w:pPr>
        <w:jc w:val="both"/>
        <w:rPr>
          <w:rFonts w:ascii="Arial Narrow" w:hAnsi="Arial Narrow"/>
          <w:sz w:val="24"/>
          <w:szCs w:val="24"/>
          <w:lang w:val="es-ES" w:eastAsia="es-ES_tradnl"/>
        </w:rPr>
      </w:pPr>
    </w:p>
    <w:p w14:paraId="79F7EAA2" w14:textId="77777777" w:rsidR="001010C8" w:rsidRPr="00B937CD" w:rsidRDefault="001010C8" w:rsidP="00CF593F">
      <w:pPr>
        <w:jc w:val="both"/>
        <w:rPr>
          <w:rFonts w:ascii="Arial Narrow" w:hAnsi="Arial Narrow"/>
          <w:sz w:val="24"/>
          <w:szCs w:val="24"/>
          <w:lang w:val="es-ES" w:eastAsia="es-ES_tradnl"/>
        </w:rPr>
      </w:pPr>
      <w:r w:rsidRPr="00B937CD">
        <w:rPr>
          <w:rFonts w:ascii="Arial Narrow" w:hAnsi="Arial Narrow"/>
          <w:sz w:val="24"/>
          <w:szCs w:val="24"/>
          <w:lang w:val="es-ES" w:eastAsia="es-ES_tradnl"/>
        </w:rPr>
        <w:t>Respecto al primer elemento, el DCS La Marcada, aprovecha las oportunidades que se tiene en el contexto territorial, como la conectividad con otras figuras de conservación. Con relación a los conflictos socio-ambientales, presenta una situación de debilidad, ya que la ocupación y tenencia del suelo en el área protegida por su cercanía a los centros poblados, genera conflictos que requieren gestionarse para mejorar su manejo. De igual manera se identifican conflictos con el suelo del suelo, especialmente por la expansión de cultivos de aguacate.</w:t>
      </w:r>
    </w:p>
    <w:p w14:paraId="36F153D8" w14:textId="77777777" w:rsidR="001010C8" w:rsidRPr="00B937CD" w:rsidRDefault="001010C8" w:rsidP="00CF593F">
      <w:pPr>
        <w:jc w:val="both"/>
        <w:rPr>
          <w:rFonts w:ascii="Arial Narrow" w:hAnsi="Arial Narrow"/>
          <w:sz w:val="24"/>
          <w:szCs w:val="24"/>
          <w:lang w:val="es-ES" w:eastAsia="es-ES_tradnl"/>
        </w:rPr>
      </w:pPr>
    </w:p>
    <w:p w14:paraId="6B46AEFD" w14:textId="77777777" w:rsidR="001010C8" w:rsidRPr="00B937CD" w:rsidRDefault="001010C8" w:rsidP="00CF593F">
      <w:pPr>
        <w:jc w:val="center"/>
        <w:rPr>
          <w:rFonts w:ascii="Arial Narrow" w:hAnsi="Arial Narrow"/>
          <w:sz w:val="24"/>
          <w:szCs w:val="24"/>
          <w:lang w:val="es-ES" w:eastAsia="es-ES_tradnl"/>
        </w:rPr>
      </w:pPr>
      <w:r w:rsidRPr="00B937CD">
        <w:rPr>
          <w:rFonts w:ascii="Arial Narrow" w:hAnsi="Arial Narrow"/>
          <w:noProof/>
          <w:sz w:val="24"/>
          <w:szCs w:val="24"/>
          <w:lang w:val="es-CO" w:eastAsia="es-CO"/>
        </w:rPr>
        <w:lastRenderedPageBreak/>
        <w:drawing>
          <wp:inline distT="0" distB="0" distL="0" distR="0" wp14:anchorId="3E05AF05" wp14:editId="7B18315F">
            <wp:extent cx="4314825" cy="3209925"/>
            <wp:effectExtent l="0" t="0" r="9525" b="9525"/>
            <wp:docPr id="19" name="Gráfico 19">
              <a:extLst xmlns:a="http://schemas.openxmlformats.org/drawingml/2006/main">
                <a:ext uri="{FF2B5EF4-FFF2-40B4-BE49-F238E27FC236}">
                  <a16:creationId xmlns:a16="http://schemas.microsoft.com/office/drawing/2014/main" id="{00000000-0008-0000-0B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2CA54AF0" w14:textId="6B75E16A" w:rsidR="00D51733" w:rsidRPr="00B937CD" w:rsidRDefault="00D51733" w:rsidP="00D51733">
      <w:pPr>
        <w:pStyle w:val="Descripcin"/>
        <w:jc w:val="center"/>
        <w:rPr>
          <w:rFonts w:ascii="Arial Narrow" w:hAnsi="Arial Narrow"/>
          <w:b/>
          <w:bCs/>
          <w:sz w:val="24"/>
          <w:szCs w:val="24"/>
          <w:lang w:val="es-ES" w:eastAsia="es-ES_tradnl"/>
        </w:rPr>
      </w:pPr>
      <w:bookmarkStart w:id="122" w:name="_Toc74395811"/>
      <w:r w:rsidRPr="00B937CD">
        <w:rPr>
          <w:rFonts w:ascii="Arial Narrow" w:hAnsi="Arial Narrow"/>
          <w:sz w:val="24"/>
          <w:szCs w:val="24"/>
        </w:rPr>
        <w:t xml:space="preserve">Grafico </w:t>
      </w:r>
      <w:r w:rsidRPr="00B937CD">
        <w:rPr>
          <w:rFonts w:ascii="Arial Narrow" w:hAnsi="Arial Narrow"/>
          <w:sz w:val="24"/>
          <w:szCs w:val="24"/>
        </w:rPr>
        <w:fldChar w:fldCharType="begin"/>
      </w:r>
      <w:r w:rsidRPr="00B937CD">
        <w:rPr>
          <w:rFonts w:ascii="Arial Narrow" w:hAnsi="Arial Narrow"/>
          <w:sz w:val="24"/>
          <w:szCs w:val="24"/>
        </w:rPr>
        <w:instrText xml:space="preserve"> SEQ Grafico \* ARABIC </w:instrText>
      </w:r>
      <w:r w:rsidRPr="00B937CD">
        <w:rPr>
          <w:rFonts w:ascii="Arial Narrow" w:hAnsi="Arial Narrow"/>
          <w:sz w:val="24"/>
          <w:szCs w:val="24"/>
        </w:rPr>
        <w:fldChar w:fldCharType="separate"/>
      </w:r>
      <w:r w:rsidR="00DB36DF" w:rsidRPr="00B937CD">
        <w:rPr>
          <w:rFonts w:ascii="Arial Narrow" w:hAnsi="Arial Narrow"/>
          <w:noProof/>
          <w:sz w:val="24"/>
          <w:szCs w:val="24"/>
        </w:rPr>
        <w:t>15</w:t>
      </w:r>
      <w:r w:rsidRPr="00B937CD">
        <w:rPr>
          <w:rFonts w:ascii="Arial Narrow" w:hAnsi="Arial Narrow"/>
          <w:sz w:val="24"/>
          <w:szCs w:val="24"/>
        </w:rPr>
        <w:fldChar w:fldCharType="end"/>
      </w:r>
      <w:r w:rsidRPr="00B937CD">
        <w:rPr>
          <w:rFonts w:ascii="Arial Narrow" w:hAnsi="Arial Narrow"/>
          <w:sz w:val="24"/>
          <w:szCs w:val="24"/>
        </w:rPr>
        <w:t>. Resultados del Eje Temático: Contexto</w:t>
      </w:r>
      <w:bookmarkEnd w:id="122"/>
    </w:p>
    <w:p w14:paraId="007A848C" w14:textId="77777777" w:rsidR="00BD3BBA" w:rsidRPr="00B937CD" w:rsidRDefault="00BD3BBA" w:rsidP="00CF593F">
      <w:pPr>
        <w:jc w:val="center"/>
        <w:rPr>
          <w:rFonts w:ascii="Arial Narrow" w:hAnsi="Arial Narrow"/>
          <w:sz w:val="24"/>
          <w:szCs w:val="24"/>
          <w:lang w:val="es-ES" w:eastAsia="es-ES_tradnl"/>
        </w:rPr>
      </w:pPr>
      <w:r w:rsidRPr="00B937CD">
        <w:rPr>
          <w:rFonts w:ascii="Arial Narrow" w:hAnsi="Arial Narrow"/>
          <w:b/>
          <w:bCs/>
          <w:sz w:val="24"/>
          <w:szCs w:val="24"/>
          <w:lang w:val="es-ES" w:eastAsia="es-ES_tradnl"/>
        </w:rPr>
        <w:t>Fuente:</w:t>
      </w:r>
      <w:r w:rsidRPr="00B937CD">
        <w:rPr>
          <w:rFonts w:ascii="Arial Narrow" w:hAnsi="Arial Narrow"/>
          <w:sz w:val="24"/>
          <w:szCs w:val="24"/>
          <w:lang w:val="es-ES" w:eastAsia="es-ES_tradnl"/>
        </w:rPr>
        <w:t xml:space="preserve"> Minambiente Proyecto GEF – SINAP, 2019.</w:t>
      </w:r>
    </w:p>
    <w:p w14:paraId="11B41FF7" w14:textId="77777777" w:rsidR="001010C8" w:rsidRPr="00B937CD" w:rsidRDefault="001010C8" w:rsidP="00CF593F">
      <w:pPr>
        <w:rPr>
          <w:rFonts w:ascii="Arial Narrow" w:hAnsi="Arial Narrow"/>
          <w:strike/>
          <w:sz w:val="24"/>
          <w:szCs w:val="24"/>
          <w:lang w:val="es-ES"/>
        </w:rPr>
      </w:pPr>
    </w:p>
    <w:p w14:paraId="463B0A8A" w14:textId="77777777" w:rsidR="001010C8" w:rsidRPr="00B937CD" w:rsidRDefault="001010C8" w:rsidP="00CF593F">
      <w:pPr>
        <w:jc w:val="both"/>
        <w:rPr>
          <w:rFonts w:ascii="Arial Narrow" w:hAnsi="Arial Narrow"/>
          <w:sz w:val="24"/>
          <w:szCs w:val="24"/>
          <w:lang w:val="es-ES"/>
        </w:rPr>
      </w:pPr>
      <w:r w:rsidRPr="00B937CD">
        <w:rPr>
          <w:rFonts w:ascii="Arial Narrow" w:hAnsi="Arial Narrow"/>
          <w:sz w:val="24"/>
          <w:szCs w:val="24"/>
          <w:lang w:val="es-ES"/>
        </w:rPr>
        <w:t>El eje temático planeación y seguimiento, analiza nueve (9) aspectos, entre los que se encuentran: 1) Coherencia en el diseño del área protegida, 2) límites, 3) implementación del plan de manejo, 4) articulación con áreas del SINAP y/o otras áreas de importancia para la conservación, 5) cumplimiento de la zonificación de manejo, 6) articulación de la gestión con los planes de ordenamiento territorial, 7) manejo y uso del conocimiento, 8) implementación de las líneas de gestión y 9) evaluación, seguimiento y retroalimentación a la planeación del manejo.</w:t>
      </w:r>
    </w:p>
    <w:p w14:paraId="621038BB" w14:textId="77777777" w:rsidR="001010C8" w:rsidRPr="00B937CD" w:rsidRDefault="001010C8" w:rsidP="00CF593F">
      <w:pPr>
        <w:jc w:val="center"/>
        <w:rPr>
          <w:rFonts w:ascii="Arial Narrow" w:hAnsi="Arial Narrow"/>
          <w:strike/>
          <w:sz w:val="24"/>
          <w:szCs w:val="24"/>
          <w:lang w:val="es-ES"/>
        </w:rPr>
      </w:pPr>
    </w:p>
    <w:p w14:paraId="50BBF953" w14:textId="77777777" w:rsidR="00C1783F" w:rsidRPr="00B937CD" w:rsidRDefault="00C1783F" w:rsidP="00CF593F">
      <w:pPr>
        <w:jc w:val="center"/>
        <w:rPr>
          <w:rFonts w:ascii="Arial Narrow" w:hAnsi="Arial Narrow"/>
          <w:strike/>
          <w:sz w:val="24"/>
          <w:szCs w:val="24"/>
          <w:lang w:val="es-ES"/>
        </w:rPr>
      </w:pPr>
    </w:p>
    <w:p w14:paraId="5658D193" w14:textId="77777777" w:rsidR="00C1783F" w:rsidRPr="00B937CD" w:rsidRDefault="00C1783F" w:rsidP="00CF593F">
      <w:pPr>
        <w:jc w:val="center"/>
        <w:rPr>
          <w:rFonts w:ascii="Arial Narrow" w:hAnsi="Arial Narrow"/>
          <w:strike/>
          <w:sz w:val="24"/>
          <w:szCs w:val="24"/>
          <w:lang w:val="es-ES"/>
        </w:rPr>
      </w:pPr>
    </w:p>
    <w:p w14:paraId="286CC7E0" w14:textId="77777777" w:rsidR="00C1783F" w:rsidRPr="00B937CD" w:rsidRDefault="00C1783F" w:rsidP="00CF593F">
      <w:pPr>
        <w:jc w:val="center"/>
        <w:rPr>
          <w:rFonts w:ascii="Arial Narrow" w:hAnsi="Arial Narrow"/>
          <w:strike/>
          <w:sz w:val="24"/>
          <w:szCs w:val="24"/>
          <w:lang w:val="es-ES"/>
        </w:rPr>
      </w:pPr>
    </w:p>
    <w:p w14:paraId="703C9D2F" w14:textId="77777777" w:rsidR="00C1783F" w:rsidRPr="00B937CD" w:rsidRDefault="00C1783F" w:rsidP="00CF593F">
      <w:pPr>
        <w:jc w:val="center"/>
        <w:rPr>
          <w:rFonts w:ascii="Arial Narrow" w:hAnsi="Arial Narrow"/>
          <w:strike/>
          <w:sz w:val="24"/>
          <w:szCs w:val="24"/>
          <w:lang w:val="es-ES"/>
        </w:rPr>
      </w:pPr>
    </w:p>
    <w:p w14:paraId="606718D8" w14:textId="77777777" w:rsidR="00C1783F" w:rsidRPr="00B937CD" w:rsidRDefault="00C1783F" w:rsidP="00CF593F">
      <w:pPr>
        <w:jc w:val="center"/>
        <w:rPr>
          <w:rFonts w:ascii="Arial Narrow" w:hAnsi="Arial Narrow"/>
          <w:strike/>
          <w:sz w:val="24"/>
          <w:szCs w:val="24"/>
          <w:lang w:val="es-ES"/>
        </w:rPr>
      </w:pPr>
    </w:p>
    <w:p w14:paraId="6E311193" w14:textId="77777777" w:rsidR="00C1783F" w:rsidRPr="00B937CD" w:rsidRDefault="00C1783F" w:rsidP="00CF593F">
      <w:pPr>
        <w:jc w:val="center"/>
        <w:rPr>
          <w:rFonts w:ascii="Arial Narrow" w:hAnsi="Arial Narrow"/>
          <w:strike/>
          <w:sz w:val="24"/>
          <w:szCs w:val="24"/>
          <w:lang w:val="es-ES"/>
        </w:rPr>
      </w:pPr>
    </w:p>
    <w:p w14:paraId="6B7C1EF3" w14:textId="77777777" w:rsidR="00C1783F" w:rsidRPr="00B937CD" w:rsidRDefault="00C1783F" w:rsidP="00CF593F">
      <w:pPr>
        <w:jc w:val="center"/>
        <w:rPr>
          <w:rFonts w:ascii="Arial Narrow" w:hAnsi="Arial Narrow"/>
          <w:strike/>
          <w:sz w:val="24"/>
          <w:szCs w:val="24"/>
          <w:lang w:val="es-ES"/>
        </w:rPr>
      </w:pPr>
    </w:p>
    <w:p w14:paraId="4D78D2D6" w14:textId="77777777" w:rsidR="001010C8" w:rsidRPr="00B937CD" w:rsidRDefault="001010C8" w:rsidP="00CF593F">
      <w:pPr>
        <w:jc w:val="center"/>
        <w:rPr>
          <w:rFonts w:ascii="Arial Narrow" w:hAnsi="Arial Narrow"/>
          <w:sz w:val="24"/>
          <w:szCs w:val="24"/>
          <w:lang w:val="es-ES" w:eastAsia="es-ES_tradnl"/>
        </w:rPr>
      </w:pPr>
      <w:r w:rsidRPr="00B937CD">
        <w:rPr>
          <w:rFonts w:ascii="Arial Narrow" w:hAnsi="Arial Narrow"/>
          <w:noProof/>
          <w:sz w:val="24"/>
          <w:szCs w:val="24"/>
          <w:lang w:val="es-CO" w:eastAsia="es-CO"/>
        </w:rPr>
        <w:lastRenderedPageBreak/>
        <w:drawing>
          <wp:inline distT="0" distB="0" distL="0" distR="0" wp14:anchorId="6A2B128E" wp14:editId="5D93A938">
            <wp:extent cx="5019675" cy="3314700"/>
            <wp:effectExtent l="0" t="0" r="9525" b="0"/>
            <wp:docPr id="20" name="Gráfico 20">
              <a:extLst xmlns:a="http://schemas.openxmlformats.org/drawingml/2006/main">
                <a:ext uri="{FF2B5EF4-FFF2-40B4-BE49-F238E27FC236}">
                  <a16:creationId xmlns:a16="http://schemas.microsoft.com/office/drawing/2014/main" id="{00000000-0008-0000-0B00-000008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13BC3582" w14:textId="6F1EBF56" w:rsidR="00C1783F" w:rsidRPr="00B937CD" w:rsidRDefault="00C1783F" w:rsidP="00C1783F">
      <w:pPr>
        <w:pStyle w:val="Descripcin"/>
        <w:jc w:val="center"/>
        <w:rPr>
          <w:rFonts w:ascii="Arial Narrow" w:hAnsi="Arial Narrow"/>
          <w:b/>
          <w:bCs/>
          <w:sz w:val="24"/>
          <w:szCs w:val="24"/>
          <w:lang w:val="es-ES" w:eastAsia="es-ES_tradnl"/>
        </w:rPr>
      </w:pPr>
      <w:bookmarkStart w:id="123" w:name="_Toc74395812"/>
      <w:r w:rsidRPr="00B937CD">
        <w:rPr>
          <w:rFonts w:ascii="Arial Narrow" w:hAnsi="Arial Narrow"/>
          <w:sz w:val="24"/>
          <w:szCs w:val="24"/>
        </w:rPr>
        <w:t xml:space="preserve">Grafico </w:t>
      </w:r>
      <w:r w:rsidRPr="00B937CD">
        <w:rPr>
          <w:rFonts w:ascii="Arial Narrow" w:hAnsi="Arial Narrow"/>
          <w:sz w:val="24"/>
          <w:szCs w:val="24"/>
        </w:rPr>
        <w:fldChar w:fldCharType="begin"/>
      </w:r>
      <w:r w:rsidRPr="00B937CD">
        <w:rPr>
          <w:rFonts w:ascii="Arial Narrow" w:hAnsi="Arial Narrow"/>
          <w:sz w:val="24"/>
          <w:szCs w:val="24"/>
        </w:rPr>
        <w:instrText xml:space="preserve"> SEQ Grafico \* ARABIC </w:instrText>
      </w:r>
      <w:r w:rsidRPr="00B937CD">
        <w:rPr>
          <w:rFonts w:ascii="Arial Narrow" w:hAnsi="Arial Narrow"/>
          <w:sz w:val="24"/>
          <w:szCs w:val="24"/>
        </w:rPr>
        <w:fldChar w:fldCharType="separate"/>
      </w:r>
      <w:r w:rsidR="00DB36DF" w:rsidRPr="00B937CD">
        <w:rPr>
          <w:rFonts w:ascii="Arial Narrow" w:hAnsi="Arial Narrow"/>
          <w:noProof/>
          <w:sz w:val="24"/>
          <w:szCs w:val="24"/>
        </w:rPr>
        <w:t>16</w:t>
      </w:r>
      <w:r w:rsidRPr="00B937CD">
        <w:rPr>
          <w:rFonts w:ascii="Arial Narrow" w:hAnsi="Arial Narrow"/>
          <w:sz w:val="24"/>
          <w:szCs w:val="24"/>
        </w:rPr>
        <w:fldChar w:fldCharType="end"/>
      </w:r>
      <w:r w:rsidRPr="00B937CD">
        <w:rPr>
          <w:rFonts w:ascii="Arial Narrow" w:hAnsi="Arial Narrow"/>
          <w:sz w:val="24"/>
          <w:szCs w:val="24"/>
        </w:rPr>
        <w:t>. Resultados del Eje Temático: Planeación, seguimiento y evaluación</w:t>
      </w:r>
      <w:bookmarkEnd w:id="123"/>
    </w:p>
    <w:p w14:paraId="2F3D4D69" w14:textId="032DED43" w:rsidR="001010C8" w:rsidRPr="00B937CD" w:rsidRDefault="0000184F" w:rsidP="00CF593F">
      <w:pPr>
        <w:jc w:val="center"/>
        <w:rPr>
          <w:rFonts w:ascii="Arial Narrow" w:hAnsi="Arial Narrow"/>
          <w:sz w:val="24"/>
          <w:szCs w:val="24"/>
          <w:lang w:val="es-ES" w:eastAsia="es-ES_tradnl"/>
        </w:rPr>
      </w:pPr>
      <w:r w:rsidRPr="00B937CD">
        <w:rPr>
          <w:rFonts w:ascii="Arial Narrow" w:hAnsi="Arial Narrow"/>
          <w:b/>
          <w:bCs/>
          <w:sz w:val="24"/>
          <w:szCs w:val="24"/>
          <w:lang w:val="es-ES" w:eastAsia="es-ES_tradnl"/>
        </w:rPr>
        <w:t>Fuente:</w:t>
      </w:r>
      <w:r w:rsidRPr="00B937CD">
        <w:rPr>
          <w:rFonts w:ascii="Arial Narrow" w:hAnsi="Arial Narrow"/>
          <w:sz w:val="24"/>
          <w:szCs w:val="24"/>
          <w:lang w:val="es-ES" w:eastAsia="es-ES_tradnl"/>
        </w:rPr>
        <w:t xml:space="preserve"> Minambiente Proyecto GEF – SINAP, 2019.</w:t>
      </w:r>
    </w:p>
    <w:p w14:paraId="13F3C5BC" w14:textId="77777777" w:rsidR="0000184F" w:rsidRPr="00B937CD" w:rsidRDefault="0000184F" w:rsidP="00CF593F">
      <w:pPr>
        <w:jc w:val="center"/>
        <w:rPr>
          <w:rFonts w:ascii="Arial Narrow" w:hAnsi="Arial Narrow"/>
          <w:sz w:val="24"/>
          <w:szCs w:val="24"/>
          <w:lang w:val="es-ES" w:eastAsia="es-ES_tradnl"/>
        </w:rPr>
      </w:pPr>
    </w:p>
    <w:p w14:paraId="5DCF7DAC" w14:textId="148D8E70" w:rsidR="001010C8" w:rsidRPr="00B937CD" w:rsidRDefault="001010C8" w:rsidP="00CF593F">
      <w:pPr>
        <w:jc w:val="both"/>
        <w:rPr>
          <w:rFonts w:ascii="Arial Narrow" w:hAnsi="Arial Narrow"/>
          <w:sz w:val="24"/>
          <w:szCs w:val="24"/>
          <w:lang w:val="es-ES"/>
        </w:rPr>
      </w:pPr>
      <w:r w:rsidRPr="00B937CD">
        <w:rPr>
          <w:rFonts w:ascii="Arial Narrow" w:hAnsi="Arial Narrow"/>
          <w:sz w:val="24"/>
          <w:szCs w:val="24"/>
          <w:lang w:val="es-ES"/>
        </w:rPr>
        <w:t>Los aspectos que se encuentran en situación de debilidad están relacionados con el cumplimiento de la zonificación e implementación de las líneas de gestión, el primero hace referencia, que a pesar de que el área protegida dispone de una zonificación, los procesos de regulación de los usos del suelo son deficientes y requieren implementar estrategias de articulación con diferentes actores para su regulación y control. El segundo requiere reorientar el manejo, para implementar todas las cinco líneas de gestión del área protegida, especialmente en educación ambiental, efectividad de manejo y sistemas productivos sostenibles las se encuentran en debilidad.</w:t>
      </w:r>
    </w:p>
    <w:p w14:paraId="159E0DD2" w14:textId="77777777" w:rsidR="00BD3BBA" w:rsidRPr="00B937CD" w:rsidRDefault="00BD3BBA" w:rsidP="00CF593F">
      <w:pPr>
        <w:jc w:val="both"/>
        <w:rPr>
          <w:rFonts w:ascii="Arial Narrow" w:hAnsi="Arial Narrow"/>
          <w:sz w:val="24"/>
          <w:szCs w:val="24"/>
          <w:lang w:val="es-ES"/>
        </w:rPr>
      </w:pPr>
    </w:p>
    <w:p w14:paraId="7C152917" w14:textId="6D6C1017" w:rsidR="001010C8" w:rsidRPr="00B937CD" w:rsidRDefault="001010C8" w:rsidP="00CF593F">
      <w:pPr>
        <w:jc w:val="both"/>
        <w:rPr>
          <w:rFonts w:ascii="Arial Narrow" w:hAnsi="Arial Narrow"/>
          <w:sz w:val="24"/>
          <w:szCs w:val="24"/>
          <w:lang w:val="es-ES" w:eastAsia="es-ES_tradnl"/>
        </w:rPr>
      </w:pPr>
      <w:r w:rsidRPr="00B937CD">
        <w:rPr>
          <w:rFonts w:ascii="Arial Narrow" w:hAnsi="Arial Narrow"/>
          <w:sz w:val="24"/>
          <w:szCs w:val="24"/>
          <w:lang w:val="es-ES" w:eastAsia="es-ES_tradnl"/>
        </w:rPr>
        <w:t>El eje de recursos incluye tres (3) aspectos: Sostenibilidad financiera, talento humano y equipo e infraestructura, este último requiere fortalecimiento, ya que no se dispone de los equipos y herramientas requeridos para la gestión, es prioritario elaborar un plan de adquisiciones, donde se identifiquen los equipos y la infraestructura requerida.</w:t>
      </w:r>
    </w:p>
    <w:p w14:paraId="2216CB35" w14:textId="77777777" w:rsidR="003D172F" w:rsidRPr="00B937CD" w:rsidRDefault="003D172F" w:rsidP="00CF593F">
      <w:pPr>
        <w:jc w:val="both"/>
        <w:rPr>
          <w:rFonts w:ascii="Arial Narrow" w:hAnsi="Arial Narrow"/>
          <w:sz w:val="24"/>
          <w:szCs w:val="24"/>
          <w:lang w:val="es-ES" w:eastAsia="es-ES_tradnl"/>
        </w:rPr>
      </w:pPr>
    </w:p>
    <w:p w14:paraId="5F7E6B5F" w14:textId="77777777" w:rsidR="003D172F" w:rsidRPr="00B937CD" w:rsidRDefault="003D172F" w:rsidP="00CF593F">
      <w:pPr>
        <w:jc w:val="both"/>
        <w:rPr>
          <w:rFonts w:ascii="Arial Narrow" w:hAnsi="Arial Narrow"/>
          <w:sz w:val="24"/>
          <w:szCs w:val="24"/>
          <w:lang w:val="es-ES" w:eastAsia="es-ES_tradnl"/>
        </w:rPr>
      </w:pPr>
    </w:p>
    <w:p w14:paraId="0FEA016B" w14:textId="77777777" w:rsidR="003D172F" w:rsidRPr="00B937CD" w:rsidRDefault="003D172F" w:rsidP="00CF593F">
      <w:pPr>
        <w:jc w:val="both"/>
        <w:rPr>
          <w:rFonts w:ascii="Arial Narrow" w:hAnsi="Arial Narrow"/>
          <w:sz w:val="24"/>
          <w:szCs w:val="24"/>
          <w:lang w:val="es-ES" w:eastAsia="es-ES_tradnl"/>
        </w:rPr>
      </w:pPr>
    </w:p>
    <w:p w14:paraId="1F451A8C" w14:textId="77777777" w:rsidR="003D172F" w:rsidRPr="00B937CD" w:rsidRDefault="003D172F" w:rsidP="00CF593F">
      <w:pPr>
        <w:jc w:val="both"/>
        <w:rPr>
          <w:rFonts w:ascii="Arial Narrow" w:hAnsi="Arial Narrow"/>
          <w:sz w:val="24"/>
          <w:szCs w:val="24"/>
          <w:lang w:val="es-ES" w:eastAsia="es-ES_tradnl"/>
        </w:rPr>
      </w:pPr>
    </w:p>
    <w:p w14:paraId="39183AEF" w14:textId="77777777" w:rsidR="003D172F" w:rsidRPr="00B937CD" w:rsidRDefault="003D172F" w:rsidP="00CF593F">
      <w:pPr>
        <w:jc w:val="both"/>
        <w:rPr>
          <w:rFonts w:ascii="Arial Narrow" w:hAnsi="Arial Narrow"/>
          <w:sz w:val="24"/>
          <w:szCs w:val="24"/>
          <w:lang w:val="es-ES" w:eastAsia="es-ES_tradnl"/>
        </w:rPr>
      </w:pPr>
    </w:p>
    <w:p w14:paraId="7199C700" w14:textId="77777777" w:rsidR="003D172F" w:rsidRPr="00B937CD" w:rsidRDefault="003D172F" w:rsidP="00CF593F">
      <w:pPr>
        <w:jc w:val="both"/>
        <w:rPr>
          <w:rFonts w:ascii="Arial Narrow" w:hAnsi="Arial Narrow"/>
          <w:sz w:val="24"/>
          <w:szCs w:val="24"/>
          <w:lang w:val="es-ES" w:eastAsia="es-ES_tradnl"/>
        </w:rPr>
      </w:pPr>
    </w:p>
    <w:p w14:paraId="33744595" w14:textId="77777777" w:rsidR="003D172F" w:rsidRPr="00B937CD" w:rsidRDefault="003D172F" w:rsidP="00CF593F">
      <w:pPr>
        <w:jc w:val="both"/>
        <w:rPr>
          <w:rFonts w:ascii="Arial Narrow" w:hAnsi="Arial Narrow"/>
          <w:sz w:val="24"/>
          <w:szCs w:val="24"/>
          <w:lang w:val="es-ES" w:eastAsia="es-ES_tradnl"/>
        </w:rPr>
      </w:pPr>
    </w:p>
    <w:p w14:paraId="0E9E4544" w14:textId="77777777" w:rsidR="003D172F" w:rsidRPr="00B937CD" w:rsidRDefault="003D172F" w:rsidP="00CF593F">
      <w:pPr>
        <w:jc w:val="both"/>
        <w:rPr>
          <w:rFonts w:ascii="Arial Narrow" w:hAnsi="Arial Narrow"/>
          <w:sz w:val="24"/>
          <w:szCs w:val="24"/>
          <w:lang w:val="es-ES" w:eastAsia="es-ES_tradnl"/>
        </w:rPr>
      </w:pPr>
    </w:p>
    <w:p w14:paraId="68D3F6E6" w14:textId="77777777" w:rsidR="003D172F" w:rsidRPr="00B937CD" w:rsidRDefault="003D172F" w:rsidP="00CF593F">
      <w:pPr>
        <w:jc w:val="both"/>
        <w:rPr>
          <w:rFonts w:ascii="Arial Narrow" w:hAnsi="Arial Narrow"/>
          <w:sz w:val="24"/>
          <w:szCs w:val="24"/>
          <w:lang w:val="es-ES" w:eastAsia="es-ES_tradnl"/>
        </w:rPr>
      </w:pPr>
    </w:p>
    <w:p w14:paraId="26B3D469" w14:textId="77777777" w:rsidR="003D172F" w:rsidRPr="00B937CD" w:rsidRDefault="003D172F" w:rsidP="00CF593F">
      <w:pPr>
        <w:jc w:val="both"/>
        <w:rPr>
          <w:rFonts w:ascii="Arial Narrow" w:hAnsi="Arial Narrow"/>
          <w:sz w:val="24"/>
          <w:szCs w:val="24"/>
          <w:lang w:val="es-ES" w:eastAsia="es-ES_tradnl"/>
        </w:rPr>
      </w:pPr>
    </w:p>
    <w:p w14:paraId="02C787D6" w14:textId="77777777" w:rsidR="001010C8" w:rsidRPr="00B937CD" w:rsidRDefault="001010C8" w:rsidP="00CF593F">
      <w:pPr>
        <w:jc w:val="center"/>
        <w:rPr>
          <w:rFonts w:ascii="Arial Narrow" w:hAnsi="Arial Narrow"/>
          <w:sz w:val="24"/>
          <w:szCs w:val="24"/>
          <w:lang w:val="es-ES" w:eastAsia="es-ES_tradnl"/>
        </w:rPr>
      </w:pPr>
      <w:r w:rsidRPr="00B937CD">
        <w:rPr>
          <w:rFonts w:ascii="Arial Narrow" w:hAnsi="Arial Narrow"/>
          <w:noProof/>
          <w:sz w:val="24"/>
          <w:szCs w:val="24"/>
          <w:lang w:val="es-CO" w:eastAsia="es-CO"/>
        </w:rPr>
        <w:drawing>
          <wp:inline distT="0" distB="0" distL="0" distR="0" wp14:anchorId="1ECBF787" wp14:editId="11E3C5FF">
            <wp:extent cx="5000625" cy="3019425"/>
            <wp:effectExtent l="0" t="0" r="9525" b="9525"/>
            <wp:docPr id="23" name="Gráfico 23">
              <a:extLst xmlns:a="http://schemas.openxmlformats.org/drawingml/2006/main">
                <a:ext uri="{FF2B5EF4-FFF2-40B4-BE49-F238E27FC236}">
                  <a16:creationId xmlns:a16="http://schemas.microsoft.com/office/drawing/2014/main" id="{00000000-0008-0000-0B00-00000B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5BE8877A" w14:textId="154A884E" w:rsidR="003D172F" w:rsidRPr="00B937CD" w:rsidRDefault="003D172F" w:rsidP="003D172F">
      <w:pPr>
        <w:pStyle w:val="Descripcin"/>
        <w:rPr>
          <w:rFonts w:ascii="Arial Narrow" w:hAnsi="Arial Narrow"/>
          <w:b/>
          <w:bCs/>
          <w:sz w:val="24"/>
          <w:szCs w:val="24"/>
          <w:lang w:val="es-ES" w:eastAsia="es-ES_tradnl"/>
        </w:rPr>
      </w:pPr>
      <w:bookmarkStart w:id="124" w:name="_Toc74395813"/>
      <w:r w:rsidRPr="00B937CD">
        <w:rPr>
          <w:rFonts w:ascii="Arial Narrow" w:hAnsi="Arial Narrow"/>
          <w:sz w:val="24"/>
          <w:szCs w:val="24"/>
        </w:rPr>
        <w:t xml:space="preserve">Grafico </w:t>
      </w:r>
      <w:r w:rsidRPr="00B937CD">
        <w:rPr>
          <w:rFonts w:ascii="Arial Narrow" w:hAnsi="Arial Narrow"/>
          <w:sz w:val="24"/>
          <w:szCs w:val="24"/>
        </w:rPr>
        <w:fldChar w:fldCharType="begin"/>
      </w:r>
      <w:r w:rsidRPr="00B937CD">
        <w:rPr>
          <w:rFonts w:ascii="Arial Narrow" w:hAnsi="Arial Narrow"/>
          <w:sz w:val="24"/>
          <w:szCs w:val="24"/>
        </w:rPr>
        <w:instrText xml:space="preserve"> SEQ Grafico \* ARABIC </w:instrText>
      </w:r>
      <w:r w:rsidRPr="00B937CD">
        <w:rPr>
          <w:rFonts w:ascii="Arial Narrow" w:hAnsi="Arial Narrow"/>
          <w:sz w:val="24"/>
          <w:szCs w:val="24"/>
        </w:rPr>
        <w:fldChar w:fldCharType="separate"/>
      </w:r>
      <w:r w:rsidR="00DB36DF" w:rsidRPr="00B937CD">
        <w:rPr>
          <w:rFonts w:ascii="Arial Narrow" w:hAnsi="Arial Narrow"/>
          <w:noProof/>
          <w:sz w:val="24"/>
          <w:szCs w:val="24"/>
        </w:rPr>
        <w:t>17</w:t>
      </w:r>
      <w:r w:rsidRPr="00B937CD">
        <w:rPr>
          <w:rFonts w:ascii="Arial Narrow" w:hAnsi="Arial Narrow"/>
          <w:sz w:val="24"/>
          <w:szCs w:val="24"/>
        </w:rPr>
        <w:fldChar w:fldCharType="end"/>
      </w:r>
      <w:r w:rsidRPr="00B937CD">
        <w:rPr>
          <w:rFonts w:ascii="Arial Narrow" w:hAnsi="Arial Narrow"/>
          <w:sz w:val="24"/>
          <w:szCs w:val="24"/>
        </w:rPr>
        <w:t>. Resultados del Eje Temático: Gestión de los recursos físicos, financieros y humanos</w:t>
      </w:r>
      <w:bookmarkEnd w:id="124"/>
    </w:p>
    <w:p w14:paraId="3BB2D7F0" w14:textId="016C0F3F" w:rsidR="001010C8" w:rsidRPr="00B937CD" w:rsidRDefault="0000184F" w:rsidP="00CF593F">
      <w:pPr>
        <w:jc w:val="center"/>
        <w:rPr>
          <w:rFonts w:ascii="Arial Narrow" w:hAnsi="Arial Narrow"/>
          <w:sz w:val="24"/>
          <w:szCs w:val="24"/>
          <w:lang w:val="es-ES" w:eastAsia="es-ES_tradnl"/>
        </w:rPr>
      </w:pPr>
      <w:r w:rsidRPr="00B937CD">
        <w:rPr>
          <w:rFonts w:ascii="Arial Narrow" w:hAnsi="Arial Narrow"/>
          <w:b/>
          <w:bCs/>
          <w:sz w:val="24"/>
          <w:szCs w:val="24"/>
          <w:lang w:val="es-ES" w:eastAsia="es-ES_tradnl"/>
        </w:rPr>
        <w:t>Fuente:</w:t>
      </w:r>
      <w:r w:rsidRPr="00B937CD">
        <w:rPr>
          <w:rFonts w:ascii="Arial Narrow" w:hAnsi="Arial Narrow"/>
          <w:sz w:val="24"/>
          <w:szCs w:val="24"/>
          <w:lang w:val="es-ES" w:eastAsia="es-ES_tradnl"/>
        </w:rPr>
        <w:t xml:space="preserve"> Minambiente Proyecto GEF – SINAP, 2019.</w:t>
      </w:r>
    </w:p>
    <w:p w14:paraId="2991915F" w14:textId="77777777" w:rsidR="0000184F" w:rsidRPr="00B937CD" w:rsidRDefault="0000184F" w:rsidP="00CF593F">
      <w:pPr>
        <w:jc w:val="center"/>
        <w:rPr>
          <w:rFonts w:ascii="Arial Narrow" w:hAnsi="Arial Narrow"/>
          <w:sz w:val="24"/>
          <w:szCs w:val="24"/>
          <w:lang w:val="es-ES" w:eastAsia="es-ES_tradnl"/>
        </w:rPr>
      </w:pPr>
    </w:p>
    <w:p w14:paraId="5712D8B2" w14:textId="3B8BB98D" w:rsidR="001010C8" w:rsidRPr="00B937CD" w:rsidRDefault="001010C8" w:rsidP="00CF593F">
      <w:pPr>
        <w:jc w:val="both"/>
        <w:rPr>
          <w:rFonts w:ascii="Arial Narrow" w:hAnsi="Arial Narrow"/>
          <w:sz w:val="24"/>
          <w:szCs w:val="24"/>
          <w:lang w:val="es-ES"/>
        </w:rPr>
      </w:pPr>
      <w:r w:rsidRPr="00B937CD">
        <w:rPr>
          <w:rFonts w:ascii="Arial Narrow" w:hAnsi="Arial Narrow"/>
          <w:sz w:val="24"/>
          <w:szCs w:val="24"/>
          <w:lang w:val="es-ES"/>
        </w:rPr>
        <w:t>El análisis de la gobernanza contempla: legitimidad de las instancias para la participación y coordinación en la gestión del área, articulación entre la autoridad ambiental y la tradicional, la cualificación de actores estratégicos, el manejo de conflictos, la incidencia del riesgo público en la gestión y la inclusión de elementos intergeneracionales/género para la gestión del área protegida.</w:t>
      </w:r>
    </w:p>
    <w:p w14:paraId="75C256E0" w14:textId="77777777" w:rsidR="001010C8" w:rsidRPr="00B937CD" w:rsidRDefault="001010C8" w:rsidP="00CF593F">
      <w:pPr>
        <w:tabs>
          <w:tab w:val="left" w:pos="5850"/>
        </w:tabs>
        <w:jc w:val="both"/>
        <w:rPr>
          <w:rFonts w:ascii="Arial Narrow" w:hAnsi="Arial Narrow"/>
          <w:sz w:val="24"/>
          <w:szCs w:val="24"/>
          <w:lang w:val="es-ES" w:eastAsia="es-ES_tradnl"/>
        </w:rPr>
      </w:pPr>
    </w:p>
    <w:p w14:paraId="48A5C9E0" w14:textId="77777777" w:rsidR="001010C8" w:rsidRPr="00B937CD" w:rsidRDefault="001010C8" w:rsidP="00CF593F">
      <w:pPr>
        <w:tabs>
          <w:tab w:val="left" w:pos="5850"/>
        </w:tabs>
        <w:jc w:val="center"/>
        <w:rPr>
          <w:rFonts w:ascii="Arial Narrow" w:hAnsi="Arial Narrow"/>
          <w:sz w:val="24"/>
          <w:szCs w:val="24"/>
          <w:lang w:val="es-ES" w:eastAsia="es-ES_tradnl"/>
        </w:rPr>
      </w:pPr>
      <w:r w:rsidRPr="00B937CD">
        <w:rPr>
          <w:rFonts w:ascii="Arial Narrow" w:hAnsi="Arial Narrow"/>
          <w:noProof/>
          <w:sz w:val="24"/>
          <w:szCs w:val="24"/>
          <w:lang w:val="es-CO" w:eastAsia="es-CO"/>
        </w:rPr>
        <w:lastRenderedPageBreak/>
        <w:drawing>
          <wp:inline distT="0" distB="0" distL="0" distR="0" wp14:anchorId="6A2F73D8" wp14:editId="397C05C1">
            <wp:extent cx="5219700" cy="3038475"/>
            <wp:effectExtent l="0" t="0" r="0" b="9525"/>
            <wp:docPr id="24" name="Gráfico 24">
              <a:extLst xmlns:a="http://schemas.openxmlformats.org/drawingml/2006/main">
                <a:ext uri="{FF2B5EF4-FFF2-40B4-BE49-F238E27FC236}">
                  <a16:creationId xmlns:a16="http://schemas.microsoft.com/office/drawing/2014/main" id="{00000000-0008-0000-0B00-00000A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61E6CB9A" w14:textId="5327C428" w:rsidR="00C7305B" w:rsidRPr="00B937CD" w:rsidRDefault="00C7305B" w:rsidP="00C7305B">
      <w:pPr>
        <w:pStyle w:val="Descripcin"/>
        <w:jc w:val="center"/>
        <w:rPr>
          <w:rFonts w:ascii="Arial Narrow" w:hAnsi="Arial Narrow"/>
          <w:b/>
          <w:bCs/>
          <w:sz w:val="24"/>
          <w:szCs w:val="24"/>
          <w:lang w:val="es-ES" w:eastAsia="es-ES_tradnl"/>
        </w:rPr>
      </w:pPr>
      <w:bookmarkStart w:id="125" w:name="_Toc74395814"/>
      <w:r w:rsidRPr="00B937CD">
        <w:rPr>
          <w:rFonts w:ascii="Arial Narrow" w:hAnsi="Arial Narrow"/>
          <w:sz w:val="24"/>
          <w:szCs w:val="24"/>
        </w:rPr>
        <w:t xml:space="preserve">Grafico </w:t>
      </w:r>
      <w:r w:rsidRPr="00B937CD">
        <w:rPr>
          <w:rFonts w:ascii="Arial Narrow" w:hAnsi="Arial Narrow"/>
          <w:sz w:val="24"/>
          <w:szCs w:val="24"/>
        </w:rPr>
        <w:fldChar w:fldCharType="begin"/>
      </w:r>
      <w:r w:rsidRPr="00B937CD">
        <w:rPr>
          <w:rFonts w:ascii="Arial Narrow" w:hAnsi="Arial Narrow"/>
          <w:sz w:val="24"/>
          <w:szCs w:val="24"/>
        </w:rPr>
        <w:instrText xml:space="preserve"> SEQ Grafico \* ARABIC </w:instrText>
      </w:r>
      <w:r w:rsidRPr="00B937CD">
        <w:rPr>
          <w:rFonts w:ascii="Arial Narrow" w:hAnsi="Arial Narrow"/>
          <w:sz w:val="24"/>
          <w:szCs w:val="24"/>
        </w:rPr>
        <w:fldChar w:fldCharType="separate"/>
      </w:r>
      <w:r w:rsidR="00DB36DF" w:rsidRPr="00B937CD">
        <w:rPr>
          <w:rFonts w:ascii="Arial Narrow" w:hAnsi="Arial Narrow"/>
          <w:noProof/>
          <w:sz w:val="24"/>
          <w:szCs w:val="24"/>
        </w:rPr>
        <w:t>18</w:t>
      </w:r>
      <w:r w:rsidRPr="00B937CD">
        <w:rPr>
          <w:rFonts w:ascii="Arial Narrow" w:hAnsi="Arial Narrow"/>
          <w:sz w:val="24"/>
          <w:szCs w:val="24"/>
        </w:rPr>
        <w:fldChar w:fldCharType="end"/>
      </w:r>
      <w:r w:rsidRPr="00B937CD">
        <w:rPr>
          <w:rFonts w:ascii="Arial Narrow" w:hAnsi="Arial Narrow"/>
          <w:sz w:val="24"/>
          <w:szCs w:val="24"/>
        </w:rPr>
        <w:t>. Resultados del Eje Temático: Gobernanza</w:t>
      </w:r>
      <w:bookmarkEnd w:id="125"/>
    </w:p>
    <w:p w14:paraId="1B3E77DC" w14:textId="66CE03C1" w:rsidR="001010C8" w:rsidRPr="00B937CD" w:rsidRDefault="0000184F" w:rsidP="00CF593F">
      <w:pPr>
        <w:tabs>
          <w:tab w:val="left" w:pos="5850"/>
        </w:tabs>
        <w:jc w:val="center"/>
        <w:rPr>
          <w:rFonts w:ascii="Arial Narrow" w:hAnsi="Arial Narrow"/>
          <w:sz w:val="24"/>
          <w:szCs w:val="24"/>
          <w:lang w:val="es-ES" w:eastAsia="es-ES_tradnl"/>
        </w:rPr>
      </w:pPr>
      <w:r w:rsidRPr="00B937CD">
        <w:rPr>
          <w:rFonts w:ascii="Arial Narrow" w:hAnsi="Arial Narrow"/>
          <w:b/>
          <w:bCs/>
          <w:sz w:val="24"/>
          <w:szCs w:val="24"/>
          <w:lang w:val="es-ES" w:eastAsia="es-ES_tradnl"/>
        </w:rPr>
        <w:t>Fuente:</w:t>
      </w:r>
      <w:r w:rsidRPr="00B937CD">
        <w:rPr>
          <w:rFonts w:ascii="Arial Narrow" w:hAnsi="Arial Narrow"/>
          <w:sz w:val="24"/>
          <w:szCs w:val="24"/>
          <w:lang w:val="es-ES" w:eastAsia="es-ES_tradnl"/>
        </w:rPr>
        <w:t xml:space="preserve"> Minambiente Proyecto GEF – SINAP, 2019.</w:t>
      </w:r>
    </w:p>
    <w:p w14:paraId="4688F276" w14:textId="7962B43E" w:rsidR="001010C8" w:rsidRPr="00B937CD" w:rsidRDefault="001010C8" w:rsidP="00CF593F">
      <w:pPr>
        <w:jc w:val="both"/>
        <w:rPr>
          <w:rFonts w:ascii="Arial Narrow" w:hAnsi="Arial Narrow"/>
          <w:sz w:val="24"/>
          <w:szCs w:val="24"/>
          <w:lang w:val="es-ES"/>
        </w:rPr>
      </w:pPr>
      <w:r w:rsidRPr="00B937CD">
        <w:rPr>
          <w:rFonts w:ascii="Arial Narrow" w:hAnsi="Arial Narrow"/>
          <w:sz w:val="24"/>
          <w:szCs w:val="24"/>
          <w:lang w:val="es-ES"/>
        </w:rPr>
        <w:t>En el DCS La Marcada presenta una situación de debilidad en cuanto a la gobernanza, es necesario definir estrategias para fortalecer la participación y articulación con los diferentes actores, para lograr la legitimidad en los procesos de conservación del área protegida. Se requiere fortalecer los espacios de participación y motivar la participación logrando proceso consolidados para el relevo generacional y la inclusión de género.</w:t>
      </w:r>
    </w:p>
    <w:p w14:paraId="5AA99746" w14:textId="77777777" w:rsidR="001010C8" w:rsidRPr="00B937CD" w:rsidRDefault="001010C8" w:rsidP="00CF593F">
      <w:pPr>
        <w:jc w:val="both"/>
        <w:rPr>
          <w:rFonts w:ascii="Arial Narrow" w:hAnsi="Arial Narrow"/>
          <w:sz w:val="24"/>
          <w:szCs w:val="24"/>
          <w:lang w:val="es-ES"/>
        </w:rPr>
      </w:pPr>
    </w:p>
    <w:p w14:paraId="07CD595C" w14:textId="77777777" w:rsidR="001010C8" w:rsidRPr="00B937CD" w:rsidRDefault="001010C8" w:rsidP="00CF593F">
      <w:pPr>
        <w:jc w:val="center"/>
        <w:rPr>
          <w:rFonts w:ascii="Arial Narrow" w:hAnsi="Arial Narrow"/>
          <w:sz w:val="24"/>
          <w:szCs w:val="24"/>
          <w:lang w:val="es-ES" w:eastAsia="es-ES_tradnl"/>
        </w:rPr>
      </w:pPr>
      <w:r w:rsidRPr="00B937CD">
        <w:rPr>
          <w:rFonts w:ascii="Arial Narrow" w:hAnsi="Arial Narrow"/>
          <w:noProof/>
          <w:sz w:val="24"/>
          <w:szCs w:val="24"/>
          <w:lang w:val="es-CO" w:eastAsia="es-CO"/>
        </w:rPr>
        <w:lastRenderedPageBreak/>
        <w:drawing>
          <wp:inline distT="0" distB="0" distL="0" distR="0" wp14:anchorId="65F5803F" wp14:editId="1645E780">
            <wp:extent cx="4924425" cy="3171825"/>
            <wp:effectExtent l="0" t="0" r="9525" b="9525"/>
            <wp:docPr id="25" name="Gráfico 25">
              <a:extLst xmlns:a="http://schemas.openxmlformats.org/drawingml/2006/main">
                <a:ext uri="{FF2B5EF4-FFF2-40B4-BE49-F238E27FC236}">
                  <a16:creationId xmlns:a16="http://schemas.microsoft.com/office/drawing/2014/main" id="{00000000-0008-0000-0B00-00000E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56EE4DC6" w14:textId="6C1DC31B" w:rsidR="00DB36DF" w:rsidRPr="00B937CD" w:rsidRDefault="00DB36DF" w:rsidP="00DB36DF">
      <w:pPr>
        <w:pStyle w:val="Descripcin"/>
        <w:rPr>
          <w:rFonts w:ascii="Arial Narrow" w:hAnsi="Arial Narrow"/>
          <w:b/>
          <w:bCs/>
          <w:sz w:val="24"/>
          <w:szCs w:val="24"/>
          <w:lang w:val="es-ES" w:eastAsia="es-ES_tradnl"/>
        </w:rPr>
      </w:pPr>
      <w:bookmarkStart w:id="126" w:name="_Toc74395815"/>
      <w:r w:rsidRPr="00B937CD">
        <w:rPr>
          <w:rFonts w:ascii="Arial Narrow" w:hAnsi="Arial Narrow"/>
          <w:sz w:val="24"/>
          <w:szCs w:val="24"/>
        </w:rPr>
        <w:t xml:space="preserve">Grafico </w:t>
      </w:r>
      <w:r w:rsidRPr="00B937CD">
        <w:rPr>
          <w:rFonts w:ascii="Arial Narrow" w:hAnsi="Arial Narrow"/>
          <w:sz w:val="24"/>
          <w:szCs w:val="24"/>
        </w:rPr>
        <w:fldChar w:fldCharType="begin"/>
      </w:r>
      <w:r w:rsidRPr="00B937CD">
        <w:rPr>
          <w:rFonts w:ascii="Arial Narrow" w:hAnsi="Arial Narrow"/>
          <w:sz w:val="24"/>
          <w:szCs w:val="24"/>
        </w:rPr>
        <w:instrText xml:space="preserve"> SEQ Grafico \* ARABIC </w:instrText>
      </w:r>
      <w:r w:rsidRPr="00B937CD">
        <w:rPr>
          <w:rFonts w:ascii="Arial Narrow" w:hAnsi="Arial Narrow"/>
          <w:sz w:val="24"/>
          <w:szCs w:val="24"/>
        </w:rPr>
        <w:fldChar w:fldCharType="separate"/>
      </w:r>
      <w:r w:rsidRPr="00B937CD">
        <w:rPr>
          <w:rFonts w:ascii="Arial Narrow" w:hAnsi="Arial Narrow"/>
          <w:noProof/>
          <w:sz w:val="24"/>
          <w:szCs w:val="24"/>
        </w:rPr>
        <w:t>19</w:t>
      </w:r>
      <w:r w:rsidRPr="00B937CD">
        <w:rPr>
          <w:rFonts w:ascii="Arial Narrow" w:hAnsi="Arial Narrow"/>
          <w:sz w:val="24"/>
          <w:szCs w:val="24"/>
        </w:rPr>
        <w:fldChar w:fldCharType="end"/>
      </w:r>
      <w:r w:rsidRPr="00B937CD">
        <w:rPr>
          <w:rFonts w:ascii="Arial Narrow" w:hAnsi="Arial Narrow"/>
          <w:sz w:val="24"/>
          <w:szCs w:val="24"/>
        </w:rPr>
        <w:t>. Resultados del Eje Temático: Sistemas productivos Sostenibles</w:t>
      </w:r>
      <w:bookmarkEnd w:id="126"/>
      <w:r w:rsidRPr="00B937CD">
        <w:rPr>
          <w:rFonts w:ascii="Arial Narrow" w:hAnsi="Arial Narrow"/>
          <w:sz w:val="24"/>
          <w:szCs w:val="24"/>
        </w:rPr>
        <w:t xml:space="preserve"> </w:t>
      </w:r>
    </w:p>
    <w:p w14:paraId="6BE9DC3C" w14:textId="3A55FA62" w:rsidR="001010C8" w:rsidRPr="00B937CD" w:rsidRDefault="0000184F" w:rsidP="00CF593F">
      <w:pPr>
        <w:jc w:val="center"/>
        <w:rPr>
          <w:rFonts w:ascii="Arial Narrow" w:hAnsi="Arial Narrow"/>
          <w:sz w:val="24"/>
          <w:szCs w:val="24"/>
          <w:lang w:val="es-ES" w:eastAsia="es-ES_tradnl"/>
        </w:rPr>
      </w:pPr>
      <w:r w:rsidRPr="00B937CD">
        <w:rPr>
          <w:rFonts w:ascii="Arial Narrow" w:hAnsi="Arial Narrow"/>
          <w:b/>
          <w:bCs/>
          <w:sz w:val="24"/>
          <w:szCs w:val="24"/>
          <w:lang w:val="es-ES" w:eastAsia="es-ES_tradnl"/>
        </w:rPr>
        <w:t>Fuente:</w:t>
      </w:r>
      <w:r w:rsidRPr="00B937CD">
        <w:rPr>
          <w:rFonts w:ascii="Arial Narrow" w:hAnsi="Arial Narrow"/>
          <w:sz w:val="24"/>
          <w:szCs w:val="24"/>
          <w:lang w:val="es-ES" w:eastAsia="es-ES_tradnl"/>
        </w:rPr>
        <w:t xml:space="preserve"> Minambiente Proyecto GEF – SINAP, 2019.</w:t>
      </w:r>
    </w:p>
    <w:p w14:paraId="0F736423" w14:textId="77777777" w:rsidR="0000184F" w:rsidRPr="00B937CD" w:rsidRDefault="0000184F" w:rsidP="00CF593F">
      <w:pPr>
        <w:jc w:val="center"/>
        <w:rPr>
          <w:rFonts w:ascii="Arial Narrow" w:hAnsi="Arial Narrow"/>
          <w:sz w:val="24"/>
          <w:szCs w:val="24"/>
          <w:lang w:val="es-ES" w:eastAsia="es-ES_tradnl"/>
        </w:rPr>
      </w:pPr>
    </w:p>
    <w:p w14:paraId="05B2E462" w14:textId="77777777" w:rsidR="001010C8" w:rsidRPr="00B937CD" w:rsidRDefault="001010C8" w:rsidP="00CF593F">
      <w:pPr>
        <w:jc w:val="both"/>
        <w:rPr>
          <w:rFonts w:ascii="Arial Narrow" w:hAnsi="Arial Narrow"/>
          <w:sz w:val="24"/>
          <w:szCs w:val="24"/>
          <w:lang w:val="es-ES"/>
        </w:rPr>
      </w:pPr>
      <w:r w:rsidRPr="00B937CD">
        <w:rPr>
          <w:rFonts w:ascii="Arial Narrow" w:hAnsi="Arial Narrow"/>
          <w:sz w:val="24"/>
          <w:szCs w:val="24"/>
          <w:lang w:val="es-ES"/>
        </w:rPr>
        <w:t xml:space="preserve">El último eje de análisis, sistemas productivos sostenibles, contempla: implementación de cadenas de valor, buenas prácticas, turismo como estrategia de conservación y la articulación con el sector productivo en la gestión del área protegida. </w:t>
      </w:r>
    </w:p>
    <w:p w14:paraId="3AF03D5F" w14:textId="77777777" w:rsidR="001010C8" w:rsidRPr="00B937CD" w:rsidRDefault="001010C8" w:rsidP="00CF593F">
      <w:pPr>
        <w:jc w:val="both"/>
        <w:rPr>
          <w:rFonts w:ascii="Arial Narrow" w:hAnsi="Arial Narrow"/>
          <w:sz w:val="24"/>
          <w:szCs w:val="24"/>
          <w:lang w:val="es-ES"/>
        </w:rPr>
      </w:pPr>
    </w:p>
    <w:p w14:paraId="2D6F4113" w14:textId="0DB1CF19" w:rsidR="001010C8" w:rsidRPr="00B937CD" w:rsidRDefault="001010C8" w:rsidP="00CF593F">
      <w:pPr>
        <w:jc w:val="both"/>
        <w:rPr>
          <w:rFonts w:ascii="Arial Narrow" w:hAnsi="Arial Narrow"/>
          <w:sz w:val="24"/>
          <w:szCs w:val="24"/>
          <w:lang w:val="es-ES"/>
        </w:rPr>
      </w:pPr>
      <w:r w:rsidRPr="00B937CD">
        <w:rPr>
          <w:rFonts w:ascii="Arial Narrow" w:hAnsi="Arial Narrow"/>
          <w:sz w:val="24"/>
          <w:szCs w:val="24"/>
          <w:lang w:val="es-ES"/>
        </w:rPr>
        <w:t>Todos los aspectos analizados en este eje se encuentran en situación crítica para el área protegida, ya que no se generan o no se han identificado, cadenas de valor, proyectos de biocomercio y programas de buenas prácticas, para los sistemas productivos del Distrito de Conservación de Suelos. Se requiere una estrategia efectiva de articulación del área protegida con el sector productivo y las respectivas agendas ambientales. A penas se inicia el reconocimiento del potencial en turismo de naturaleza, el cual se espera genere beneficios a la comunidad local.</w:t>
      </w:r>
    </w:p>
    <w:p w14:paraId="5E53DB96" w14:textId="77777777" w:rsidR="00F30853" w:rsidRPr="00B937CD" w:rsidRDefault="00F30853" w:rsidP="00C62C99">
      <w:pPr>
        <w:rPr>
          <w:rFonts w:ascii="Arial Narrow" w:hAnsi="Arial Narrow"/>
          <w:b/>
          <w:sz w:val="24"/>
          <w:szCs w:val="24"/>
          <w:highlight w:val="yellow"/>
        </w:rPr>
      </w:pPr>
    </w:p>
    <w:p w14:paraId="521BF756" w14:textId="77777777" w:rsidR="004C169F" w:rsidRPr="00B937CD" w:rsidRDefault="004C169F" w:rsidP="00CF593F">
      <w:pPr>
        <w:numPr>
          <w:ilvl w:val="1"/>
          <w:numId w:val="15"/>
        </w:numPr>
        <w:ind w:left="709" w:hanging="283"/>
        <w:rPr>
          <w:rFonts w:ascii="Arial Narrow" w:hAnsi="Arial Narrow"/>
          <w:b/>
          <w:sz w:val="24"/>
          <w:szCs w:val="24"/>
        </w:rPr>
      </w:pPr>
      <w:r w:rsidRPr="00B937CD">
        <w:rPr>
          <w:rFonts w:ascii="Arial Narrow" w:hAnsi="Arial Narrow"/>
          <w:b/>
          <w:sz w:val="24"/>
          <w:szCs w:val="24"/>
        </w:rPr>
        <w:t xml:space="preserve">Síntesis </w:t>
      </w:r>
      <w:r w:rsidR="001260DD" w:rsidRPr="00B937CD">
        <w:rPr>
          <w:rFonts w:ascii="Arial Narrow" w:hAnsi="Arial Narrow"/>
          <w:b/>
          <w:sz w:val="24"/>
          <w:szCs w:val="24"/>
        </w:rPr>
        <w:t>Diagnóstico.</w:t>
      </w:r>
    </w:p>
    <w:p w14:paraId="15EC8306" w14:textId="77777777" w:rsidR="00DA75AE" w:rsidRPr="00B937CD" w:rsidRDefault="00DA75AE" w:rsidP="00CF593F">
      <w:pPr>
        <w:rPr>
          <w:rFonts w:ascii="Arial Narrow" w:hAnsi="Arial Narrow"/>
          <w:b/>
          <w:sz w:val="24"/>
          <w:szCs w:val="24"/>
        </w:rPr>
      </w:pPr>
    </w:p>
    <w:p w14:paraId="380B8741" w14:textId="77777777" w:rsidR="00C077B5" w:rsidRPr="00B937CD" w:rsidRDefault="00C077B5" w:rsidP="00CF593F">
      <w:pPr>
        <w:jc w:val="both"/>
        <w:rPr>
          <w:rFonts w:ascii="Arial Narrow" w:hAnsi="Arial Narrow"/>
          <w:sz w:val="24"/>
          <w:szCs w:val="24"/>
        </w:rPr>
      </w:pPr>
      <w:r w:rsidRPr="00B937CD">
        <w:rPr>
          <w:rFonts w:ascii="Arial Narrow" w:hAnsi="Arial Narrow"/>
          <w:sz w:val="24"/>
          <w:szCs w:val="24"/>
        </w:rPr>
        <w:t>La síntesis diagnostica propone reflejar el estado actual del área protegida y expone cuál es su contexto, su problemática y fortalezas, así como los retos que se propone asumir en los cinco años de vigencia del plan de manejo, identificando de manera general las principales situaciones o prioridades de manejo, que posteriormente se convierten en estrategias para la gestión. Este ejercicio se realizó en mesas de trabajo con la participación de actores sociales, comunitarios e institucionales, donde se identificó principalmente las debilidades – fortalezas – amenazas - oportunidades del área protegida en tres componentes: Gestión, conservación y gobernanza.</w:t>
      </w:r>
    </w:p>
    <w:p w14:paraId="05F9BA67" w14:textId="77777777" w:rsidR="00AF765B" w:rsidRPr="00B937CD" w:rsidRDefault="00AF765B" w:rsidP="00CF593F">
      <w:pPr>
        <w:rPr>
          <w:rFonts w:ascii="Arial Narrow" w:hAnsi="Arial Narrow"/>
          <w:sz w:val="24"/>
          <w:szCs w:val="24"/>
        </w:rPr>
      </w:pPr>
    </w:p>
    <w:tbl>
      <w:tblPr>
        <w:tblW w:w="13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129"/>
        <w:gridCol w:w="3834"/>
        <w:gridCol w:w="4183"/>
        <w:gridCol w:w="4183"/>
      </w:tblGrid>
      <w:tr w:rsidR="00AF765B" w:rsidRPr="00B937CD" w14:paraId="423A68D9" w14:textId="77777777" w:rsidTr="00015753">
        <w:trPr>
          <w:cantSplit/>
          <w:trHeight w:val="431"/>
        </w:trPr>
        <w:tc>
          <w:tcPr>
            <w:tcW w:w="1129" w:type="dxa"/>
            <w:shd w:val="clear" w:color="auto" w:fill="C5E0B3" w:themeFill="accent6" w:themeFillTint="66"/>
            <w:noWrap/>
            <w:vAlign w:val="center"/>
            <w:hideMark/>
          </w:tcPr>
          <w:p w14:paraId="5870B99D" w14:textId="77777777" w:rsidR="00AF765B" w:rsidRPr="00B937CD" w:rsidRDefault="00AF765B" w:rsidP="00CF593F">
            <w:pPr>
              <w:jc w:val="center"/>
              <w:rPr>
                <w:rFonts w:ascii="Arial Narrow" w:hAnsi="Arial Narrow"/>
                <w:b/>
                <w:bCs/>
                <w:color w:val="000000"/>
                <w:sz w:val="24"/>
                <w:szCs w:val="24"/>
                <w:lang w:eastAsia="es-CO"/>
              </w:rPr>
            </w:pPr>
            <w:r w:rsidRPr="00B937CD">
              <w:rPr>
                <w:rFonts w:ascii="Arial Narrow" w:hAnsi="Arial Narrow"/>
                <w:b/>
                <w:bCs/>
                <w:color w:val="000000"/>
                <w:sz w:val="24"/>
                <w:szCs w:val="24"/>
                <w:lang w:eastAsia="es-CO"/>
              </w:rPr>
              <w:t>Aspecto</w:t>
            </w:r>
          </w:p>
        </w:tc>
        <w:tc>
          <w:tcPr>
            <w:tcW w:w="8017" w:type="dxa"/>
            <w:gridSpan w:val="2"/>
            <w:shd w:val="clear" w:color="auto" w:fill="C5E0B3" w:themeFill="accent6" w:themeFillTint="66"/>
            <w:noWrap/>
            <w:vAlign w:val="center"/>
            <w:hideMark/>
          </w:tcPr>
          <w:p w14:paraId="778D9EB6" w14:textId="77777777" w:rsidR="00AF765B" w:rsidRPr="00B937CD" w:rsidRDefault="00AF765B" w:rsidP="00CF593F">
            <w:pPr>
              <w:jc w:val="center"/>
              <w:rPr>
                <w:rFonts w:ascii="Arial Narrow" w:hAnsi="Arial Narrow"/>
                <w:b/>
                <w:bCs/>
                <w:color w:val="000000"/>
                <w:sz w:val="24"/>
                <w:szCs w:val="24"/>
                <w:lang w:eastAsia="es-CO"/>
              </w:rPr>
            </w:pPr>
            <w:r w:rsidRPr="00B937CD">
              <w:rPr>
                <w:rFonts w:ascii="Arial Narrow" w:hAnsi="Arial Narrow"/>
                <w:b/>
                <w:bCs/>
                <w:color w:val="000000"/>
                <w:sz w:val="24"/>
                <w:szCs w:val="24"/>
                <w:lang w:eastAsia="es-CO"/>
              </w:rPr>
              <w:t>Debilidades</w:t>
            </w:r>
          </w:p>
        </w:tc>
        <w:tc>
          <w:tcPr>
            <w:tcW w:w="4183" w:type="dxa"/>
            <w:shd w:val="clear" w:color="auto" w:fill="C5E0B3" w:themeFill="accent6" w:themeFillTint="66"/>
            <w:noWrap/>
            <w:vAlign w:val="center"/>
            <w:hideMark/>
          </w:tcPr>
          <w:p w14:paraId="0F0EB4CA" w14:textId="2543361B" w:rsidR="00AF765B" w:rsidRPr="00B937CD" w:rsidRDefault="00AF765B" w:rsidP="00CF593F">
            <w:pPr>
              <w:jc w:val="center"/>
              <w:rPr>
                <w:rFonts w:ascii="Arial Narrow" w:hAnsi="Arial Narrow"/>
                <w:b/>
                <w:bCs/>
                <w:color w:val="000000"/>
                <w:sz w:val="24"/>
                <w:szCs w:val="24"/>
                <w:lang w:eastAsia="es-CO"/>
              </w:rPr>
            </w:pPr>
            <w:r w:rsidRPr="00B937CD">
              <w:rPr>
                <w:rFonts w:ascii="Arial Narrow" w:hAnsi="Arial Narrow"/>
                <w:b/>
                <w:bCs/>
                <w:color w:val="000000"/>
                <w:sz w:val="24"/>
                <w:szCs w:val="24"/>
                <w:lang w:eastAsia="es-CO"/>
              </w:rPr>
              <w:t>Fortalezas</w:t>
            </w:r>
            <w:r w:rsidR="00770C6A" w:rsidRPr="00B937CD">
              <w:rPr>
                <w:rFonts w:ascii="Arial Narrow" w:hAnsi="Arial Narrow"/>
                <w:b/>
                <w:bCs/>
                <w:color w:val="000000"/>
                <w:sz w:val="24"/>
                <w:szCs w:val="24"/>
                <w:lang w:eastAsia="es-CO"/>
              </w:rPr>
              <w:t>/Oportunidades</w:t>
            </w:r>
          </w:p>
        </w:tc>
      </w:tr>
      <w:tr w:rsidR="00AF765B" w:rsidRPr="00B937CD" w14:paraId="3A2CB892" w14:textId="77777777" w:rsidTr="00015753">
        <w:trPr>
          <w:gridAfter w:val="1"/>
          <w:wAfter w:w="4183" w:type="dxa"/>
          <w:cantSplit/>
          <w:trHeight w:val="737"/>
        </w:trPr>
        <w:tc>
          <w:tcPr>
            <w:tcW w:w="1129" w:type="dxa"/>
            <w:shd w:val="clear" w:color="auto" w:fill="auto"/>
            <w:noWrap/>
            <w:textDirection w:val="btLr"/>
            <w:vAlign w:val="center"/>
            <w:hideMark/>
          </w:tcPr>
          <w:p w14:paraId="55D520E7" w14:textId="77777777" w:rsidR="00AF765B" w:rsidRPr="00B937CD" w:rsidRDefault="00AF765B" w:rsidP="00CF593F">
            <w:pPr>
              <w:ind w:left="113" w:right="113"/>
              <w:jc w:val="center"/>
              <w:rPr>
                <w:rFonts w:ascii="Arial Narrow" w:hAnsi="Arial Narrow"/>
                <w:color w:val="000000"/>
                <w:sz w:val="24"/>
                <w:szCs w:val="24"/>
                <w:lang w:eastAsia="es-CO"/>
              </w:rPr>
            </w:pPr>
            <w:r w:rsidRPr="00B937CD">
              <w:rPr>
                <w:rFonts w:ascii="Arial Narrow" w:hAnsi="Arial Narrow"/>
                <w:color w:val="000000"/>
                <w:sz w:val="24"/>
                <w:szCs w:val="24"/>
                <w:lang w:eastAsia="es-CO"/>
              </w:rPr>
              <w:t>Gestión</w:t>
            </w:r>
          </w:p>
        </w:tc>
        <w:tc>
          <w:tcPr>
            <w:tcW w:w="3834" w:type="dxa"/>
            <w:shd w:val="clear" w:color="auto" w:fill="auto"/>
            <w:vAlign w:val="center"/>
          </w:tcPr>
          <w:p w14:paraId="6C5C101D" w14:textId="77777777" w:rsidR="00AF765B" w:rsidRPr="00B937CD" w:rsidRDefault="00FA1634" w:rsidP="00CF593F">
            <w:pPr>
              <w:jc w:val="both"/>
              <w:rPr>
                <w:rFonts w:ascii="Arial Narrow" w:hAnsi="Arial Narrow"/>
                <w:color w:val="000000"/>
                <w:sz w:val="24"/>
                <w:szCs w:val="24"/>
                <w:lang w:eastAsia="es-CO"/>
              </w:rPr>
            </w:pPr>
            <w:r w:rsidRPr="00B937CD">
              <w:rPr>
                <w:rFonts w:ascii="Arial Narrow" w:hAnsi="Arial Narrow"/>
                <w:color w:val="000000"/>
                <w:sz w:val="24"/>
                <w:szCs w:val="24"/>
                <w:lang w:eastAsia="es-CO"/>
              </w:rPr>
              <w:t>-No hay control permanente en el área protegida.</w:t>
            </w:r>
            <w:r w:rsidR="00341F81" w:rsidRPr="00B937CD">
              <w:rPr>
                <w:rFonts w:ascii="Arial Narrow" w:hAnsi="Arial Narrow"/>
                <w:color w:val="000000"/>
                <w:sz w:val="24"/>
                <w:szCs w:val="24"/>
                <w:lang w:eastAsia="es-CO"/>
              </w:rPr>
              <w:t xml:space="preserve"> Se requiere un guardabosque permanente.</w:t>
            </w:r>
          </w:p>
          <w:p w14:paraId="22E30C57" w14:textId="77777777" w:rsidR="00A44F14" w:rsidRPr="00B937CD" w:rsidRDefault="002A6B36" w:rsidP="00CF593F">
            <w:pPr>
              <w:jc w:val="both"/>
              <w:rPr>
                <w:rFonts w:ascii="Arial Narrow" w:hAnsi="Arial Narrow"/>
                <w:color w:val="000000"/>
                <w:sz w:val="24"/>
                <w:szCs w:val="24"/>
                <w:lang w:eastAsia="es-CO"/>
              </w:rPr>
            </w:pPr>
            <w:r w:rsidRPr="00B937CD">
              <w:rPr>
                <w:rFonts w:ascii="Arial Narrow" w:hAnsi="Arial Narrow"/>
                <w:color w:val="000000"/>
                <w:sz w:val="24"/>
                <w:szCs w:val="24"/>
                <w:lang w:eastAsia="es-CO"/>
              </w:rPr>
              <w:t xml:space="preserve">-En los últimos años no se han tenido </w:t>
            </w:r>
            <w:r w:rsidR="003F6983" w:rsidRPr="00B937CD">
              <w:rPr>
                <w:rFonts w:ascii="Arial Narrow" w:hAnsi="Arial Narrow"/>
                <w:color w:val="000000"/>
                <w:sz w:val="24"/>
                <w:szCs w:val="24"/>
                <w:lang w:eastAsia="es-CO"/>
              </w:rPr>
              <w:t>procesos efectivos</w:t>
            </w:r>
            <w:r w:rsidR="00F556C5" w:rsidRPr="00B937CD">
              <w:rPr>
                <w:rFonts w:ascii="Arial Narrow" w:hAnsi="Arial Narrow"/>
                <w:color w:val="000000"/>
                <w:sz w:val="24"/>
                <w:szCs w:val="24"/>
                <w:lang w:eastAsia="es-CO"/>
              </w:rPr>
              <w:t xml:space="preserve"> de gestión</w:t>
            </w:r>
            <w:r w:rsidRPr="00B937CD">
              <w:rPr>
                <w:rFonts w:ascii="Arial Narrow" w:hAnsi="Arial Narrow"/>
                <w:color w:val="000000"/>
                <w:sz w:val="24"/>
                <w:szCs w:val="24"/>
                <w:lang w:eastAsia="es-CO"/>
              </w:rPr>
              <w:t>, lo cual ha contribuido a tener pasivos ambientales con el área protegida.</w:t>
            </w:r>
          </w:p>
          <w:p w14:paraId="7B5D3D58" w14:textId="77777777" w:rsidR="003F6983" w:rsidRPr="00B937CD" w:rsidRDefault="003F6983" w:rsidP="00CF593F">
            <w:pPr>
              <w:jc w:val="both"/>
              <w:rPr>
                <w:rFonts w:ascii="Arial Narrow" w:hAnsi="Arial Narrow"/>
                <w:color w:val="000000"/>
                <w:sz w:val="24"/>
                <w:szCs w:val="24"/>
                <w:lang w:eastAsia="es-CO"/>
              </w:rPr>
            </w:pPr>
            <w:r w:rsidRPr="00B937CD">
              <w:rPr>
                <w:rFonts w:ascii="Arial Narrow" w:hAnsi="Arial Narrow"/>
                <w:color w:val="000000"/>
                <w:sz w:val="24"/>
                <w:szCs w:val="24"/>
                <w:lang w:eastAsia="es-CO"/>
              </w:rPr>
              <w:t>-</w:t>
            </w:r>
            <w:r w:rsidR="00E50183" w:rsidRPr="00B937CD">
              <w:rPr>
                <w:rFonts w:ascii="Arial Narrow" w:hAnsi="Arial Narrow"/>
                <w:color w:val="000000"/>
                <w:sz w:val="24"/>
                <w:szCs w:val="24"/>
                <w:lang w:eastAsia="es-CO"/>
              </w:rPr>
              <w:t xml:space="preserve">Aumento </w:t>
            </w:r>
            <w:r w:rsidR="00CE054B" w:rsidRPr="00B937CD">
              <w:rPr>
                <w:rFonts w:ascii="Arial Narrow" w:hAnsi="Arial Narrow"/>
                <w:color w:val="000000"/>
                <w:sz w:val="24"/>
                <w:szCs w:val="24"/>
                <w:lang w:eastAsia="es-CO"/>
              </w:rPr>
              <w:t>del turismo sin ninguna regulación.</w:t>
            </w:r>
          </w:p>
          <w:p w14:paraId="43074DB5" w14:textId="77777777" w:rsidR="001E5604" w:rsidRPr="00B937CD" w:rsidRDefault="001E5604" w:rsidP="00CF593F">
            <w:pPr>
              <w:jc w:val="both"/>
              <w:rPr>
                <w:rFonts w:ascii="Arial Narrow" w:hAnsi="Arial Narrow"/>
                <w:color w:val="000000"/>
                <w:sz w:val="24"/>
                <w:szCs w:val="24"/>
                <w:lang w:eastAsia="es-CO"/>
              </w:rPr>
            </w:pPr>
            <w:r w:rsidRPr="00B937CD">
              <w:rPr>
                <w:rFonts w:ascii="Arial Narrow" w:hAnsi="Arial Narrow"/>
                <w:color w:val="000000"/>
                <w:sz w:val="24"/>
                <w:szCs w:val="24"/>
                <w:lang w:eastAsia="es-CO"/>
              </w:rPr>
              <w:t>-Se requiere infraestructura adecuada para la promoción del turismo de naturaleza.</w:t>
            </w:r>
          </w:p>
        </w:tc>
        <w:tc>
          <w:tcPr>
            <w:tcW w:w="4183" w:type="dxa"/>
            <w:shd w:val="clear" w:color="auto" w:fill="auto"/>
            <w:vAlign w:val="center"/>
          </w:tcPr>
          <w:p w14:paraId="0A3CF299" w14:textId="77777777" w:rsidR="00AF765B" w:rsidRPr="00B937CD" w:rsidRDefault="00E473C3" w:rsidP="00CF593F">
            <w:pPr>
              <w:jc w:val="both"/>
              <w:rPr>
                <w:rFonts w:ascii="Arial Narrow" w:hAnsi="Arial Narrow"/>
                <w:color w:val="000000"/>
                <w:sz w:val="24"/>
                <w:szCs w:val="24"/>
                <w:lang w:eastAsia="es-CO"/>
              </w:rPr>
            </w:pPr>
            <w:r w:rsidRPr="00B937CD">
              <w:rPr>
                <w:rFonts w:ascii="Arial Narrow" w:hAnsi="Arial Narrow"/>
                <w:color w:val="000000"/>
                <w:sz w:val="24"/>
                <w:szCs w:val="24"/>
                <w:lang w:eastAsia="es-CO"/>
              </w:rPr>
              <w:t>-Articulación con la CARDER para implementar acciones de manejo en el área protegida en los últimos años.</w:t>
            </w:r>
          </w:p>
          <w:p w14:paraId="5F3382E4" w14:textId="77777777" w:rsidR="00CA6726" w:rsidRPr="00B937CD" w:rsidRDefault="00CA6726" w:rsidP="00CF593F">
            <w:pPr>
              <w:jc w:val="both"/>
              <w:rPr>
                <w:rFonts w:ascii="Arial Narrow" w:hAnsi="Arial Narrow"/>
                <w:color w:val="000000"/>
                <w:sz w:val="24"/>
                <w:szCs w:val="24"/>
                <w:lang w:eastAsia="es-CO"/>
              </w:rPr>
            </w:pPr>
            <w:r w:rsidRPr="00B937CD">
              <w:rPr>
                <w:rFonts w:ascii="Arial Narrow" w:hAnsi="Arial Narrow"/>
                <w:color w:val="000000"/>
                <w:sz w:val="24"/>
                <w:szCs w:val="24"/>
                <w:lang w:eastAsia="es-CO"/>
              </w:rPr>
              <w:t>-Se avanza en propuestas se turismo comunitario</w:t>
            </w:r>
            <w:r w:rsidR="002D1840" w:rsidRPr="00B937CD">
              <w:rPr>
                <w:rFonts w:ascii="Arial Narrow" w:hAnsi="Arial Narrow"/>
                <w:color w:val="000000"/>
                <w:sz w:val="24"/>
                <w:szCs w:val="24"/>
                <w:lang w:eastAsia="es-CO"/>
              </w:rPr>
              <w:t xml:space="preserve"> (Construcción de Plan de Acción de Turismo de Naturaleza)</w:t>
            </w:r>
          </w:p>
          <w:p w14:paraId="56313E37" w14:textId="77777777" w:rsidR="002D1840" w:rsidRPr="00B937CD" w:rsidRDefault="002D1840" w:rsidP="00CF593F">
            <w:pPr>
              <w:jc w:val="both"/>
              <w:rPr>
                <w:rFonts w:ascii="Arial Narrow" w:hAnsi="Arial Narrow"/>
                <w:color w:val="000000"/>
                <w:sz w:val="24"/>
                <w:szCs w:val="24"/>
                <w:lang w:eastAsia="es-CO"/>
              </w:rPr>
            </w:pPr>
          </w:p>
        </w:tc>
      </w:tr>
      <w:tr w:rsidR="00AF765B" w:rsidRPr="00B937CD" w14:paraId="10097B3D" w14:textId="77777777" w:rsidTr="00015753">
        <w:trPr>
          <w:gridAfter w:val="1"/>
          <w:wAfter w:w="4183" w:type="dxa"/>
          <w:cantSplit/>
          <w:trHeight w:val="1134"/>
        </w:trPr>
        <w:tc>
          <w:tcPr>
            <w:tcW w:w="1129" w:type="dxa"/>
            <w:shd w:val="clear" w:color="auto" w:fill="auto"/>
            <w:noWrap/>
            <w:textDirection w:val="btLr"/>
            <w:vAlign w:val="center"/>
          </w:tcPr>
          <w:p w14:paraId="60B184CA" w14:textId="77777777" w:rsidR="00AF765B" w:rsidRPr="00B937CD" w:rsidRDefault="00AF765B" w:rsidP="00CF593F">
            <w:pPr>
              <w:ind w:left="113" w:right="113"/>
              <w:jc w:val="center"/>
              <w:rPr>
                <w:rFonts w:ascii="Arial Narrow" w:hAnsi="Arial Narrow"/>
                <w:color w:val="000000"/>
                <w:sz w:val="24"/>
                <w:szCs w:val="24"/>
                <w:lang w:eastAsia="es-CO"/>
              </w:rPr>
            </w:pPr>
            <w:r w:rsidRPr="00B937CD">
              <w:rPr>
                <w:rFonts w:ascii="Arial Narrow" w:hAnsi="Arial Narrow"/>
                <w:color w:val="000000"/>
                <w:sz w:val="24"/>
                <w:szCs w:val="24"/>
                <w:lang w:eastAsia="es-CO"/>
              </w:rPr>
              <w:t>Conservación</w:t>
            </w:r>
          </w:p>
        </w:tc>
        <w:tc>
          <w:tcPr>
            <w:tcW w:w="3834" w:type="dxa"/>
            <w:shd w:val="clear" w:color="auto" w:fill="auto"/>
            <w:vAlign w:val="center"/>
          </w:tcPr>
          <w:p w14:paraId="15402BBA" w14:textId="77777777" w:rsidR="00AF765B" w:rsidRPr="00B937CD" w:rsidRDefault="00F566DD" w:rsidP="00CF593F">
            <w:pPr>
              <w:jc w:val="both"/>
              <w:rPr>
                <w:rFonts w:ascii="Arial Narrow" w:hAnsi="Arial Narrow"/>
                <w:sz w:val="24"/>
                <w:szCs w:val="24"/>
              </w:rPr>
            </w:pPr>
            <w:r w:rsidRPr="00B937CD">
              <w:rPr>
                <w:rFonts w:ascii="Arial Narrow" w:hAnsi="Arial Narrow"/>
                <w:sz w:val="24"/>
                <w:szCs w:val="24"/>
              </w:rPr>
              <w:t>-Fuerte demanda del recurso hídrico.</w:t>
            </w:r>
          </w:p>
          <w:p w14:paraId="59DA3917" w14:textId="77777777" w:rsidR="002B1931" w:rsidRPr="00B937CD" w:rsidRDefault="002B1931" w:rsidP="00CF593F">
            <w:pPr>
              <w:jc w:val="both"/>
              <w:rPr>
                <w:rFonts w:ascii="Arial Narrow" w:hAnsi="Arial Narrow"/>
                <w:sz w:val="24"/>
                <w:szCs w:val="24"/>
              </w:rPr>
            </w:pPr>
            <w:r w:rsidRPr="00B937CD">
              <w:rPr>
                <w:rFonts w:ascii="Arial Narrow" w:hAnsi="Arial Narrow"/>
                <w:sz w:val="24"/>
                <w:szCs w:val="24"/>
              </w:rPr>
              <w:t>-Sistemas productivos sin consi</w:t>
            </w:r>
            <w:r w:rsidR="00FE69F3" w:rsidRPr="00B937CD">
              <w:rPr>
                <w:rFonts w:ascii="Arial Narrow" w:hAnsi="Arial Narrow"/>
                <w:sz w:val="24"/>
                <w:szCs w:val="24"/>
              </w:rPr>
              <w:t>derar criterios de conservación.</w:t>
            </w:r>
          </w:p>
          <w:p w14:paraId="23CCFBE0" w14:textId="77777777" w:rsidR="00000FE3" w:rsidRPr="00B937CD" w:rsidRDefault="00000FE3" w:rsidP="00CF593F">
            <w:pPr>
              <w:jc w:val="both"/>
              <w:rPr>
                <w:rFonts w:ascii="Arial Narrow" w:hAnsi="Arial Narrow"/>
                <w:sz w:val="24"/>
                <w:szCs w:val="24"/>
              </w:rPr>
            </w:pPr>
            <w:r w:rsidRPr="00B937CD">
              <w:rPr>
                <w:rFonts w:ascii="Arial Narrow" w:hAnsi="Arial Narrow"/>
                <w:sz w:val="24"/>
                <w:szCs w:val="24"/>
              </w:rPr>
              <w:t>-Dentro de la planeación del manejo del área no se ha considerado la riqueza arqueológica y cultural.</w:t>
            </w:r>
          </w:p>
          <w:p w14:paraId="09E79606" w14:textId="77777777" w:rsidR="00E473C3" w:rsidRPr="00B937CD" w:rsidRDefault="00E473C3" w:rsidP="00CF593F">
            <w:pPr>
              <w:jc w:val="both"/>
              <w:rPr>
                <w:rFonts w:ascii="Arial Narrow" w:hAnsi="Arial Narrow"/>
                <w:sz w:val="24"/>
                <w:szCs w:val="24"/>
              </w:rPr>
            </w:pPr>
            <w:r w:rsidRPr="00B937CD">
              <w:rPr>
                <w:rFonts w:ascii="Arial Narrow" w:hAnsi="Arial Narrow"/>
                <w:sz w:val="24"/>
                <w:szCs w:val="24"/>
              </w:rPr>
              <w:t xml:space="preserve">-Desarrollo de investigaciones </w:t>
            </w:r>
            <w:r w:rsidR="008B0AF3" w:rsidRPr="00B937CD">
              <w:rPr>
                <w:rFonts w:ascii="Arial Narrow" w:hAnsi="Arial Narrow"/>
                <w:sz w:val="24"/>
                <w:szCs w:val="24"/>
              </w:rPr>
              <w:t>en los grupos de biodiversidad y las dinámicas de las comunidades locales, para propuestas de salvaguarda del territorio.</w:t>
            </w:r>
          </w:p>
          <w:p w14:paraId="147308E6" w14:textId="77777777" w:rsidR="00F566DD" w:rsidRPr="00B937CD" w:rsidRDefault="00E50183" w:rsidP="00CF593F">
            <w:pPr>
              <w:jc w:val="both"/>
              <w:rPr>
                <w:rFonts w:ascii="Arial Narrow" w:hAnsi="Arial Narrow"/>
                <w:color w:val="000000"/>
                <w:sz w:val="24"/>
                <w:szCs w:val="24"/>
                <w:lang w:eastAsia="es-CO"/>
              </w:rPr>
            </w:pPr>
            <w:r w:rsidRPr="00B937CD">
              <w:rPr>
                <w:rFonts w:ascii="Arial Narrow" w:hAnsi="Arial Narrow"/>
                <w:color w:val="000000"/>
                <w:sz w:val="24"/>
                <w:szCs w:val="24"/>
                <w:lang w:eastAsia="es-CO"/>
              </w:rPr>
              <w:t>-Poca regulación y reglamentación del uso del suelo en el área protegida.</w:t>
            </w:r>
          </w:p>
          <w:p w14:paraId="1C29132F" w14:textId="77777777" w:rsidR="001B6882" w:rsidRPr="00B937CD" w:rsidRDefault="001B6882" w:rsidP="00CF593F">
            <w:pPr>
              <w:jc w:val="both"/>
              <w:rPr>
                <w:rFonts w:ascii="Arial Narrow" w:hAnsi="Arial Narrow"/>
                <w:sz w:val="24"/>
                <w:szCs w:val="24"/>
              </w:rPr>
            </w:pPr>
            <w:r w:rsidRPr="00B937CD">
              <w:rPr>
                <w:rFonts w:ascii="Arial Narrow" w:hAnsi="Arial Narrow"/>
                <w:color w:val="000000"/>
                <w:sz w:val="24"/>
                <w:szCs w:val="24"/>
                <w:lang w:eastAsia="es-CO"/>
              </w:rPr>
              <w:t>-</w:t>
            </w:r>
            <w:r w:rsidR="00D32C7A" w:rsidRPr="00B937CD">
              <w:rPr>
                <w:rFonts w:ascii="Arial Narrow" w:hAnsi="Arial Narrow"/>
                <w:color w:val="000000"/>
                <w:sz w:val="24"/>
                <w:szCs w:val="24"/>
                <w:lang w:eastAsia="es-CO"/>
              </w:rPr>
              <w:t>Precisión de los límites para la conservación del patrimonio cultural.</w:t>
            </w:r>
          </w:p>
        </w:tc>
        <w:tc>
          <w:tcPr>
            <w:tcW w:w="4183" w:type="dxa"/>
            <w:shd w:val="clear" w:color="auto" w:fill="auto"/>
            <w:vAlign w:val="center"/>
          </w:tcPr>
          <w:p w14:paraId="6ED1AB51" w14:textId="77777777" w:rsidR="00AF765B" w:rsidRPr="00B937CD" w:rsidRDefault="00DB098D" w:rsidP="00CF593F">
            <w:pPr>
              <w:jc w:val="both"/>
              <w:rPr>
                <w:rFonts w:ascii="Arial Narrow" w:hAnsi="Arial Narrow"/>
                <w:color w:val="000000"/>
                <w:sz w:val="24"/>
                <w:szCs w:val="24"/>
                <w:lang w:eastAsia="es-CO"/>
              </w:rPr>
            </w:pPr>
            <w:r w:rsidRPr="00B937CD">
              <w:rPr>
                <w:rFonts w:ascii="Arial Narrow" w:hAnsi="Arial Narrow"/>
                <w:color w:val="000000"/>
                <w:sz w:val="24"/>
                <w:szCs w:val="24"/>
                <w:lang w:eastAsia="es-CO"/>
              </w:rPr>
              <w:t>-Inicio de procesos de valoració</w:t>
            </w:r>
            <w:r w:rsidR="00000FE3" w:rsidRPr="00B937CD">
              <w:rPr>
                <w:rFonts w:ascii="Arial Narrow" w:hAnsi="Arial Narrow"/>
                <w:color w:val="000000"/>
                <w:sz w:val="24"/>
                <w:szCs w:val="24"/>
                <w:lang w:eastAsia="es-CO"/>
              </w:rPr>
              <w:t xml:space="preserve">n de la riqueza cultural </w:t>
            </w:r>
            <w:r w:rsidR="00341F81" w:rsidRPr="00B937CD">
              <w:rPr>
                <w:rFonts w:ascii="Arial Narrow" w:hAnsi="Arial Narrow"/>
                <w:color w:val="000000"/>
                <w:sz w:val="24"/>
                <w:szCs w:val="24"/>
                <w:lang w:eastAsia="es-CO"/>
              </w:rPr>
              <w:t xml:space="preserve">y cosmovisión del </w:t>
            </w:r>
            <w:r w:rsidR="00000FE3" w:rsidRPr="00B937CD">
              <w:rPr>
                <w:rFonts w:ascii="Arial Narrow" w:hAnsi="Arial Narrow"/>
                <w:color w:val="000000"/>
                <w:sz w:val="24"/>
                <w:szCs w:val="24"/>
                <w:lang w:eastAsia="es-CO"/>
              </w:rPr>
              <w:t>área protegida.</w:t>
            </w:r>
          </w:p>
          <w:p w14:paraId="7CA639EF" w14:textId="77777777" w:rsidR="00CE054B" w:rsidRPr="00B937CD" w:rsidRDefault="00CA6726" w:rsidP="00CF593F">
            <w:pPr>
              <w:jc w:val="both"/>
              <w:rPr>
                <w:rFonts w:ascii="Arial Narrow" w:hAnsi="Arial Narrow"/>
                <w:color w:val="000000"/>
                <w:sz w:val="24"/>
                <w:szCs w:val="24"/>
                <w:lang w:eastAsia="es-CO"/>
              </w:rPr>
            </w:pPr>
            <w:r w:rsidRPr="00B937CD">
              <w:rPr>
                <w:rFonts w:ascii="Arial Narrow" w:hAnsi="Arial Narrow"/>
                <w:color w:val="000000"/>
                <w:sz w:val="24"/>
                <w:szCs w:val="24"/>
                <w:lang w:eastAsia="es-CO"/>
              </w:rPr>
              <w:t>-Se cuenta con relictos de bosque muy importantes para la conservación.</w:t>
            </w:r>
          </w:p>
        </w:tc>
      </w:tr>
      <w:tr w:rsidR="00AF765B" w:rsidRPr="00B937CD" w14:paraId="26E5A44D" w14:textId="77777777" w:rsidTr="00015753">
        <w:trPr>
          <w:gridAfter w:val="1"/>
          <w:wAfter w:w="4183" w:type="dxa"/>
          <w:cantSplit/>
          <w:trHeight w:val="3307"/>
        </w:trPr>
        <w:tc>
          <w:tcPr>
            <w:tcW w:w="1129" w:type="dxa"/>
            <w:textDirection w:val="btLr"/>
            <w:vAlign w:val="center"/>
            <w:hideMark/>
          </w:tcPr>
          <w:p w14:paraId="56C99EE9" w14:textId="77777777" w:rsidR="00AF765B" w:rsidRPr="00B937CD" w:rsidRDefault="00566609" w:rsidP="00CF593F">
            <w:pPr>
              <w:ind w:left="113" w:right="113"/>
              <w:jc w:val="center"/>
              <w:rPr>
                <w:rFonts w:ascii="Arial Narrow" w:hAnsi="Arial Narrow"/>
                <w:color w:val="000000"/>
                <w:sz w:val="24"/>
                <w:szCs w:val="24"/>
                <w:lang w:eastAsia="es-CO"/>
              </w:rPr>
            </w:pPr>
            <w:r w:rsidRPr="00B937CD">
              <w:rPr>
                <w:rFonts w:ascii="Arial Narrow" w:hAnsi="Arial Narrow"/>
                <w:color w:val="000000"/>
                <w:sz w:val="24"/>
                <w:szCs w:val="24"/>
                <w:lang w:val="es-ES" w:eastAsia="es-CO"/>
              </w:rPr>
              <w:lastRenderedPageBreak/>
              <w:t>Gobernanza</w:t>
            </w:r>
          </w:p>
        </w:tc>
        <w:tc>
          <w:tcPr>
            <w:tcW w:w="3834" w:type="dxa"/>
            <w:shd w:val="clear" w:color="auto" w:fill="auto"/>
            <w:vAlign w:val="center"/>
          </w:tcPr>
          <w:p w14:paraId="0FE242FD" w14:textId="77777777" w:rsidR="00A03291" w:rsidRPr="00B937CD" w:rsidRDefault="008229B1" w:rsidP="00CF593F">
            <w:pPr>
              <w:jc w:val="both"/>
              <w:rPr>
                <w:rFonts w:ascii="Arial Narrow" w:hAnsi="Arial Narrow"/>
                <w:color w:val="000000"/>
                <w:sz w:val="24"/>
                <w:szCs w:val="24"/>
                <w:lang w:eastAsia="es-CO"/>
              </w:rPr>
            </w:pPr>
            <w:r w:rsidRPr="00B937CD">
              <w:rPr>
                <w:rFonts w:ascii="Arial Narrow" w:hAnsi="Arial Narrow"/>
                <w:color w:val="000000"/>
                <w:sz w:val="24"/>
                <w:szCs w:val="24"/>
                <w:lang w:eastAsia="es-CO"/>
              </w:rPr>
              <w:t>-Poca participación de los entes territoriales</w:t>
            </w:r>
            <w:r w:rsidR="00E50183" w:rsidRPr="00B937CD">
              <w:rPr>
                <w:rFonts w:ascii="Arial Narrow" w:hAnsi="Arial Narrow"/>
                <w:color w:val="000000"/>
                <w:sz w:val="24"/>
                <w:szCs w:val="24"/>
                <w:lang w:eastAsia="es-CO"/>
              </w:rPr>
              <w:t xml:space="preserve"> y sectoriales en la gestión del área </w:t>
            </w:r>
            <w:r w:rsidR="00CE054B" w:rsidRPr="00B937CD">
              <w:rPr>
                <w:rFonts w:ascii="Arial Narrow" w:hAnsi="Arial Narrow"/>
                <w:color w:val="000000"/>
                <w:sz w:val="24"/>
                <w:szCs w:val="24"/>
                <w:lang w:eastAsia="es-CO"/>
              </w:rPr>
              <w:t>protegida</w:t>
            </w:r>
            <w:r w:rsidR="00E50183" w:rsidRPr="00B937CD">
              <w:rPr>
                <w:rFonts w:ascii="Arial Narrow" w:hAnsi="Arial Narrow"/>
                <w:color w:val="000000"/>
                <w:sz w:val="24"/>
                <w:szCs w:val="24"/>
                <w:lang w:eastAsia="es-CO"/>
              </w:rPr>
              <w:t>.</w:t>
            </w:r>
            <w:r w:rsidRPr="00B937CD">
              <w:rPr>
                <w:rFonts w:ascii="Arial Narrow" w:hAnsi="Arial Narrow"/>
                <w:color w:val="000000"/>
                <w:sz w:val="24"/>
                <w:szCs w:val="24"/>
                <w:lang w:eastAsia="es-CO"/>
              </w:rPr>
              <w:t xml:space="preserve"> </w:t>
            </w:r>
          </w:p>
          <w:p w14:paraId="76309E6D" w14:textId="77777777" w:rsidR="00A03291" w:rsidRPr="00B937CD" w:rsidRDefault="00A03291" w:rsidP="00CF593F">
            <w:pPr>
              <w:jc w:val="both"/>
              <w:rPr>
                <w:rFonts w:ascii="Arial Narrow" w:hAnsi="Arial Narrow"/>
                <w:color w:val="000000"/>
                <w:sz w:val="24"/>
                <w:szCs w:val="24"/>
                <w:lang w:eastAsia="es-CO"/>
              </w:rPr>
            </w:pPr>
            <w:r w:rsidRPr="00B937CD">
              <w:rPr>
                <w:rFonts w:ascii="Arial Narrow" w:hAnsi="Arial Narrow"/>
                <w:color w:val="000000"/>
                <w:sz w:val="24"/>
                <w:szCs w:val="24"/>
                <w:lang w:eastAsia="es-CO"/>
              </w:rPr>
              <w:t>-No hay sentido de pertenencia por el área protegida.</w:t>
            </w:r>
          </w:p>
          <w:p w14:paraId="423AB67B" w14:textId="77777777" w:rsidR="00092551" w:rsidRPr="00B937CD" w:rsidRDefault="00092551" w:rsidP="00CF593F">
            <w:pPr>
              <w:jc w:val="both"/>
              <w:rPr>
                <w:rFonts w:ascii="Arial Narrow" w:hAnsi="Arial Narrow"/>
                <w:color w:val="000000"/>
                <w:sz w:val="24"/>
                <w:szCs w:val="24"/>
                <w:lang w:eastAsia="es-CO"/>
              </w:rPr>
            </w:pPr>
            <w:r w:rsidRPr="00B937CD">
              <w:rPr>
                <w:rFonts w:ascii="Arial Narrow" w:hAnsi="Arial Narrow"/>
                <w:color w:val="000000"/>
                <w:sz w:val="24"/>
                <w:szCs w:val="24"/>
                <w:lang w:eastAsia="es-CO"/>
              </w:rPr>
              <w:t xml:space="preserve">-Desconocimiento por parte de las personas que habitan en un Distrito de Conservación de Suelos. </w:t>
            </w:r>
          </w:p>
          <w:p w14:paraId="61776253" w14:textId="77777777" w:rsidR="00A44F14" w:rsidRPr="00B937CD" w:rsidRDefault="00FA1634" w:rsidP="00CF593F">
            <w:pPr>
              <w:jc w:val="both"/>
              <w:rPr>
                <w:rFonts w:ascii="Arial Narrow" w:hAnsi="Arial Narrow"/>
                <w:color w:val="000000"/>
                <w:sz w:val="24"/>
                <w:szCs w:val="24"/>
                <w:lang w:eastAsia="es-CO"/>
              </w:rPr>
            </w:pPr>
            <w:r w:rsidRPr="00B937CD">
              <w:rPr>
                <w:rFonts w:ascii="Arial Narrow" w:hAnsi="Arial Narrow"/>
                <w:color w:val="000000"/>
                <w:sz w:val="24"/>
                <w:szCs w:val="24"/>
                <w:lang w:eastAsia="es-CO"/>
              </w:rPr>
              <w:t xml:space="preserve">-El área es habitada por predios </w:t>
            </w:r>
            <w:r w:rsidR="00EE5717" w:rsidRPr="00B937CD">
              <w:rPr>
                <w:rFonts w:ascii="Arial Narrow" w:hAnsi="Arial Narrow"/>
                <w:color w:val="000000"/>
                <w:sz w:val="24"/>
                <w:szCs w:val="24"/>
                <w:lang w:eastAsia="es-CO"/>
              </w:rPr>
              <w:t>con propietarios ausentes.</w:t>
            </w:r>
          </w:p>
          <w:p w14:paraId="3C03FB98" w14:textId="77777777" w:rsidR="00FA1634" w:rsidRPr="00B937CD" w:rsidRDefault="00A44F14" w:rsidP="00CF593F">
            <w:pPr>
              <w:jc w:val="both"/>
              <w:rPr>
                <w:rFonts w:ascii="Arial Narrow" w:hAnsi="Arial Narrow"/>
                <w:color w:val="000000"/>
                <w:sz w:val="24"/>
                <w:szCs w:val="24"/>
                <w:lang w:eastAsia="es-CO"/>
              </w:rPr>
            </w:pPr>
            <w:r w:rsidRPr="00B937CD">
              <w:rPr>
                <w:rFonts w:ascii="Arial Narrow" w:hAnsi="Arial Narrow"/>
                <w:color w:val="000000"/>
                <w:sz w:val="24"/>
                <w:szCs w:val="24"/>
                <w:lang w:eastAsia="es-CO"/>
              </w:rPr>
              <w:t>-Deficientes mecanismos de participación ciudadana.</w:t>
            </w:r>
            <w:r w:rsidR="00EE5717" w:rsidRPr="00B937CD">
              <w:rPr>
                <w:rFonts w:ascii="Arial Narrow" w:hAnsi="Arial Narrow"/>
                <w:color w:val="000000"/>
                <w:sz w:val="24"/>
                <w:szCs w:val="24"/>
                <w:lang w:eastAsia="es-CO"/>
              </w:rPr>
              <w:t xml:space="preserve"> </w:t>
            </w:r>
          </w:p>
          <w:p w14:paraId="7FD7D034" w14:textId="77777777" w:rsidR="00AF765B" w:rsidRPr="00B937CD" w:rsidRDefault="00AF765B" w:rsidP="00CF593F">
            <w:pPr>
              <w:jc w:val="both"/>
              <w:rPr>
                <w:rFonts w:ascii="Arial Narrow" w:hAnsi="Arial Narrow"/>
                <w:color w:val="000000"/>
                <w:sz w:val="24"/>
                <w:szCs w:val="24"/>
                <w:lang w:eastAsia="es-CO"/>
              </w:rPr>
            </w:pPr>
          </w:p>
        </w:tc>
        <w:tc>
          <w:tcPr>
            <w:tcW w:w="4183" w:type="dxa"/>
            <w:shd w:val="clear" w:color="auto" w:fill="auto"/>
            <w:vAlign w:val="center"/>
          </w:tcPr>
          <w:p w14:paraId="155B60DE" w14:textId="77777777" w:rsidR="00AF765B" w:rsidRPr="00B937CD" w:rsidRDefault="002E5A75" w:rsidP="00CF593F">
            <w:pPr>
              <w:jc w:val="both"/>
              <w:rPr>
                <w:rFonts w:ascii="Arial Narrow" w:hAnsi="Arial Narrow"/>
                <w:color w:val="000000"/>
                <w:sz w:val="24"/>
                <w:szCs w:val="24"/>
                <w:lang w:eastAsia="es-CO"/>
              </w:rPr>
            </w:pPr>
            <w:r w:rsidRPr="00B937CD">
              <w:rPr>
                <w:rFonts w:ascii="Arial Narrow" w:hAnsi="Arial Narrow"/>
                <w:color w:val="000000"/>
                <w:sz w:val="24"/>
                <w:szCs w:val="24"/>
                <w:lang w:eastAsia="es-CO"/>
              </w:rPr>
              <w:t>-Organizaciones locales con procesos de educación ambiental y apropiación del territorio.</w:t>
            </w:r>
          </w:p>
          <w:p w14:paraId="6D9FCF6E" w14:textId="77777777" w:rsidR="002D1840" w:rsidRPr="00B937CD" w:rsidRDefault="002D1840" w:rsidP="00CF593F">
            <w:pPr>
              <w:jc w:val="both"/>
              <w:rPr>
                <w:rFonts w:ascii="Arial Narrow" w:hAnsi="Arial Narrow"/>
                <w:color w:val="000000"/>
                <w:sz w:val="24"/>
                <w:szCs w:val="24"/>
                <w:lang w:eastAsia="es-CO"/>
              </w:rPr>
            </w:pPr>
            <w:r w:rsidRPr="00B937CD">
              <w:rPr>
                <w:rFonts w:ascii="Arial Narrow" w:hAnsi="Arial Narrow"/>
                <w:color w:val="000000"/>
                <w:sz w:val="24"/>
                <w:szCs w:val="24"/>
                <w:lang w:eastAsia="es-CO"/>
              </w:rPr>
              <w:t>-Se avanza en la consolidación de semilleros ecológicos y guardianes de las Marcadas.</w:t>
            </w:r>
          </w:p>
        </w:tc>
      </w:tr>
      <w:tr w:rsidR="00AF765B" w:rsidRPr="00B937CD" w14:paraId="7B10D9F6" w14:textId="77777777" w:rsidTr="00015753">
        <w:trPr>
          <w:gridAfter w:val="1"/>
          <w:wAfter w:w="4183" w:type="dxa"/>
          <w:cantSplit/>
          <w:trHeight w:val="805"/>
        </w:trPr>
        <w:tc>
          <w:tcPr>
            <w:tcW w:w="1129" w:type="dxa"/>
            <w:shd w:val="clear" w:color="auto" w:fill="A8D08D" w:themeFill="accent6" w:themeFillTint="99"/>
            <w:textDirection w:val="btLr"/>
            <w:vAlign w:val="center"/>
          </w:tcPr>
          <w:p w14:paraId="52DCE2D5" w14:textId="77777777" w:rsidR="00AF765B" w:rsidRPr="00B937CD" w:rsidRDefault="00AF765B" w:rsidP="00CF593F">
            <w:pPr>
              <w:ind w:left="113" w:right="113"/>
              <w:jc w:val="center"/>
              <w:rPr>
                <w:rFonts w:ascii="Arial Narrow" w:hAnsi="Arial Narrow"/>
                <w:b/>
                <w:color w:val="000000"/>
                <w:sz w:val="24"/>
                <w:szCs w:val="24"/>
                <w:lang w:eastAsia="es-CO"/>
              </w:rPr>
            </w:pPr>
            <w:r w:rsidRPr="00B937CD">
              <w:rPr>
                <w:rFonts w:ascii="Arial Narrow" w:hAnsi="Arial Narrow"/>
                <w:b/>
                <w:color w:val="000000"/>
                <w:sz w:val="24"/>
                <w:szCs w:val="24"/>
                <w:lang w:eastAsia="es-CO"/>
              </w:rPr>
              <w:t>Amenazas</w:t>
            </w:r>
          </w:p>
        </w:tc>
        <w:tc>
          <w:tcPr>
            <w:tcW w:w="8017" w:type="dxa"/>
            <w:gridSpan w:val="2"/>
            <w:shd w:val="clear" w:color="auto" w:fill="auto"/>
            <w:vAlign w:val="center"/>
          </w:tcPr>
          <w:p w14:paraId="7EF6DC71" w14:textId="7EA670A2" w:rsidR="00AF765B" w:rsidRPr="00B937CD" w:rsidRDefault="00AF765B" w:rsidP="00CF593F">
            <w:pPr>
              <w:jc w:val="both"/>
              <w:rPr>
                <w:rFonts w:ascii="Arial Narrow" w:hAnsi="Arial Narrow"/>
                <w:color w:val="000000"/>
                <w:sz w:val="24"/>
                <w:szCs w:val="24"/>
                <w:lang w:eastAsia="es-CO"/>
              </w:rPr>
            </w:pPr>
            <w:r w:rsidRPr="00B937CD">
              <w:rPr>
                <w:rFonts w:ascii="Arial Narrow" w:hAnsi="Arial Narrow"/>
                <w:color w:val="000000"/>
                <w:sz w:val="24"/>
                <w:szCs w:val="24"/>
                <w:lang w:eastAsia="es-CO"/>
              </w:rPr>
              <w:t xml:space="preserve"> </w:t>
            </w:r>
            <w:r w:rsidR="00C62C99" w:rsidRPr="00B937CD">
              <w:rPr>
                <w:rFonts w:ascii="Arial Narrow" w:hAnsi="Arial Narrow"/>
                <w:color w:val="000000"/>
                <w:sz w:val="24"/>
                <w:szCs w:val="24"/>
                <w:lang w:eastAsia="es-CO"/>
              </w:rPr>
              <w:t xml:space="preserve">-Intereses </w:t>
            </w:r>
            <w:r w:rsidR="00281F24" w:rsidRPr="00B937CD">
              <w:rPr>
                <w:rFonts w:ascii="Arial Narrow" w:hAnsi="Arial Narrow"/>
                <w:color w:val="000000"/>
                <w:sz w:val="24"/>
                <w:szCs w:val="24"/>
                <w:lang w:eastAsia="es-CO"/>
              </w:rPr>
              <w:t>privados sobre la oferta natural del área protegida sin considerar los actores locales.</w:t>
            </w:r>
          </w:p>
          <w:p w14:paraId="5F73DDCD" w14:textId="77777777" w:rsidR="003F6983" w:rsidRPr="00B937CD" w:rsidRDefault="002E5A75" w:rsidP="00CF593F">
            <w:pPr>
              <w:jc w:val="both"/>
              <w:rPr>
                <w:rFonts w:ascii="Arial Narrow" w:hAnsi="Arial Narrow"/>
                <w:sz w:val="24"/>
                <w:szCs w:val="24"/>
                <w:lang w:eastAsia="es-CO"/>
              </w:rPr>
            </w:pPr>
            <w:r w:rsidRPr="00B937CD">
              <w:rPr>
                <w:rFonts w:ascii="Arial Narrow" w:hAnsi="Arial Narrow"/>
                <w:sz w:val="24"/>
                <w:szCs w:val="24"/>
                <w:lang w:eastAsia="es-CO"/>
              </w:rPr>
              <w:t>-Fomento del turismo por parte de particulares.</w:t>
            </w:r>
          </w:p>
        </w:tc>
      </w:tr>
    </w:tbl>
    <w:p w14:paraId="5086A010" w14:textId="77777777" w:rsidR="00AF765B" w:rsidRPr="00B937CD" w:rsidRDefault="00AF765B" w:rsidP="00CF593F">
      <w:pPr>
        <w:rPr>
          <w:rFonts w:ascii="Arial Narrow" w:hAnsi="Arial Narrow"/>
          <w:sz w:val="24"/>
          <w:szCs w:val="24"/>
        </w:rPr>
      </w:pPr>
    </w:p>
    <w:p w14:paraId="57B75CA7" w14:textId="77777777" w:rsidR="00AF765B" w:rsidRPr="00B937CD" w:rsidRDefault="00AF765B" w:rsidP="00CF593F">
      <w:pPr>
        <w:jc w:val="both"/>
        <w:rPr>
          <w:rFonts w:ascii="Arial Narrow" w:hAnsi="Arial Narrow"/>
          <w:sz w:val="24"/>
          <w:szCs w:val="24"/>
        </w:rPr>
      </w:pPr>
      <w:r w:rsidRPr="00B937CD">
        <w:rPr>
          <w:rFonts w:ascii="Arial Narrow" w:hAnsi="Arial Narrow"/>
          <w:sz w:val="24"/>
          <w:szCs w:val="24"/>
        </w:rPr>
        <w:t>Situaciones de Manejo:</w:t>
      </w:r>
    </w:p>
    <w:p w14:paraId="306A6084" w14:textId="77777777" w:rsidR="007F1CA2" w:rsidRPr="00B937CD" w:rsidRDefault="007F1CA2" w:rsidP="00CF593F">
      <w:pPr>
        <w:jc w:val="both"/>
        <w:rPr>
          <w:rFonts w:ascii="Arial Narrow" w:hAnsi="Arial Narrow"/>
          <w:sz w:val="24"/>
          <w:szCs w:val="24"/>
        </w:rPr>
      </w:pPr>
    </w:p>
    <w:p w14:paraId="7C05665D" w14:textId="77777777" w:rsidR="00D52240" w:rsidRPr="00B937CD" w:rsidRDefault="00D52240" w:rsidP="00CF593F">
      <w:pPr>
        <w:pStyle w:val="Prrafodelista"/>
        <w:numPr>
          <w:ilvl w:val="0"/>
          <w:numId w:val="28"/>
        </w:numPr>
        <w:jc w:val="both"/>
        <w:rPr>
          <w:rFonts w:ascii="Arial Narrow" w:hAnsi="Arial Narrow"/>
          <w:sz w:val="24"/>
          <w:szCs w:val="24"/>
        </w:rPr>
      </w:pPr>
      <w:r w:rsidRPr="00B937CD">
        <w:rPr>
          <w:rFonts w:ascii="Arial Narrow" w:hAnsi="Arial Narrow"/>
          <w:sz w:val="24"/>
          <w:szCs w:val="24"/>
        </w:rPr>
        <w:t>La gobernanza ambiental, como estrategia para articular los diferentes actores locales, institucionales y sectoriales en torno a la gestión del área protegida.</w:t>
      </w:r>
    </w:p>
    <w:p w14:paraId="763509C0" w14:textId="77777777" w:rsidR="00A84FCF" w:rsidRPr="00B937CD" w:rsidRDefault="004478D0" w:rsidP="00CF593F">
      <w:pPr>
        <w:pStyle w:val="Prrafodelista"/>
        <w:numPr>
          <w:ilvl w:val="0"/>
          <w:numId w:val="28"/>
        </w:numPr>
        <w:jc w:val="both"/>
        <w:rPr>
          <w:rFonts w:ascii="Arial Narrow" w:hAnsi="Arial Narrow"/>
          <w:sz w:val="24"/>
          <w:szCs w:val="24"/>
        </w:rPr>
      </w:pPr>
      <w:r w:rsidRPr="00B937CD">
        <w:rPr>
          <w:rFonts w:ascii="Arial Narrow" w:hAnsi="Arial Narrow"/>
          <w:sz w:val="24"/>
          <w:szCs w:val="24"/>
        </w:rPr>
        <w:t>Fomentar prácticas de sostenibilidad ambiental en los sistemas productivos</w:t>
      </w:r>
      <w:r w:rsidR="0098137D" w:rsidRPr="00B937CD">
        <w:rPr>
          <w:rFonts w:ascii="Arial Narrow" w:hAnsi="Arial Narrow"/>
          <w:sz w:val="24"/>
          <w:szCs w:val="24"/>
        </w:rPr>
        <w:t xml:space="preserve"> y la r</w:t>
      </w:r>
      <w:r w:rsidR="00A84FCF" w:rsidRPr="00B937CD">
        <w:rPr>
          <w:rFonts w:ascii="Arial Narrow" w:hAnsi="Arial Narrow"/>
          <w:sz w:val="24"/>
          <w:szCs w:val="24"/>
        </w:rPr>
        <w:t xml:space="preserve">econversión de </w:t>
      </w:r>
      <w:r w:rsidR="0098137D" w:rsidRPr="00B937CD">
        <w:rPr>
          <w:rFonts w:ascii="Arial Narrow" w:hAnsi="Arial Narrow"/>
          <w:sz w:val="24"/>
          <w:szCs w:val="24"/>
        </w:rPr>
        <w:t>los actuales</w:t>
      </w:r>
      <w:r w:rsidR="00A84FCF" w:rsidRPr="00B937CD">
        <w:rPr>
          <w:rFonts w:ascii="Arial Narrow" w:hAnsi="Arial Narrow"/>
          <w:sz w:val="24"/>
          <w:szCs w:val="24"/>
        </w:rPr>
        <w:t>, con el fin de restaura</w:t>
      </w:r>
      <w:r w:rsidR="00D52240" w:rsidRPr="00B937CD">
        <w:rPr>
          <w:rFonts w:ascii="Arial Narrow" w:hAnsi="Arial Narrow"/>
          <w:sz w:val="24"/>
          <w:szCs w:val="24"/>
        </w:rPr>
        <w:t>r los ecosistemas estratégicos como humedales, fragmentos de bosque y</w:t>
      </w:r>
      <w:r w:rsidR="00A84FCF" w:rsidRPr="00B937CD">
        <w:rPr>
          <w:rFonts w:ascii="Arial Narrow" w:hAnsi="Arial Narrow"/>
          <w:sz w:val="24"/>
          <w:szCs w:val="24"/>
        </w:rPr>
        <w:t xml:space="preserve"> suelos</w:t>
      </w:r>
      <w:r w:rsidR="0098137D" w:rsidRPr="00B937CD">
        <w:rPr>
          <w:rFonts w:ascii="Arial Narrow" w:hAnsi="Arial Narrow"/>
          <w:sz w:val="24"/>
          <w:szCs w:val="24"/>
        </w:rPr>
        <w:t>, minimizando los impactos en el área protegida.</w:t>
      </w:r>
    </w:p>
    <w:p w14:paraId="6BC3F047" w14:textId="77777777" w:rsidR="00BB2EED" w:rsidRPr="00B937CD" w:rsidRDefault="00BB2EED" w:rsidP="00CF593F">
      <w:pPr>
        <w:pStyle w:val="Prrafodelista"/>
        <w:numPr>
          <w:ilvl w:val="0"/>
          <w:numId w:val="28"/>
        </w:numPr>
        <w:jc w:val="both"/>
        <w:rPr>
          <w:rFonts w:ascii="Arial Narrow" w:hAnsi="Arial Narrow"/>
          <w:sz w:val="24"/>
          <w:szCs w:val="24"/>
        </w:rPr>
      </w:pPr>
      <w:r w:rsidRPr="00B937CD">
        <w:rPr>
          <w:rFonts w:ascii="Arial Narrow" w:hAnsi="Arial Narrow"/>
          <w:sz w:val="24"/>
          <w:szCs w:val="24"/>
        </w:rPr>
        <w:t xml:space="preserve">Disponer de un plan de manejo arqueológico para la zona en concordancia con el plan de manejo del área protegida, que permita conservar y generar procesos de valoración </w:t>
      </w:r>
      <w:r w:rsidR="00BD4F02" w:rsidRPr="00B937CD">
        <w:rPr>
          <w:rFonts w:ascii="Arial Narrow" w:hAnsi="Arial Narrow"/>
          <w:sz w:val="24"/>
          <w:szCs w:val="24"/>
        </w:rPr>
        <w:t>de la riqueza hist</w:t>
      </w:r>
      <w:r w:rsidR="00D32C7A" w:rsidRPr="00B937CD">
        <w:rPr>
          <w:rFonts w:ascii="Arial Narrow" w:hAnsi="Arial Narrow"/>
          <w:sz w:val="24"/>
          <w:szCs w:val="24"/>
        </w:rPr>
        <w:t>órica, cultural y arqueológica y redelimitar el área protegida que incluya dicho patrimonio.</w:t>
      </w:r>
      <w:r w:rsidR="00BD4F02" w:rsidRPr="00B937CD">
        <w:rPr>
          <w:rFonts w:ascii="Arial Narrow" w:hAnsi="Arial Narrow"/>
          <w:sz w:val="24"/>
          <w:szCs w:val="24"/>
        </w:rPr>
        <w:t xml:space="preserve"> </w:t>
      </w:r>
      <w:r w:rsidRPr="00B937CD">
        <w:rPr>
          <w:rFonts w:ascii="Arial Narrow" w:hAnsi="Arial Narrow"/>
          <w:sz w:val="24"/>
          <w:szCs w:val="24"/>
        </w:rPr>
        <w:t xml:space="preserve"> </w:t>
      </w:r>
    </w:p>
    <w:p w14:paraId="56E5B26D" w14:textId="77777777" w:rsidR="00FE69F3" w:rsidRPr="00B937CD" w:rsidRDefault="00ED730F" w:rsidP="00CF593F">
      <w:pPr>
        <w:pStyle w:val="Prrafodelista"/>
        <w:numPr>
          <w:ilvl w:val="0"/>
          <w:numId w:val="28"/>
        </w:numPr>
        <w:jc w:val="both"/>
        <w:rPr>
          <w:rFonts w:ascii="Arial Narrow" w:hAnsi="Arial Narrow"/>
          <w:sz w:val="24"/>
          <w:szCs w:val="24"/>
        </w:rPr>
      </w:pPr>
      <w:r w:rsidRPr="00B937CD">
        <w:rPr>
          <w:rFonts w:ascii="Arial Narrow" w:hAnsi="Arial Narrow"/>
          <w:sz w:val="24"/>
          <w:szCs w:val="24"/>
        </w:rPr>
        <w:t>Promover</w:t>
      </w:r>
      <w:r w:rsidR="00A04EDE" w:rsidRPr="00B937CD">
        <w:rPr>
          <w:rFonts w:ascii="Arial Narrow" w:hAnsi="Arial Narrow"/>
          <w:sz w:val="24"/>
          <w:szCs w:val="24"/>
        </w:rPr>
        <w:t xml:space="preserve"> como eje transversal del manejo del área protegida</w:t>
      </w:r>
      <w:r w:rsidR="009B015A" w:rsidRPr="00B937CD">
        <w:rPr>
          <w:rFonts w:ascii="Arial Narrow" w:hAnsi="Arial Narrow"/>
          <w:sz w:val="24"/>
          <w:szCs w:val="24"/>
        </w:rPr>
        <w:t>,</w:t>
      </w:r>
      <w:r w:rsidR="00A04EDE" w:rsidRPr="00B937CD">
        <w:rPr>
          <w:rFonts w:ascii="Arial Narrow" w:hAnsi="Arial Narrow"/>
          <w:sz w:val="24"/>
          <w:szCs w:val="24"/>
        </w:rPr>
        <w:t xml:space="preserve"> el recurso hídrico,</w:t>
      </w:r>
      <w:r w:rsidRPr="00B937CD">
        <w:rPr>
          <w:rFonts w:ascii="Arial Narrow" w:hAnsi="Arial Narrow"/>
          <w:sz w:val="24"/>
          <w:szCs w:val="24"/>
        </w:rPr>
        <w:t xml:space="preserve"> ya que tiene en la actualidad una gran demanda con tendencia al aumento.</w:t>
      </w:r>
      <w:r w:rsidR="00A04EDE" w:rsidRPr="00B937CD">
        <w:rPr>
          <w:rFonts w:ascii="Arial Narrow" w:hAnsi="Arial Narrow"/>
          <w:sz w:val="24"/>
          <w:szCs w:val="24"/>
        </w:rPr>
        <w:t xml:space="preserve"> </w:t>
      </w:r>
    </w:p>
    <w:p w14:paraId="44FAE952" w14:textId="77777777" w:rsidR="00B86BAA" w:rsidRPr="00B937CD" w:rsidRDefault="00B86BAA" w:rsidP="00CF593F">
      <w:pPr>
        <w:pStyle w:val="Prrafodelista"/>
        <w:numPr>
          <w:ilvl w:val="0"/>
          <w:numId w:val="28"/>
        </w:numPr>
        <w:jc w:val="both"/>
        <w:rPr>
          <w:rFonts w:ascii="Arial Narrow" w:hAnsi="Arial Narrow"/>
          <w:sz w:val="24"/>
          <w:szCs w:val="24"/>
        </w:rPr>
      </w:pPr>
      <w:r w:rsidRPr="00B937CD">
        <w:rPr>
          <w:rFonts w:ascii="Arial Narrow" w:hAnsi="Arial Narrow"/>
          <w:sz w:val="24"/>
          <w:szCs w:val="24"/>
        </w:rPr>
        <w:t>Se requieren estrategias que mejoren la calidad ambiental del territorio correspondiente al área protegida, relacionado principalmente con el manejo de residuos sólidos, implementación y mantenimiento de sistemas de tratamiento de aguas residuales y mejoramiento de la calidad del aire.</w:t>
      </w:r>
    </w:p>
    <w:p w14:paraId="5B8A5526" w14:textId="166A6FE8" w:rsidR="004B0E25" w:rsidRDefault="007F1CA2" w:rsidP="00CF593F">
      <w:pPr>
        <w:pStyle w:val="Prrafodelista"/>
        <w:numPr>
          <w:ilvl w:val="0"/>
          <w:numId w:val="28"/>
        </w:numPr>
        <w:jc w:val="both"/>
        <w:rPr>
          <w:rFonts w:ascii="Arial Narrow" w:hAnsi="Arial Narrow"/>
          <w:sz w:val="24"/>
          <w:szCs w:val="24"/>
        </w:rPr>
      </w:pPr>
      <w:r w:rsidRPr="00B937CD">
        <w:rPr>
          <w:rFonts w:ascii="Arial Narrow" w:hAnsi="Arial Narrow"/>
          <w:sz w:val="24"/>
          <w:szCs w:val="24"/>
        </w:rPr>
        <w:t>Desarrollar estrategias que permitan impulsar el turismo de naturaleza con liderazgo activo de los actores locales</w:t>
      </w:r>
      <w:r w:rsidR="00293333" w:rsidRPr="00B937CD">
        <w:rPr>
          <w:rFonts w:ascii="Arial Narrow" w:hAnsi="Arial Narrow"/>
          <w:sz w:val="24"/>
          <w:szCs w:val="24"/>
        </w:rPr>
        <w:t xml:space="preserve"> y/o comunitario</w:t>
      </w:r>
      <w:r w:rsidR="00126FB2" w:rsidRPr="00B937CD">
        <w:rPr>
          <w:rFonts w:ascii="Arial Narrow" w:hAnsi="Arial Narrow"/>
          <w:sz w:val="24"/>
          <w:szCs w:val="24"/>
        </w:rPr>
        <w:t>s</w:t>
      </w:r>
      <w:r w:rsidRPr="00B937CD">
        <w:rPr>
          <w:rFonts w:ascii="Arial Narrow" w:hAnsi="Arial Narrow"/>
          <w:sz w:val="24"/>
          <w:szCs w:val="24"/>
        </w:rPr>
        <w:t>.</w:t>
      </w:r>
    </w:p>
    <w:p w14:paraId="0C53DD1E" w14:textId="70CAF797" w:rsidR="00BB5B5C" w:rsidRDefault="00BB5B5C" w:rsidP="00BB5B5C">
      <w:pPr>
        <w:jc w:val="both"/>
        <w:rPr>
          <w:rFonts w:ascii="Arial Narrow" w:hAnsi="Arial Narrow"/>
          <w:sz w:val="24"/>
          <w:szCs w:val="24"/>
        </w:rPr>
      </w:pPr>
    </w:p>
    <w:p w14:paraId="6D450F2B" w14:textId="77777777" w:rsidR="00BB5B5C" w:rsidRPr="00646974" w:rsidRDefault="00BB5B5C" w:rsidP="00BB5B5C">
      <w:pPr>
        <w:pStyle w:val="Ttulo2"/>
        <w:rPr>
          <w:lang w:val="en-US"/>
        </w:rPr>
      </w:pPr>
      <w:bookmarkStart w:id="127" w:name="_Toc74845712"/>
      <w:bookmarkStart w:id="128" w:name="_Toc74846027"/>
      <w:r>
        <w:rPr>
          <w:lang w:val="en-US"/>
        </w:rPr>
        <w:t xml:space="preserve">1.11. </w:t>
      </w:r>
      <w:r w:rsidRPr="00646974">
        <w:rPr>
          <w:lang w:val="en-US"/>
        </w:rPr>
        <w:t>B</w:t>
      </w:r>
      <w:bookmarkEnd w:id="127"/>
      <w:r>
        <w:rPr>
          <w:lang w:val="en-US"/>
        </w:rPr>
        <w:t>ibliografía</w:t>
      </w:r>
      <w:bookmarkEnd w:id="128"/>
    </w:p>
    <w:p w14:paraId="0D63D3F8" w14:textId="77777777" w:rsidR="00BB5B5C" w:rsidRPr="00646974" w:rsidRDefault="00BB5B5C" w:rsidP="00BB5B5C">
      <w:pPr>
        <w:spacing w:line="240" w:lineRule="auto"/>
        <w:jc w:val="both"/>
        <w:rPr>
          <w:rFonts w:ascii="Arial Narrow" w:hAnsi="Arial Narrow"/>
          <w:color w:val="000000" w:themeColor="text1"/>
          <w:sz w:val="24"/>
          <w:szCs w:val="24"/>
          <w:lang w:val="en-US"/>
        </w:rPr>
      </w:pPr>
    </w:p>
    <w:p w14:paraId="49C78192" w14:textId="77777777" w:rsidR="00BB5B5C" w:rsidRDefault="00BB5B5C" w:rsidP="00BB5B5C">
      <w:pPr>
        <w:spacing w:line="240" w:lineRule="auto"/>
        <w:jc w:val="both"/>
        <w:rPr>
          <w:rFonts w:ascii="Arial Narrow" w:hAnsi="Arial Narrow"/>
          <w:color w:val="000000" w:themeColor="text1"/>
          <w:sz w:val="24"/>
          <w:szCs w:val="24"/>
          <w:shd w:val="clear" w:color="auto" w:fill="FFFFFF"/>
        </w:rPr>
      </w:pPr>
      <w:r w:rsidRPr="00530CFF">
        <w:rPr>
          <w:rFonts w:ascii="Arial Narrow" w:hAnsi="Arial Narrow"/>
          <w:b/>
          <w:i/>
          <w:color w:val="000000" w:themeColor="text1"/>
          <w:sz w:val="24"/>
          <w:szCs w:val="24"/>
          <w:shd w:val="clear" w:color="auto" w:fill="FFFFFF"/>
          <w:lang w:val="en-US"/>
        </w:rPr>
        <w:lastRenderedPageBreak/>
        <w:t>Ayala, S. C., Harris, D., y Williams, E. E</w:t>
      </w:r>
      <w:r w:rsidRPr="002A2BF8">
        <w:rPr>
          <w:rFonts w:ascii="Arial Narrow" w:hAnsi="Arial Narrow"/>
          <w:color w:val="000000" w:themeColor="text1"/>
          <w:sz w:val="24"/>
          <w:szCs w:val="24"/>
          <w:shd w:val="clear" w:color="auto" w:fill="FFFFFF"/>
          <w:lang w:val="en-US"/>
        </w:rPr>
        <w:t>. (1983). </w:t>
      </w:r>
      <w:r w:rsidRPr="00387897">
        <w:rPr>
          <w:rFonts w:ascii="Arial Narrow" w:hAnsi="Arial Narrow"/>
          <w:iCs/>
          <w:color w:val="000000" w:themeColor="text1"/>
          <w:sz w:val="24"/>
          <w:szCs w:val="24"/>
          <w:shd w:val="clear" w:color="auto" w:fill="FFFFFF"/>
          <w:lang w:val="en-US"/>
        </w:rPr>
        <w:t>New or problematic Anolis from Colombia: Anolis calimae, new species, from the cloud forest of western Colombia</w:t>
      </w:r>
      <w:r w:rsidRPr="00387897">
        <w:rPr>
          <w:rFonts w:ascii="Arial Narrow" w:hAnsi="Arial Narrow"/>
          <w:color w:val="000000" w:themeColor="text1"/>
          <w:sz w:val="24"/>
          <w:szCs w:val="24"/>
          <w:shd w:val="clear" w:color="auto" w:fill="FFFFFF"/>
          <w:lang w:val="en-US"/>
        </w:rPr>
        <w:t xml:space="preserve">. </w:t>
      </w:r>
      <w:r w:rsidRPr="00387897">
        <w:rPr>
          <w:rFonts w:ascii="Arial Narrow" w:hAnsi="Arial Narrow"/>
          <w:color w:val="000000" w:themeColor="text1"/>
          <w:sz w:val="24"/>
          <w:szCs w:val="24"/>
          <w:shd w:val="clear" w:color="auto" w:fill="FFFFFF"/>
        </w:rPr>
        <w:t>Museum of Comparative Zoology.</w:t>
      </w:r>
    </w:p>
    <w:p w14:paraId="05C2ABE3" w14:textId="77777777" w:rsidR="00BB5B5C" w:rsidRDefault="00BB5B5C" w:rsidP="00BB5B5C">
      <w:pPr>
        <w:spacing w:line="240" w:lineRule="auto"/>
        <w:jc w:val="both"/>
        <w:rPr>
          <w:rFonts w:ascii="Arial Narrow" w:hAnsi="Arial Narrow"/>
          <w:b/>
          <w:i/>
          <w:color w:val="000000" w:themeColor="text1"/>
          <w:sz w:val="24"/>
          <w:szCs w:val="24"/>
        </w:rPr>
      </w:pPr>
    </w:p>
    <w:p w14:paraId="1848E1E2" w14:textId="77777777" w:rsidR="00BB5B5C" w:rsidRDefault="00BB5B5C" w:rsidP="00BB5B5C">
      <w:pPr>
        <w:spacing w:line="240" w:lineRule="auto"/>
        <w:jc w:val="both"/>
        <w:rPr>
          <w:rFonts w:ascii="Arial Narrow" w:hAnsi="Arial Narrow"/>
          <w:color w:val="000000" w:themeColor="text1"/>
          <w:sz w:val="24"/>
          <w:szCs w:val="24"/>
        </w:rPr>
      </w:pPr>
      <w:r>
        <w:rPr>
          <w:rFonts w:ascii="Arial Narrow" w:hAnsi="Arial Narrow"/>
          <w:b/>
          <w:i/>
          <w:color w:val="000000" w:themeColor="text1"/>
          <w:sz w:val="24"/>
          <w:szCs w:val="24"/>
        </w:rPr>
        <w:t>C</w:t>
      </w:r>
      <w:r w:rsidRPr="00530CFF">
        <w:rPr>
          <w:rFonts w:ascii="Arial Narrow" w:hAnsi="Arial Narrow"/>
          <w:b/>
          <w:i/>
          <w:color w:val="000000" w:themeColor="text1"/>
          <w:sz w:val="24"/>
          <w:szCs w:val="24"/>
        </w:rPr>
        <w:t>alderón Sáenz, E.</w:t>
      </w:r>
      <w:r w:rsidRPr="00EA1A68">
        <w:rPr>
          <w:rFonts w:ascii="Arial Narrow" w:hAnsi="Arial Narrow"/>
          <w:color w:val="000000" w:themeColor="text1"/>
          <w:sz w:val="24"/>
          <w:szCs w:val="24"/>
        </w:rPr>
        <w:t xml:space="preserve"> (2006). </w:t>
      </w:r>
      <w:r w:rsidRPr="00387897">
        <w:rPr>
          <w:rFonts w:ascii="Arial Narrow" w:hAnsi="Arial Narrow"/>
          <w:iCs/>
          <w:color w:val="000000" w:themeColor="text1"/>
          <w:sz w:val="24"/>
          <w:szCs w:val="24"/>
        </w:rPr>
        <w:t>Libro Rojo de Plantas de Colombia. Volumen 6, Orquídeas, Primera Parte</w:t>
      </w:r>
      <w:r w:rsidRPr="00387897">
        <w:rPr>
          <w:rFonts w:ascii="Arial Narrow" w:hAnsi="Arial Narrow"/>
          <w:color w:val="000000" w:themeColor="text1"/>
          <w:sz w:val="24"/>
          <w:szCs w:val="24"/>
        </w:rPr>
        <w:t>. Serie Libros Rojos de Especies Amenazadas de Colombia. Bogotá, Colombia. Instituto Alexander Von Humboldt – Ministerio de Ambiente, Vivienda y Desarrollo Territorial</w:t>
      </w:r>
      <w:r w:rsidRPr="00EA1A68">
        <w:rPr>
          <w:rFonts w:ascii="Arial Narrow" w:hAnsi="Arial Narrow"/>
          <w:color w:val="000000" w:themeColor="text1"/>
          <w:sz w:val="24"/>
          <w:szCs w:val="24"/>
        </w:rPr>
        <w:t>.</w:t>
      </w:r>
    </w:p>
    <w:p w14:paraId="3F0E5A57" w14:textId="77777777" w:rsidR="00BB5B5C" w:rsidRDefault="00BB5B5C" w:rsidP="00BB5B5C">
      <w:pPr>
        <w:spacing w:line="240" w:lineRule="auto"/>
        <w:jc w:val="both"/>
        <w:rPr>
          <w:rFonts w:ascii="Arial Narrow" w:hAnsi="Arial Narrow"/>
          <w:b/>
          <w:i/>
          <w:color w:val="000000" w:themeColor="text1"/>
          <w:sz w:val="24"/>
          <w:szCs w:val="24"/>
        </w:rPr>
      </w:pPr>
    </w:p>
    <w:p w14:paraId="24ACA123" w14:textId="77777777" w:rsidR="00BB5B5C" w:rsidRPr="00EA1A68" w:rsidRDefault="00BB5B5C" w:rsidP="00BB5B5C">
      <w:pPr>
        <w:spacing w:line="240" w:lineRule="auto"/>
        <w:jc w:val="both"/>
        <w:rPr>
          <w:rFonts w:ascii="Arial Narrow" w:hAnsi="Arial Narrow"/>
          <w:i/>
          <w:iCs/>
          <w:color w:val="000000" w:themeColor="text1"/>
          <w:sz w:val="24"/>
          <w:szCs w:val="24"/>
        </w:rPr>
      </w:pPr>
      <w:r w:rsidRPr="00530CFF">
        <w:rPr>
          <w:rFonts w:ascii="Arial Narrow" w:hAnsi="Arial Narrow"/>
          <w:b/>
          <w:i/>
          <w:color w:val="000000" w:themeColor="text1"/>
          <w:sz w:val="24"/>
          <w:szCs w:val="24"/>
        </w:rPr>
        <w:t>Cárdenas L., D. y Salinas, N. R</w:t>
      </w:r>
      <w:r w:rsidRPr="00EA1A68">
        <w:rPr>
          <w:rFonts w:ascii="Arial Narrow" w:hAnsi="Arial Narrow"/>
          <w:color w:val="000000" w:themeColor="text1"/>
          <w:sz w:val="24"/>
          <w:szCs w:val="24"/>
        </w:rPr>
        <w:t>. (2007).</w:t>
      </w:r>
      <w:r w:rsidRPr="00387897">
        <w:rPr>
          <w:rFonts w:ascii="Arial Narrow" w:hAnsi="Arial Narrow"/>
          <w:color w:val="000000" w:themeColor="text1"/>
          <w:sz w:val="24"/>
          <w:szCs w:val="24"/>
        </w:rPr>
        <w:t xml:space="preserve"> </w:t>
      </w:r>
      <w:r w:rsidRPr="00387897">
        <w:rPr>
          <w:rFonts w:ascii="Arial Narrow" w:hAnsi="Arial Narrow"/>
          <w:iCs/>
          <w:color w:val="000000" w:themeColor="text1"/>
          <w:sz w:val="24"/>
          <w:szCs w:val="24"/>
        </w:rPr>
        <w:t xml:space="preserve">Libro Rojo de plantas de Colombia. Volumen 4. Especies maderables amenazadas: Primera parte. </w:t>
      </w:r>
    </w:p>
    <w:p w14:paraId="0DAE73EA" w14:textId="77777777" w:rsidR="00BB5B5C" w:rsidRDefault="00BB5B5C" w:rsidP="00BB5B5C">
      <w:pPr>
        <w:rPr>
          <w:rFonts w:ascii="Arial Narrow" w:hAnsi="Arial Narrow"/>
          <w:b/>
          <w:i/>
          <w:sz w:val="24"/>
          <w:szCs w:val="24"/>
        </w:rPr>
      </w:pPr>
    </w:p>
    <w:p w14:paraId="78A19452" w14:textId="77777777" w:rsidR="00BB5B5C" w:rsidRDefault="00BB5B5C" w:rsidP="00BB5B5C">
      <w:pPr>
        <w:rPr>
          <w:rFonts w:ascii="Arial Narrow" w:hAnsi="Arial Narrow"/>
          <w:sz w:val="24"/>
          <w:szCs w:val="24"/>
        </w:rPr>
      </w:pPr>
      <w:r w:rsidRPr="00140262">
        <w:rPr>
          <w:rFonts w:ascii="Arial Narrow" w:hAnsi="Arial Narrow"/>
          <w:b/>
          <w:i/>
          <w:sz w:val="24"/>
          <w:szCs w:val="24"/>
        </w:rPr>
        <w:t xml:space="preserve">Carranza J, Castaño J, </w:t>
      </w:r>
      <w:r>
        <w:rPr>
          <w:rFonts w:ascii="Arial Narrow" w:hAnsi="Arial Narrow"/>
          <w:b/>
          <w:i/>
          <w:sz w:val="24"/>
          <w:szCs w:val="24"/>
        </w:rPr>
        <w:t>(</w:t>
      </w:r>
      <w:r w:rsidRPr="007E7384">
        <w:rPr>
          <w:rFonts w:ascii="Arial Narrow" w:hAnsi="Arial Narrow"/>
          <w:sz w:val="24"/>
          <w:szCs w:val="24"/>
        </w:rPr>
        <w:t>2015</w:t>
      </w:r>
      <w:r>
        <w:rPr>
          <w:rFonts w:ascii="Arial Narrow" w:hAnsi="Arial Narrow"/>
          <w:sz w:val="24"/>
          <w:szCs w:val="24"/>
        </w:rPr>
        <w:t>)</w:t>
      </w:r>
      <w:r w:rsidRPr="007E7384">
        <w:rPr>
          <w:rFonts w:ascii="Arial Narrow" w:hAnsi="Arial Narrow"/>
          <w:sz w:val="24"/>
          <w:szCs w:val="24"/>
        </w:rPr>
        <w:t>.</w:t>
      </w:r>
      <w:r>
        <w:rPr>
          <w:rFonts w:ascii="Arial Narrow" w:hAnsi="Arial Narrow"/>
          <w:b/>
          <w:i/>
          <w:sz w:val="24"/>
          <w:szCs w:val="24"/>
        </w:rPr>
        <w:t xml:space="preserve"> </w:t>
      </w:r>
      <w:r>
        <w:rPr>
          <w:rFonts w:ascii="Arial Narrow" w:hAnsi="Arial Narrow"/>
          <w:sz w:val="24"/>
          <w:szCs w:val="24"/>
        </w:rPr>
        <w:t>Campoalegre. Biodiversidad en un paisaje rural Andino de Risaralda.</w:t>
      </w:r>
    </w:p>
    <w:p w14:paraId="69C41675" w14:textId="77777777" w:rsidR="00BB5B5C" w:rsidRPr="002A2BF8" w:rsidRDefault="00BB5B5C" w:rsidP="00BB5B5C">
      <w:pPr>
        <w:shd w:val="clear" w:color="auto" w:fill="FFFFFF"/>
        <w:spacing w:line="240" w:lineRule="auto"/>
        <w:jc w:val="both"/>
        <w:rPr>
          <w:rFonts w:ascii="Arial Narrow" w:eastAsia="Times New Roman" w:hAnsi="Arial Narrow" w:cs="Times New Roman"/>
          <w:color w:val="000000" w:themeColor="text1"/>
          <w:sz w:val="24"/>
          <w:szCs w:val="24"/>
        </w:rPr>
      </w:pPr>
      <w:r w:rsidRPr="00387897">
        <w:rPr>
          <w:rFonts w:ascii="Arial Narrow" w:eastAsia="Times New Roman" w:hAnsi="Arial Narrow" w:cs="Times New Roman"/>
          <w:b/>
          <w:color w:val="000000" w:themeColor="text1"/>
          <w:sz w:val="24"/>
          <w:szCs w:val="24"/>
        </w:rPr>
        <w:t>Carranza Quiceno, J.</w:t>
      </w:r>
      <w:r w:rsidRPr="00530CFF">
        <w:rPr>
          <w:rFonts w:ascii="Arial Narrow" w:eastAsia="Times New Roman" w:hAnsi="Arial Narrow" w:cs="Times New Roman"/>
          <w:i/>
          <w:color w:val="000000" w:themeColor="text1"/>
          <w:sz w:val="24"/>
          <w:szCs w:val="24"/>
        </w:rPr>
        <w:t xml:space="preserve"> (2015).</w:t>
      </w:r>
      <w:r w:rsidRPr="002A2BF8">
        <w:rPr>
          <w:rFonts w:ascii="Arial Narrow" w:eastAsia="Times New Roman" w:hAnsi="Arial Narrow" w:cs="Times New Roman"/>
          <w:color w:val="000000" w:themeColor="text1"/>
          <w:sz w:val="24"/>
          <w:szCs w:val="24"/>
        </w:rPr>
        <w:t xml:space="preserve"> </w:t>
      </w:r>
      <w:r w:rsidRPr="00387897">
        <w:rPr>
          <w:rFonts w:ascii="Arial Narrow" w:eastAsia="Times New Roman" w:hAnsi="Arial Narrow" w:cs="Times New Roman"/>
          <w:iCs/>
          <w:color w:val="000000" w:themeColor="text1"/>
          <w:sz w:val="24"/>
          <w:szCs w:val="24"/>
        </w:rPr>
        <w:t>La vegetación y la flora de Campoalegre</w:t>
      </w:r>
      <w:r w:rsidRPr="00387897">
        <w:rPr>
          <w:rFonts w:ascii="Arial Narrow" w:eastAsia="Times New Roman" w:hAnsi="Arial Narrow" w:cs="Times New Roman"/>
          <w:color w:val="000000" w:themeColor="text1"/>
          <w:sz w:val="24"/>
          <w:szCs w:val="24"/>
        </w:rPr>
        <w:t>.</w:t>
      </w:r>
    </w:p>
    <w:p w14:paraId="229E6C55" w14:textId="77777777" w:rsidR="00BB5B5C" w:rsidRDefault="00BB5B5C" w:rsidP="00BB5B5C">
      <w:pPr>
        <w:spacing w:line="240" w:lineRule="auto"/>
        <w:jc w:val="both"/>
        <w:rPr>
          <w:rFonts w:ascii="Arial Narrow" w:hAnsi="Arial Narrow"/>
          <w:b/>
          <w:i/>
          <w:color w:val="000000" w:themeColor="text1"/>
          <w:sz w:val="24"/>
          <w:szCs w:val="24"/>
        </w:rPr>
      </w:pPr>
    </w:p>
    <w:p w14:paraId="32AECCF3" w14:textId="77777777" w:rsidR="00BB5B5C" w:rsidRDefault="00BB5B5C" w:rsidP="00BB5B5C">
      <w:pPr>
        <w:spacing w:line="240" w:lineRule="auto"/>
        <w:jc w:val="both"/>
        <w:rPr>
          <w:rFonts w:ascii="Arial Narrow" w:hAnsi="Arial Narrow"/>
          <w:color w:val="000000" w:themeColor="text1"/>
          <w:sz w:val="24"/>
          <w:szCs w:val="24"/>
        </w:rPr>
      </w:pPr>
      <w:r w:rsidRPr="00387897">
        <w:rPr>
          <w:rFonts w:ascii="Arial Narrow" w:hAnsi="Arial Narrow"/>
          <w:b/>
          <w:i/>
          <w:color w:val="000000" w:themeColor="text1"/>
          <w:sz w:val="24"/>
          <w:szCs w:val="24"/>
        </w:rPr>
        <w:t>Carranza Quiceno, J. y Henao, J.</w:t>
      </w:r>
      <w:r w:rsidRPr="00EA1A68">
        <w:rPr>
          <w:rFonts w:ascii="Arial Narrow" w:hAnsi="Arial Narrow"/>
          <w:color w:val="000000" w:themeColor="text1"/>
          <w:sz w:val="24"/>
          <w:szCs w:val="24"/>
        </w:rPr>
        <w:t xml:space="preserve"> (2015). </w:t>
      </w:r>
      <w:r w:rsidRPr="00387897">
        <w:rPr>
          <w:rFonts w:ascii="Arial Narrow" w:hAnsi="Arial Narrow"/>
          <w:iCs/>
          <w:color w:val="000000" w:themeColor="text1"/>
          <w:sz w:val="24"/>
          <w:szCs w:val="24"/>
        </w:rPr>
        <w:t>Las Aves de Campoalegre</w:t>
      </w:r>
      <w:r w:rsidRPr="00387897">
        <w:rPr>
          <w:rFonts w:ascii="Arial Narrow" w:hAnsi="Arial Narrow"/>
          <w:color w:val="000000" w:themeColor="text1"/>
          <w:sz w:val="24"/>
          <w:szCs w:val="24"/>
        </w:rPr>
        <w:t>.</w:t>
      </w:r>
    </w:p>
    <w:p w14:paraId="76F95878" w14:textId="77777777" w:rsidR="00BB5B5C" w:rsidRDefault="00BB5B5C" w:rsidP="00BB5B5C">
      <w:pPr>
        <w:spacing w:line="240" w:lineRule="auto"/>
        <w:jc w:val="both"/>
        <w:rPr>
          <w:rFonts w:ascii="Arial Narrow" w:hAnsi="Arial Narrow"/>
          <w:b/>
          <w:i/>
          <w:color w:val="000000" w:themeColor="text1"/>
          <w:sz w:val="24"/>
          <w:szCs w:val="24"/>
        </w:rPr>
      </w:pPr>
    </w:p>
    <w:p w14:paraId="56C3FDC3" w14:textId="77777777" w:rsidR="00BB5B5C" w:rsidRPr="00387897" w:rsidRDefault="00BB5B5C" w:rsidP="00BB5B5C">
      <w:pPr>
        <w:spacing w:line="240" w:lineRule="auto"/>
        <w:jc w:val="both"/>
        <w:rPr>
          <w:rFonts w:ascii="Arial Narrow" w:hAnsi="Arial Narrow"/>
          <w:color w:val="000000" w:themeColor="text1"/>
          <w:sz w:val="24"/>
          <w:szCs w:val="24"/>
        </w:rPr>
      </w:pPr>
      <w:r w:rsidRPr="00387897">
        <w:rPr>
          <w:rFonts w:ascii="Arial Narrow" w:hAnsi="Arial Narrow"/>
          <w:b/>
          <w:i/>
          <w:color w:val="000000" w:themeColor="text1"/>
          <w:sz w:val="24"/>
          <w:szCs w:val="24"/>
        </w:rPr>
        <w:t>Castaño, J. H., Torres, D. A., Rojas, V., Saavedra Rodríguez, C. A. y Pérez Torres, J.</w:t>
      </w:r>
      <w:r w:rsidRPr="00EA1A68">
        <w:rPr>
          <w:rFonts w:ascii="Arial Narrow" w:hAnsi="Arial Narrow"/>
          <w:color w:val="000000" w:themeColor="text1"/>
          <w:sz w:val="24"/>
          <w:szCs w:val="24"/>
        </w:rPr>
        <w:t xml:space="preserve"> (2017). </w:t>
      </w:r>
      <w:r w:rsidRPr="00387897">
        <w:rPr>
          <w:rFonts w:ascii="Arial Narrow" w:hAnsi="Arial Narrow"/>
          <w:iCs/>
          <w:color w:val="000000" w:themeColor="text1"/>
          <w:sz w:val="24"/>
          <w:szCs w:val="24"/>
        </w:rPr>
        <w:t>Mamíferos del departamento de Risaralda, Colombia.</w:t>
      </w:r>
      <w:r w:rsidRPr="00387897">
        <w:rPr>
          <w:rFonts w:ascii="Arial Narrow" w:hAnsi="Arial Narrow"/>
          <w:color w:val="000000" w:themeColor="text1"/>
          <w:sz w:val="24"/>
          <w:szCs w:val="24"/>
        </w:rPr>
        <w:t xml:space="preserve"> </w:t>
      </w:r>
    </w:p>
    <w:p w14:paraId="37EAF995" w14:textId="77777777" w:rsidR="00BB5B5C" w:rsidRDefault="00BB5B5C" w:rsidP="00BB5B5C">
      <w:pPr>
        <w:spacing w:line="240" w:lineRule="auto"/>
        <w:jc w:val="both"/>
        <w:rPr>
          <w:rFonts w:ascii="Arial Narrow" w:hAnsi="Arial Narrow"/>
          <w:b/>
          <w:i/>
          <w:color w:val="000000" w:themeColor="text1"/>
          <w:sz w:val="24"/>
          <w:szCs w:val="24"/>
        </w:rPr>
      </w:pPr>
    </w:p>
    <w:p w14:paraId="4C759781" w14:textId="77777777" w:rsidR="00BB5B5C" w:rsidRDefault="00BB5B5C" w:rsidP="00BB5B5C">
      <w:pPr>
        <w:spacing w:line="240" w:lineRule="auto"/>
        <w:jc w:val="both"/>
        <w:rPr>
          <w:rFonts w:ascii="Arial Narrow" w:hAnsi="Arial Narrow" w:cstheme="minorHAnsi"/>
          <w:color w:val="000000" w:themeColor="text1"/>
          <w:sz w:val="24"/>
          <w:szCs w:val="24"/>
        </w:rPr>
      </w:pPr>
      <w:r w:rsidRPr="00387897">
        <w:rPr>
          <w:rFonts w:ascii="Arial Narrow" w:hAnsi="Arial Narrow"/>
          <w:b/>
          <w:i/>
          <w:color w:val="000000" w:themeColor="text1"/>
          <w:sz w:val="24"/>
          <w:szCs w:val="24"/>
        </w:rPr>
        <w:t xml:space="preserve">Corporación </w:t>
      </w:r>
      <w:r>
        <w:rPr>
          <w:rFonts w:ascii="Arial Narrow" w:hAnsi="Arial Narrow"/>
          <w:b/>
          <w:i/>
          <w:color w:val="000000" w:themeColor="text1"/>
          <w:sz w:val="24"/>
          <w:szCs w:val="24"/>
        </w:rPr>
        <w:t>A</w:t>
      </w:r>
      <w:r w:rsidRPr="00387897">
        <w:rPr>
          <w:rFonts w:ascii="Arial Narrow" w:hAnsi="Arial Narrow"/>
          <w:b/>
          <w:i/>
          <w:color w:val="000000" w:themeColor="text1"/>
          <w:sz w:val="24"/>
          <w:szCs w:val="24"/>
        </w:rPr>
        <w:t xml:space="preserve">utónoma Regional de Risaralda (CARDER) y </w:t>
      </w:r>
      <w:r w:rsidRPr="00387897">
        <w:rPr>
          <w:rFonts w:ascii="Arial Narrow" w:hAnsi="Arial Narrow" w:cstheme="minorHAnsi"/>
          <w:b/>
          <w:i/>
          <w:color w:val="000000" w:themeColor="text1"/>
          <w:sz w:val="24"/>
          <w:szCs w:val="24"/>
        </w:rPr>
        <w:t>Consorcio ECONACE.</w:t>
      </w:r>
      <w:r w:rsidRPr="00EA1A68">
        <w:rPr>
          <w:rFonts w:ascii="Arial Narrow" w:hAnsi="Arial Narrow" w:cstheme="minorHAnsi"/>
          <w:color w:val="000000" w:themeColor="text1"/>
          <w:sz w:val="24"/>
          <w:szCs w:val="24"/>
        </w:rPr>
        <w:t xml:space="preserve"> (2015). </w:t>
      </w:r>
      <w:r w:rsidRPr="00721F04">
        <w:rPr>
          <w:rFonts w:ascii="Arial Narrow" w:hAnsi="Arial Narrow" w:cstheme="minorHAnsi"/>
          <w:color w:val="000000" w:themeColor="text1"/>
          <w:sz w:val="24"/>
          <w:szCs w:val="24"/>
        </w:rPr>
        <w:t xml:space="preserve">Actualización de cobertura y usos de la tierra y de ecosistemas estratégicos del departamento de Risaralda a escala 1:25 000 en la zona rural a partir de la interpretación de imágenes de satélite para el apoyo de las actividades de planificación y ordenamiento territorial. Informe Mapa de Ecosistemas. Pereira, Risaralda, Colombia. Contrato 470 de 2015.  </w:t>
      </w:r>
    </w:p>
    <w:p w14:paraId="5642098D" w14:textId="77777777" w:rsidR="00BB5B5C" w:rsidRPr="00BB5B5C" w:rsidRDefault="00BB5B5C" w:rsidP="00BB5B5C">
      <w:pPr>
        <w:pStyle w:val="NormalWeb"/>
        <w:spacing w:before="0" w:beforeAutospacing="0" w:after="0" w:afterAutospacing="0"/>
        <w:jc w:val="both"/>
        <w:rPr>
          <w:rFonts w:ascii="Arial Narrow" w:hAnsi="Arial Narrow"/>
          <w:b/>
          <w:i/>
          <w:color w:val="000000" w:themeColor="text1"/>
          <w:lang w:val="es-CO"/>
        </w:rPr>
      </w:pPr>
    </w:p>
    <w:p w14:paraId="3E755052" w14:textId="77777777" w:rsidR="00BB5B5C" w:rsidRPr="00BB5B5C" w:rsidRDefault="00BB5B5C" w:rsidP="00BB5B5C">
      <w:pPr>
        <w:pStyle w:val="NormalWeb"/>
        <w:spacing w:before="0" w:beforeAutospacing="0" w:after="0" w:afterAutospacing="0"/>
        <w:jc w:val="both"/>
        <w:rPr>
          <w:rFonts w:ascii="Arial Narrow" w:hAnsi="Arial Narrow"/>
          <w:color w:val="000000"/>
          <w:sz w:val="22"/>
          <w:szCs w:val="22"/>
          <w:lang w:val="es-CO"/>
        </w:rPr>
      </w:pPr>
      <w:r w:rsidRPr="00BB5B5C">
        <w:rPr>
          <w:rFonts w:ascii="Arial Narrow" w:hAnsi="Arial Narrow"/>
          <w:b/>
          <w:i/>
          <w:color w:val="000000" w:themeColor="text1"/>
          <w:lang w:val="es-CO"/>
        </w:rPr>
        <w:t>Corporación autónoma Regional de Risaralda (CARDER) y Universidad Tecnológica de Pereira (UTP</w:t>
      </w:r>
      <w:r w:rsidRPr="00BB5B5C">
        <w:rPr>
          <w:rFonts w:ascii="Arial Narrow" w:hAnsi="Arial Narrow"/>
          <w:color w:val="000000" w:themeColor="text1"/>
          <w:lang w:val="es-CO"/>
        </w:rPr>
        <w:t xml:space="preserve">). (2019). </w:t>
      </w:r>
      <w:r w:rsidRPr="00BB5B5C">
        <w:rPr>
          <w:rFonts w:ascii="Arial Narrow" w:hAnsi="Arial Narrow"/>
          <w:color w:val="000000"/>
          <w:lang w:val="es-CO"/>
        </w:rPr>
        <w:t xml:space="preserve">Vacíos de información en los inventarios de inventarios de biodiversidad del Sistema Regional de áreas protegidas del Eje Cafetero SIRAP EC. Proyecto "Apoyo en la implementación del Plan de Investigaciones del SIRAP Eje Cafetero en el marco del Nodo de </w:t>
      </w:r>
      <w:r w:rsidRPr="00BB5B5C">
        <w:rPr>
          <w:rFonts w:ascii="Arial Narrow" w:hAnsi="Arial Narrow"/>
          <w:color w:val="000000"/>
          <w:sz w:val="22"/>
          <w:szCs w:val="22"/>
          <w:lang w:val="es-CO"/>
        </w:rPr>
        <w:t>e Innovación en Biodiversidad"</w:t>
      </w:r>
      <w:r w:rsidRPr="00BB5B5C">
        <w:rPr>
          <w:rFonts w:ascii="Arial Narrow" w:hAnsi="Arial Narrow"/>
          <w:lang w:val="es-CO"/>
        </w:rPr>
        <w:t xml:space="preserve"> </w:t>
      </w:r>
      <w:r w:rsidRPr="00BB5B5C">
        <w:rPr>
          <w:rFonts w:ascii="Arial Narrow" w:hAnsi="Arial Narrow"/>
          <w:color w:val="000000"/>
          <w:sz w:val="22"/>
          <w:szCs w:val="22"/>
          <w:lang w:val="es-CO"/>
        </w:rPr>
        <w:t xml:space="preserve">CONVENIO 293 DE 2019 CARDER – UTP. </w:t>
      </w:r>
    </w:p>
    <w:p w14:paraId="35973B6C" w14:textId="77777777" w:rsidR="00BB5B5C" w:rsidRDefault="00BB5B5C" w:rsidP="00BB5B5C">
      <w:pPr>
        <w:spacing w:line="240" w:lineRule="auto"/>
        <w:jc w:val="both"/>
        <w:rPr>
          <w:rFonts w:ascii="Arial Narrow" w:hAnsi="Arial Narrow"/>
          <w:b/>
          <w:i/>
          <w:color w:val="000000" w:themeColor="text1"/>
          <w:sz w:val="24"/>
          <w:szCs w:val="24"/>
        </w:rPr>
      </w:pPr>
    </w:p>
    <w:p w14:paraId="05CF6BB7" w14:textId="77777777" w:rsidR="00BB5B5C" w:rsidRDefault="00BB5B5C" w:rsidP="00BB5B5C">
      <w:pPr>
        <w:spacing w:line="240" w:lineRule="auto"/>
        <w:jc w:val="both"/>
        <w:rPr>
          <w:rFonts w:ascii="Arial Narrow" w:hAnsi="Arial Narrow"/>
          <w:color w:val="000000" w:themeColor="text1"/>
          <w:sz w:val="24"/>
          <w:szCs w:val="24"/>
        </w:rPr>
      </w:pPr>
      <w:r w:rsidRPr="00387897">
        <w:rPr>
          <w:rFonts w:ascii="Arial Narrow" w:hAnsi="Arial Narrow"/>
          <w:b/>
          <w:i/>
          <w:color w:val="000000" w:themeColor="text1"/>
          <w:sz w:val="24"/>
          <w:szCs w:val="24"/>
        </w:rPr>
        <w:t>Corporación autónoma Regional de Risaralda (CARDER).</w:t>
      </w:r>
      <w:r w:rsidRPr="00EA1A68">
        <w:rPr>
          <w:rFonts w:ascii="Arial Narrow" w:hAnsi="Arial Narrow"/>
          <w:color w:val="000000" w:themeColor="text1"/>
          <w:sz w:val="24"/>
          <w:szCs w:val="24"/>
        </w:rPr>
        <w:t xml:space="preserve"> (2019). </w:t>
      </w:r>
      <w:r w:rsidRPr="00EA1A68">
        <w:rPr>
          <w:rFonts w:ascii="Arial Narrow" w:hAnsi="Arial Narrow"/>
          <w:i/>
          <w:iCs/>
          <w:color w:val="000000" w:themeColor="text1"/>
          <w:sz w:val="24"/>
          <w:szCs w:val="24"/>
        </w:rPr>
        <w:t>Libro de Aves de Risaralda</w:t>
      </w:r>
      <w:r w:rsidRPr="00EA1A68">
        <w:rPr>
          <w:rFonts w:ascii="Arial Narrow" w:hAnsi="Arial Narrow"/>
          <w:color w:val="000000" w:themeColor="text1"/>
          <w:sz w:val="24"/>
          <w:szCs w:val="24"/>
        </w:rPr>
        <w:t>. Sistema Departamental de Áreas Protegidas de Risaralda (SIDAP, Risaralda).</w:t>
      </w:r>
    </w:p>
    <w:p w14:paraId="0163F7EB" w14:textId="77777777" w:rsidR="00BB5B5C" w:rsidRDefault="00BB5B5C" w:rsidP="00BB5B5C">
      <w:pPr>
        <w:jc w:val="both"/>
        <w:rPr>
          <w:rFonts w:ascii="Arial Narrow" w:hAnsi="Arial Narrow"/>
          <w:b/>
          <w:i/>
          <w:sz w:val="24"/>
          <w:szCs w:val="24"/>
        </w:rPr>
      </w:pPr>
    </w:p>
    <w:p w14:paraId="732A9AD4" w14:textId="77777777" w:rsidR="00BB5B5C" w:rsidRPr="00CF3F52" w:rsidRDefault="00BB5B5C" w:rsidP="00BB5B5C">
      <w:pPr>
        <w:jc w:val="both"/>
        <w:rPr>
          <w:rFonts w:ascii="Arial Narrow" w:hAnsi="Arial Narrow"/>
          <w:sz w:val="24"/>
          <w:szCs w:val="24"/>
        </w:rPr>
      </w:pPr>
      <w:r w:rsidRPr="00CF3F52">
        <w:rPr>
          <w:rFonts w:ascii="Arial Narrow" w:hAnsi="Arial Narrow"/>
          <w:b/>
          <w:i/>
          <w:sz w:val="24"/>
          <w:szCs w:val="24"/>
        </w:rPr>
        <w:t>Etter, Andrade A, Saavedar K., Amaya P y Arevalo,</w:t>
      </w:r>
      <w:r w:rsidRPr="00CF3F52">
        <w:rPr>
          <w:rFonts w:ascii="Arial Narrow" w:hAnsi="Arial Narrow"/>
          <w:sz w:val="24"/>
          <w:szCs w:val="24"/>
        </w:rPr>
        <w:t xml:space="preserve"> </w:t>
      </w:r>
      <w:r>
        <w:rPr>
          <w:rFonts w:ascii="Arial Narrow" w:hAnsi="Arial Narrow"/>
          <w:sz w:val="24"/>
          <w:szCs w:val="24"/>
        </w:rPr>
        <w:t>(</w:t>
      </w:r>
      <w:r w:rsidRPr="00CF3F52">
        <w:rPr>
          <w:rFonts w:ascii="Arial Narrow" w:hAnsi="Arial Narrow"/>
          <w:sz w:val="24"/>
          <w:szCs w:val="24"/>
        </w:rPr>
        <w:t>2017</w:t>
      </w:r>
      <w:r>
        <w:rPr>
          <w:rFonts w:ascii="Arial Narrow" w:hAnsi="Arial Narrow"/>
          <w:sz w:val="24"/>
          <w:szCs w:val="24"/>
        </w:rPr>
        <w:t>)</w:t>
      </w:r>
      <w:r w:rsidRPr="00CF3F52">
        <w:rPr>
          <w:rFonts w:ascii="Arial Narrow" w:hAnsi="Arial Narrow"/>
          <w:sz w:val="24"/>
          <w:szCs w:val="24"/>
        </w:rPr>
        <w:t xml:space="preserve">. Estado de los Ecosistemas Colombianos: Una aplicación de la metodología de Lista Roja de Ecosistemas. </w:t>
      </w:r>
    </w:p>
    <w:p w14:paraId="4482BA84" w14:textId="77777777" w:rsidR="00BB5B5C" w:rsidRPr="00A57048" w:rsidRDefault="00BB5B5C" w:rsidP="00BB5B5C">
      <w:pPr>
        <w:spacing w:line="240" w:lineRule="auto"/>
        <w:jc w:val="both"/>
        <w:rPr>
          <w:rFonts w:ascii="Arial Narrow" w:hAnsi="Arial Narrow"/>
          <w:color w:val="000000" w:themeColor="text1"/>
          <w:sz w:val="24"/>
          <w:szCs w:val="24"/>
          <w:shd w:val="clear" w:color="auto" w:fill="FFFFFF"/>
        </w:rPr>
      </w:pPr>
      <w:r w:rsidRPr="00166C3D">
        <w:rPr>
          <w:rFonts w:ascii="Arial Narrow" w:hAnsi="Arial Narrow"/>
          <w:b/>
          <w:i/>
          <w:color w:val="000000" w:themeColor="text1"/>
          <w:sz w:val="24"/>
          <w:szCs w:val="24"/>
          <w:shd w:val="clear" w:color="auto" w:fill="FFFFFF"/>
        </w:rPr>
        <w:t>Galeano, G., Bernal, R., Calderón, E., García, N., Cogollo, A., y Idárraga, A</w:t>
      </w:r>
      <w:r w:rsidRPr="00EA1A68">
        <w:rPr>
          <w:rFonts w:ascii="Arial Narrow" w:hAnsi="Arial Narrow"/>
          <w:color w:val="000000" w:themeColor="text1"/>
          <w:sz w:val="24"/>
          <w:szCs w:val="24"/>
          <w:shd w:val="clear" w:color="auto" w:fill="FFFFFF"/>
        </w:rPr>
        <w:t xml:space="preserve">. (2005). </w:t>
      </w:r>
      <w:r w:rsidRPr="00EA1A68">
        <w:rPr>
          <w:rFonts w:ascii="Arial Narrow" w:hAnsi="Arial Narrow"/>
          <w:i/>
          <w:iCs/>
          <w:color w:val="000000" w:themeColor="text1"/>
          <w:sz w:val="24"/>
          <w:szCs w:val="24"/>
          <w:shd w:val="clear" w:color="auto" w:fill="FFFFFF"/>
        </w:rPr>
        <w:t>Libro rojo de plantas de Colombia, Vol. 2: Palmas, frailejones, y zamias.</w:t>
      </w:r>
    </w:p>
    <w:p w14:paraId="663A36F0" w14:textId="77777777" w:rsidR="00BB5B5C" w:rsidRDefault="00BB5B5C" w:rsidP="00BB5B5C">
      <w:pPr>
        <w:spacing w:line="240" w:lineRule="auto"/>
        <w:jc w:val="both"/>
        <w:rPr>
          <w:rFonts w:ascii="Arial Narrow" w:hAnsi="Arial Narrow"/>
          <w:b/>
          <w:i/>
          <w:color w:val="000000" w:themeColor="text1"/>
          <w:sz w:val="24"/>
          <w:szCs w:val="24"/>
        </w:rPr>
      </w:pPr>
    </w:p>
    <w:p w14:paraId="625A7EFC" w14:textId="77777777" w:rsidR="00BB5B5C" w:rsidRDefault="00BB5B5C" w:rsidP="00BB5B5C">
      <w:pPr>
        <w:spacing w:line="240" w:lineRule="auto"/>
        <w:jc w:val="both"/>
        <w:rPr>
          <w:rFonts w:ascii="Arial Narrow" w:hAnsi="Arial Narrow"/>
          <w:color w:val="000000" w:themeColor="text1"/>
          <w:sz w:val="24"/>
          <w:szCs w:val="24"/>
        </w:rPr>
      </w:pPr>
      <w:r w:rsidRPr="00166C3D">
        <w:rPr>
          <w:rFonts w:ascii="Arial Narrow" w:hAnsi="Arial Narrow"/>
          <w:b/>
          <w:i/>
          <w:color w:val="000000" w:themeColor="text1"/>
          <w:sz w:val="24"/>
          <w:szCs w:val="24"/>
        </w:rPr>
        <w:t>García Quintero, S., Zuleta Marín, J. A. y Agudelo Zapata, F. A. (2019).</w:t>
      </w:r>
      <w:r w:rsidRPr="00721F04">
        <w:rPr>
          <w:rFonts w:ascii="Arial Narrow" w:hAnsi="Arial Narrow"/>
          <w:color w:val="000000" w:themeColor="text1"/>
          <w:sz w:val="24"/>
          <w:szCs w:val="24"/>
        </w:rPr>
        <w:t xml:space="preserve"> Actualización de inventarios de biodiversidad del Municipio de Apia, Risaralda, Colombia. Organización Vida Silvestre. Alcaldía Municipal de Apia. </w:t>
      </w:r>
    </w:p>
    <w:p w14:paraId="44C675AB" w14:textId="77777777" w:rsidR="00BB5B5C" w:rsidRDefault="00BB5B5C" w:rsidP="00BB5B5C">
      <w:pPr>
        <w:rPr>
          <w:rStyle w:val="Hipervnculo"/>
          <w:rFonts w:cs="Open Sans"/>
          <w:b/>
          <w:i/>
          <w:color w:val="auto"/>
          <w:bdr w:val="none" w:sz="0" w:space="0" w:color="auto" w:frame="1"/>
          <w:shd w:val="clear" w:color="auto" w:fill="FFFFFF"/>
        </w:rPr>
      </w:pPr>
    </w:p>
    <w:p w14:paraId="0C9CFF16" w14:textId="77777777" w:rsidR="00BB5B5C" w:rsidRPr="004B3E8A" w:rsidRDefault="00BB5B5C" w:rsidP="00BB5B5C">
      <w:pPr>
        <w:rPr>
          <w:rStyle w:val="Hipervnculo"/>
          <w:rFonts w:cs="Open Sans"/>
          <w:iCs/>
          <w:color w:val="auto"/>
          <w:u w:val="none"/>
          <w:bdr w:val="none" w:sz="0" w:space="0" w:color="auto" w:frame="1"/>
          <w:shd w:val="clear" w:color="auto" w:fill="FFFFFF"/>
        </w:rPr>
      </w:pPr>
      <w:r w:rsidRPr="004B3E8A">
        <w:rPr>
          <w:rStyle w:val="Hipervnculo"/>
          <w:rFonts w:cs="Open Sans"/>
          <w:b/>
          <w:bCs/>
          <w:i/>
          <w:color w:val="auto"/>
          <w:u w:val="none"/>
          <w:bdr w:val="none" w:sz="0" w:space="0" w:color="auto" w:frame="1"/>
          <w:shd w:val="clear" w:color="auto" w:fill="FFFFFF"/>
        </w:rPr>
        <w:lastRenderedPageBreak/>
        <w:t>Girón, J.,</w:t>
      </w:r>
      <w:r w:rsidRPr="004B3E8A">
        <w:rPr>
          <w:rStyle w:val="Hipervnculo"/>
          <w:rFonts w:cs="Open Sans"/>
          <w:b/>
          <w:bCs/>
          <w:color w:val="auto"/>
          <w:u w:val="none"/>
          <w:bdr w:val="none" w:sz="0" w:space="0" w:color="auto" w:frame="1"/>
          <w:shd w:val="clear" w:color="auto" w:fill="FFFFFF"/>
        </w:rPr>
        <w:t xml:space="preserve"> (2014).</w:t>
      </w:r>
      <w:r w:rsidRPr="004B3E8A">
        <w:rPr>
          <w:rStyle w:val="Hipervnculo"/>
          <w:rFonts w:cs="Open Sans"/>
          <w:color w:val="auto"/>
          <w:u w:val="none"/>
          <w:bdr w:val="none" w:sz="0" w:space="0" w:color="auto" w:frame="1"/>
          <w:shd w:val="clear" w:color="auto" w:fill="FFFFFF"/>
        </w:rPr>
        <w:t xml:space="preserve"> Libro rojo de aves de Colombia, Volumen I: bosques húmedos de los Andes y la costa Pacífica. Editorial Pontificia</w:t>
      </w:r>
      <w:r w:rsidRPr="004B3E8A">
        <w:rPr>
          <w:rStyle w:val="Hipervnculo"/>
          <w:rFonts w:cs="Open Sans"/>
          <w:iCs/>
          <w:color w:val="auto"/>
          <w:u w:val="none"/>
          <w:bdr w:val="none" w:sz="0" w:space="0" w:color="auto" w:frame="1"/>
          <w:shd w:val="clear" w:color="auto" w:fill="FFFFFF"/>
        </w:rPr>
        <w:t xml:space="preserve"> Universidad Javeriana.</w:t>
      </w:r>
    </w:p>
    <w:p w14:paraId="7DF299EC" w14:textId="77777777" w:rsidR="00BB5B5C" w:rsidRDefault="00BB5B5C" w:rsidP="00BB5B5C">
      <w:pPr>
        <w:jc w:val="both"/>
        <w:rPr>
          <w:rFonts w:ascii="Arial Narrow" w:hAnsi="Arial Narrow"/>
          <w:sz w:val="24"/>
          <w:szCs w:val="24"/>
        </w:rPr>
      </w:pPr>
    </w:p>
    <w:p w14:paraId="5F07F602" w14:textId="77777777" w:rsidR="00BB5B5C" w:rsidRDefault="00BB5B5C" w:rsidP="00BB5B5C">
      <w:pPr>
        <w:jc w:val="both"/>
        <w:rPr>
          <w:rFonts w:ascii="Arial Narrow" w:hAnsi="Arial Narrow"/>
          <w:sz w:val="24"/>
          <w:szCs w:val="24"/>
        </w:rPr>
      </w:pPr>
      <w:r>
        <w:rPr>
          <w:rFonts w:ascii="Arial Narrow" w:hAnsi="Arial Narrow"/>
          <w:sz w:val="24"/>
          <w:szCs w:val="24"/>
        </w:rPr>
        <w:t xml:space="preserve"> </w:t>
      </w:r>
      <w:r w:rsidRPr="009B1A92">
        <w:rPr>
          <w:rFonts w:ascii="Arial Narrow" w:hAnsi="Arial Narrow"/>
          <w:b/>
          <w:i/>
          <w:sz w:val="24"/>
          <w:szCs w:val="24"/>
        </w:rPr>
        <w:t xml:space="preserve">IDEAM, </w:t>
      </w:r>
      <w:r>
        <w:rPr>
          <w:rFonts w:ascii="Arial Narrow" w:hAnsi="Arial Narrow"/>
          <w:b/>
          <w:i/>
          <w:sz w:val="24"/>
          <w:szCs w:val="24"/>
        </w:rPr>
        <w:t>(</w:t>
      </w:r>
      <w:r>
        <w:rPr>
          <w:rFonts w:ascii="Arial Narrow" w:hAnsi="Arial Narrow"/>
          <w:sz w:val="24"/>
          <w:szCs w:val="24"/>
        </w:rPr>
        <w:t>2010). Leyenda Nacional de Cobertura de la Tierra. Metodología Corine Land Cover adaptada para Colombia Escala 1:1000.000. Bogotá. D.C.</w:t>
      </w:r>
    </w:p>
    <w:p w14:paraId="4F758D8E" w14:textId="77777777" w:rsidR="00BB5B5C" w:rsidRDefault="00BB5B5C" w:rsidP="00BB5B5C">
      <w:pPr>
        <w:jc w:val="both"/>
        <w:rPr>
          <w:rFonts w:ascii="Arial Narrow" w:hAnsi="Arial Narrow"/>
          <w:sz w:val="24"/>
          <w:szCs w:val="24"/>
        </w:rPr>
      </w:pPr>
    </w:p>
    <w:p w14:paraId="6BC470D3" w14:textId="77777777" w:rsidR="00BB5B5C" w:rsidRPr="004E3222" w:rsidRDefault="00BB5B5C" w:rsidP="00BB5B5C">
      <w:pPr>
        <w:rPr>
          <w:rStyle w:val="Hipervnculo"/>
          <w:rFonts w:cs="Open Sans"/>
          <w:iCs/>
          <w:color w:val="auto"/>
          <w:bdr w:val="none" w:sz="0" w:space="0" w:color="auto" w:frame="1"/>
          <w:shd w:val="clear" w:color="auto" w:fill="FFFFFF"/>
        </w:rPr>
      </w:pPr>
      <w:r w:rsidRPr="002F6B9E">
        <w:rPr>
          <w:rFonts w:ascii="Arial Narrow" w:hAnsi="Arial Narrow" w:cs="Open Sans"/>
          <w:b/>
          <w:i/>
          <w:iCs/>
          <w:sz w:val="24"/>
          <w:szCs w:val="24"/>
          <w:shd w:val="clear" w:color="auto" w:fill="FFFFFF"/>
        </w:rPr>
        <w:t>Londoño E, Roa Cubillos M M</w:t>
      </w:r>
      <w:r>
        <w:rPr>
          <w:rFonts w:ascii="Arial Narrow" w:hAnsi="Arial Narrow" w:cs="Open Sans"/>
          <w:iCs/>
          <w:sz w:val="24"/>
          <w:szCs w:val="24"/>
          <w:shd w:val="clear" w:color="auto" w:fill="FFFFFF"/>
        </w:rPr>
        <w:t xml:space="preserve">, (2018). </w:t>
      </w:r>
      <w:r w:rsidRPr="004E3222">
        <w:rPr>
          <w:rFonts w:ascii="Arial Narrow" w:hAnsi="Arial Narrow" w:cs="Open Sans"/>
          <w:iCs/>
          <w:sz w:val="24"/>
          <w:szCs w:val="24"/>
          <w:shd w:val="clear" w:color="auto" w:fill="FFFFFF"/>
        </w:rPr>
        <w:t xml:space="preserve"> Aves de Risaralda. v2.0. Corporación Autónoma Regional de Risaralda - CARDER. Dataset/Checklist. </w:t>
      </w:r>
      <w:hyperlink r:id="rId46" w:history="1">
        <w:r w:rsidRPr="004E3222">
          <w:rPr>
            <w:rStyle w:val="Hipervnculo"/>
            <w:rFonts w:cs="Open Sans"/>
            <w:color w:val="auto"/>
            <w:bdr w:val="none" w:sz="0" w:space="0" w:color="auto" w:frame="1"/>
            <w:shd w:val="clear" w:color="auto" w:fill="FFFFFF"/>
          </w:rPr>
          <w:t>http://doi.org/10.15472/u6spz5</w:t>
        </w:r>
      </w:hyperlink>
    </w:p>
    <w:p w14:paraId="6A295299" w14:textId="77777777" w:rsidR="00BB5B5C" w:rsidRDefault="00BB5B5C" w:rsidP="00BB5B5C">
      <w:pPr>
        <w:spacing w:line="240" w:lineRule="auto"/>
        <w:jc w:val="both"/>
        <w:rPr>
          <w:rFonts w:ascii="Arial Narrow" w:hAnsi="Arial Narrow" w:cstheme="minorHAnsi"/>
          <w:b/>
          <w:i/>
          <w:color w:val="000000" w:themeColor="text1"/>
          <w:sz w:val="24"/>
          <w:szCs w:val="24"/>
        </w:rPr>
      </w:pPr>
    </w:p>
    <w:p w14:paraId="4E52B2D7" w14:textId="77777777" w:rsidR="00BB5B5C" w:rsidRDefault="00BB5B5C" w:rsidP="00BB5B5C">
      <w:pPr>
        <w:spacing w:line="240" w:lineRule="auto"/>
        <w:jc w:val="both"/>
        <w:rPr>
          <w:rFonts w:ascii="Arial Narrow" w:hAnsi="Arial Narrow" w:cstheme="minorHAnsi"/>
          <w:color w:val="000000" w:themeColor="text1"/>
          <w:sz w:val="24"/>
          <w:szCs w:val="24"/>
        </w:rPr>
      </w:pPr>
      <w:r w:rsidRPr="00166C3D">
        <w:rPr>
          <w:rFonts w:ascii="Arial Narrow" w:hAnsi="Arial Narrow" w:cstheme="minorHAnsi"/>
          <w:b/>
          <w:i/>
          <w:color w:val="000000" w:themeColor="text1"/>
          <w:sz w:val="24"/>
          <w:szCs w:val="24"/>
        </w:rPr>
        <w:t>Mantilla, J. C</w:t>
      </w:r>
      <w:r w:rsidRPr="00EA1A68">
        <w:rPr>
          <w:rFonts w:ascii="Arial Narrow" w:hAnsi="Arial Narrow" w:cstheme="minorHAnsi"/>
          <w:color w:val="000000" w:themeColor="text1"/>
          <w:sz w:val="24"/>
          <w:szCs w:val="24"/>
        </w:rPr>
        <w:t>. (2019</w:t>
      </w:r>
      <w:r w:rsidRPr="00721F04">
        <w:rPr>
          <w:rFonts w:ascii="Arial Narrow" w:hAnsi="Arial Narrow" w:cstheme="minorHAnsi"/>
          <w:color w:val="000000" w:themeColor="text1"/>
          <w:sz w:val="24"/>
          <w:szCs w:val="24"/>
        </w:rPr>
        <w:t xml:space="preserve">). Pelos, Plumas y escamas en las cuencas bajas de los ríos Cestillal y Barbas. </w:t>
      </w:r>
      <w:r w:rsidRPr="00721F04">
        <w:rPr>
          <w:rFonts w:ascii="Arial Narrow" w:hAnsi="Arial Narrow"/>
          <w:color w:val="000000" w:themeColor="text1"/>
          <w:sz w:val="24"/>
          <w:szCs w:val="24"/>
        </w:rPr>
        <w:t>Corporación autónoma Regional de Risaralda (CARDER)</w:t>
      </w:r>
      <w:r w:rsidRPr="00721F04">
        <w:rPr>
          <w:rFonts w:ascii="Arial Narrow" w:hAnsi="Arial Narrow" w:cstheme="minorHAnsi"/>
          <w:color w:val="000000" w:themeColor="text1"/>
          <w:sz w:val="24"/>
          <w:szCs w:val="24"/>
        </w:rPr>
        <w:t>. Chinampa y Unisarc, 2019.</w:t>
      </w:r>
    </w:p>
    <w:p w14:paraId="55A3B43A" w14:textId="77777777" w:rsidR="00BB5B5C" w:rsidRDefault="00BB5B5C" w:rsidP="00BB5B5C">
      <w:pPr>
        <w:autoSpaceDE w:val="0"/>
        <w:autoSpaceDN w:val="0"/>
        <w:adjustRightInd w:val="0"/>
        <w:spacing w:line="240" w:lineRule="auto"/>
        <w:jc w:val="both"/>
        <w:rPr>
          <w:rFonts w:ascii="Arial Narrow" w:hAnsi="Arial Narrow"/>
          <w:b/>
          <w:i/>
          <w:color w:val="000000" w:themeColor="text1"/>
          <w:sz w:val="24"/>
          <w:szCs w:val="24"/>
          <w:shd w:val="clear" w:color="auto" w:fill="FFFFFF"/>
        </w:rPr>
      </w:pPr>
    </w:p>
    <w:p w14:paraId="0445F1E9" w14:textId="77777777" w:rsidR="00BB5B5C" w:rsidRPr="00646974" w:rsidRDefault="00BB5B5C" w:rsidP="00BB5B5C">
      <w:pPr>
        <w:autoSpaceDE w:val="0"/>
        <w:autoSpaceDN w:val="0"/>
        <w:adjustRightInd w:val="0"/>
        <w:spacing w:line="240" w:lineRule="auto"/>
        <w:jc w:val="both"/>
        <w:rPr>
          <w:rFonts w:ascii="Arial Narrow" w:hAnsi="Arial Narrow" w:cs="MinionPro-Regular"/>
          <w:color w:val="000000" w:themeColor="text1"/>
          <w:sz w:val="24"/>
          <w:szCs w:val="24"/>
          <w:lang w:val="es-CO"/>
        </w:rPr>
      </w:pPr>
      <w:r w:rsidRPr="00166C3D">
        <w:rPr>
          <w:rFonts w:ascii="Arial Narrow" w:hAnsi="Arial Narrow"/>
          <w:b/>
          <w:i/>
          <w:color w:val="000000" w:themeColor="text1"/>
          <w:sz w:val="24"/>
          <w:szCs w:val="24"/>
          <w:shd w:val="clear" w:color="auto" w:fill="FFFFFF"/>
        </w:rPr>
        <w:t>Ministerio de Ambiente y Desarrollo Sostenible (MADS).</w:t>
      </w:r>
      <w:r w:rsidRPr="00EA1A68">
        <w:rPr>
          <w:rFonts w:ascii="Arial Narrow" w:hAnsi="Arial Narrow"/>
          <w:color w:val="000000" w:themeColor="text1"/>
          <w:sz w:val="24"/>
          <w:szCs w:val="24"/>
          <w:shd w:val="clear" w:color="auto" w:fill="FFFFFF"/>
        </w:rPr>
        <w:t xml:space="preserve"> (2015).</w:t>
      </w:r>
      <w:r w:rsidRPr="002A2BF8">
        <w:rPr>
          <w:rFonts w:ascii="Arial Narrow" w:hAnsi="Arial Narrow" w:cs="MinionPro-Regular"/>
          <w:color w:val="000000" w:themeColor="text1"/>
          <w:sz w:val="24"/>
          <w:szCs w:val="24"/>
        </w:rPr>
        <w:t xml:space="preserve"> Plan de conservación, manejo y uso sostenible de las palmas de Colombia. Textos: Galeano G., R. Bernal, Y. Figueroa Cardozo. Ministerio de Ambiente y Desarrollo Sostenible - Universidad Nacional deColombia, Bogotá. </w:t>
      </w:r>
      <w:r w:rsidRPr="00646974">
        <w:rPr>
          <w:rFonts w:ascii="Arial Narrow" w:hAnsi="Arial Narrow" w:cs="MinionPro-Regular"/>
          <w:color w:val="000000" w:themeColor="text1"/>
          <w:sz w:val="24"/>
          <w:szCs w:val="24"/>
          <w:lang w:val="es-CO"/>
        </w:rPr>
        <w:t>134 pp.</w:t>
      </w:r>
    </w:p>
    <w:p w14:paraId="0A5E2D26" w14:textId="77777777" w:rsidR="00BB5B5C" w:rsidRDefault="00BB5B5C" w:rsidP="00BB5B5C">
      <w:pPr>
        <w:spacing w:line="240" w:lineRule="auto"/>
        <w:jc w:val="both"/>
        <w:rPr>
          <w:rFonts w:ascii="Arial Narrow" w:hAnsi="Arial Narrow"/>
          <w:b/>
          <w:i/>
          <w:color w:val="000000" w:themeColor="text1"/>
          <w:sz w:val="24"/>
          <w:szCs w:val="24"/>
          <w:shd w:val="clear" w:color="auto" w:fill="FFFFFF"/>
        </w:rPr>
      </w:pPr>
    </w:p>
    <w:p w14:paraId="59F6B271" w14:textId="77777777" w:rsidR="00BB5B5C" w:rsidRDefault="00BB5B5C" w:rsidP="00BB5B5C">
      <w:pPr>
        <w:spacing w:line="240" w:lineRule="auto"/>
        <w:jc w:val="both"/>
        <w:rPr>
          <w:rFonts w:ascii="Arial Narrow" w:hAnsi="Arial Narrow"/>
          <w:color w:val="000000" w:themeColor="text1"/>
          <w:sz w:val="24"/>
          <w:szCs w:val="24"/>
          <w:shd w:val="clear" w:color="auto" w:fill="FFFFFF"/>
        </w:rPr>
      </w:pPr>
      <w:r w:rsidRPr="00166C3D">
        <w:rPr>
          <w:rFonts w:ascii="Arial Narrow" w:hAnsi="Arial Narrow"/>
          <w:b/>
          <w:i/>
          <w:color w:val="000000" w:themeColor="text1"/>
          <w:sz w:val="24"/>
          <w:szCs w:val="24"/>
          <w:shd w:val="clear" w:color="auto" w:fill="FFFFFF"/>
        </w:rPr>
        <w:t>Ministerio de Ambiente y Desarrollo Sostenible (MADS).</w:t>
      </w:r>
      <w:r w:rsidRPr="00EA1A68">
        <w:rPr>
          <w:rFonts w:ascii="Arial Narrow" w:hAnsi="Arial Narrow"/>
          <w:color w:val="000000" w:themeColor="text1"/>
          <w:sz w:val="24"/>
          <w:szCs w:val="24"/>
          <w:shd w:val="clear" w:color="auto" w:fill="FFFFFF"/>
        </w:rPr>
        <w:t xml:space="preserve"> (2018). </w:t>
      </w:r>
      <w:r w:rsidRPr="00721F04">
        <w:rPr>
          <w:rFonts w:ascii="Arial Narrow" w:hAnsi="Arial Narrow"/>
          <w:color w:val="000000" w:themeColor="text1"/>
          <w:sz w:val="24"/>
          <w:szCs w:val="24"/>
          <w:shd w:val="clear" w:color="auto" w:fill="FFFFFF"/>
        </w:rPr>
        <w:t xml:space="preserve">Lista de especies silvestres amenazadas de la diversidad biológica continental y marino-costera de Colombia. Resolución 1912 de 2017 expedida por el Ministerio de Ambiente y Desarrollo Sostenible. Ministerio de Ambiente y Desarrollo Sostenible. </w:t>
      </w:r>
    </w:p>
    <w:p w14:paraId="68287642" w14:textId="77777777" w:rsidR="00BB5B5C" w:rsidRDefault="00BB5B5C" w:rsidP="00BB5B5C">
      <w:pPr>
        <w:rPr>
          <w:rStyle w:val="Hipervnculo"/>
          <w:rFonts w:cs="Open Sans"/>
          <w:b/>
          <w:i/>
          <w:color w:val="auto"/>
          <w:bdr w:val="none" w:sz="0" w:space="0" w:color="auto" w:frame="1"/>
          <w:shd w:val="clear" w:color="auto" w:fill="FFFFFF"/>
        </w:rPr>
      </w:pPr>
    </w:p>
    <w:p w14:paraId="734DC0AD" w14:textId="77777777" w:rsidR="00BB5B5C" w:rsidRPr="004B3E8A" w:rsidRDefault="00BB5B5C" w:rsidP="00BB5B5C">
      <w:pPr>
        <w:rPr>
          <w:rStyle w:val="Hipervnculo"/>
          <w:rFonts w:cs="Open Sans"/>
          <w:iCs/>
          <w:color w:val="auto"/>
          <w:u w:val="none"/>
          <w:bdr w:val="none" w:sz="0" w:space="0" w:color="auto" w:frame="1"/>
          <w:shd w:val="clear" w:color="auto" w:fill="FFFFFF"/>
        </w:rPr>
      </w:pPr>
      <w:r w:rsidRPr="004B3E8A">
        <w:rPr>
          <w:rStyle w:val="Hipervnculo"/>
          <w:rFonts w:cs="Open Sans"/>
          <w:b/>
          <w:bCs/>
          <w:i/>
          <w:color w:val="auto"/>
          <w:u w:val="none"/>
          <w:bdr w:val="none" w:sz="0" w:space="0" w:color="auto" w:frame="1"/>
          <w:shd w:val="clear" w:color="auto" w:fill="FFFFFF"/>
        </w:rPr>
        <w:t>Ministerio de Am</w:t>
      </w:r>
      <w:r w:rsidRPr="004B3E8A">
        <w:rPr>
          <w:rStyle w:val="Hipervnculo"/>
          <w:rFonts w:cs="Open Sans"/>
          <w:b/>
          <w:bCs/>
          <w:i/>
          <w:iCs/>
          <w:color w:val="auto"/>
          <w:u w:val="none"/>
          <w:bdr w:val="none" w:sz="0" w:space="0" w:color="auto" w:frame="1"/>
          <w:shd w:val="clear" w:color="auto" w:fill="FFFFFF"/>
        </w:rPr>
        <w:t>biente y Desarrollo Sostenible,</w:t>
      </w:r>
      <w:r w:rsidRPr="004B3E8A">
        <w:rPr>
          <w:rStyle w:val="Hipervnculo"/>
          <w:rFonts w:cs="Open Sans"/>
          <w:b/>
          <w:bCs/>
          <w:iCs/>
          <w:color w:val="auto"/>
          <w:u w:val="none"/>
          <w:bdr w:val="none" w:sz="0" w:space="0" w:color="auto" w:frame="1"/>
          <w:shd w:val="clear" w:color="auto" w:fill="FFFFFF"/>
        </w:rPr>
        <w:t xml:space="preserve"> (</w:t>
      </w:r>
      <w:r w:rsidRPr="004B3E8A">
        <w:rPr>
          <w:rStyle w:val="Hipervnculo"/>
          <w:rFonts w:cs="Open Sans"/>
          <w:b/>
          <w:bCs/>
          <w:color w:val="auto"/>
          <w:u w:val="none"/>
          <w:bdr w:val="none" w:sz="0" w:space="0" w:color="auto" w:frame="1"/>
          <w:shd w:val="clear" w:color="auto" w:fill="FFFFFF"/>
        </w:rPr>
        <w:t>2018)</w:t>
      </w:r>
      <w:r w:rsidRPr="004B3E8A">
        <w:rPr>
          <w:rStyle w:val="Hipervnculo"/>
          <w:rFonts w:cs="Open Sans"/>
          <w:b/>
          <w:bCs/>
          <w:iCs/>
          <w:u w:val="none"/>
          <w:bdr w:val="none" w:sz="0" w:space="0" w:color="auto" w:frame="1"/>
          <w:shd w:val="clear" w:color="auto" w:fill="FFFFFF"/>
        </w:rPr>
        <w:t>.</w:t>
      </w:r>
      <w:r w:rsidRPr="004B3E8A">
        <w:rPr>
          <w:rStyle w:val="Hipervnculo"/>
          <w:rFonts w:cs="Open Sans"/>
          <w:color w:val="auto"/>
          <w:u w:val="none"/>
          <w:bdr w:val="none" w:sz="0" w:space="0" w:color="auto" w:frame="1"/>
          <w:shd w:val="clear" w:color="auto" w:fill="FFFFFF"/>
        </w:rPr>
        <w:t xml:space="preserve"> Lista de especies silvestres amenazadas de la diversidad biológica continental y marino-costera de Colombia - Resolución 1912 de 2017 expedida por el Ministerio de Ambiente y Desarrollo Sostenible. v2.3. Ministerio de Ambiente y Desarrollo Sostenible.</w:t>
      </w:r>
    </w:p>
    <w:p w14:paraId="08E5B2F9" w14:textId="77777777" w:rsidR="00BB5B5C" w:rsidRDefault="00BB5B5C" w:rsidP="00BB5B5C">
      <w:pPr>
        <w:jc w:val="both"/>
        <w:rPr>
          <w:rFonts w:ascii="Arial Narrow" w:hAnsi="Arial Narrow" w:cs="TimesNewRomanPS-BoldMT"/>
          <w:b/>
          <w:bCs/>
          <w:i/>
          <w:sz w:val="24"/>
          <w:szCs w:val="24"/>
        </w:rPr>
      </w:pPr>
    </w:p>
    <w:p w14:paraId="6F0FB353" w14:textId="77777777" w:rsidR="00BB5B5C" w:rsidRDefault="00BB5B5C" w:rsidP="00BB5B5C">
      <w:pPr>
        <w:jc w:val="both"/>
        <w:rPr>
          <w:rFonts w:ascii="Arial Narrow" w:hAnsi="Arial Narrow" w:cs="TimesNewRomanPS-BoldMT"/>
          <w:bCs/>
          <w:sz w:val="24"/>
          <w:szCs w:val="24"/>
        </w:rPr>
      </w:pPr>
      <w:r w:rsidRPr="008C2BFE">
        <w:rPr>
          <w:rFonts w:ascii="Arial Narrow" w:hAnsi="Arial Narrow" w:cs="TimesNewRomanPS-BoldMT"/>
          <w:b/>
          <w:bCs/>
          <w:i/>
          <w:sz w:val="24"/>
          <w:szCs w:val="24"/>
        </w:rPr>
        <w:t>Organización Ambiental Vida Silvestre,</w:t>
      </w:r>
      <w:r>
        <w:rPr>
          <w:rFonts w:ascii="Arial Narrow" w:hAnsi="Arial Narrow" w:cs="TimesNewRomanPS-BoldMT"/>
          <w:bCs/>
          <w:sz w:val="24"/>
          <w:szCs w:val="24"/>
        </w:rPr>
        <w:t xml:space="preserve"> (2019). Actualización de inventarios de biodiversidad del municipio de Apia, Risaralda.</w:t>
      </w:r>
    </w:p>
    <w:p w14:paraId="485F722F" w14:textId="77777777" w:rsidR="00BB5B5C" w:rsidRPr="00BB5B5C" w:rsidRDefault="00BB5B5C" w:rsidP="00BB5B5C">
      <w:pPr>
        <w:shd w:val="clear" w:color="auto" w:fill="FFFFFF"/>
        <w:spacing w:line="240" w:lineRule="auto"/>
        <w:jc w:val="both"/>
        <w:rPr>
          <w:rFonts w:ascii="Arial Narrow" w:hAnsi="Arial Narrow"/>
          <w:b/>
          <w:i/>
          <w:color w:val="000000" w:themeColor="text1"/>
          <w:sz w:val="24"/>
          <w:szCs w:val="24"/>
          <w:shd w:val="clear" w:color="auto" w:fill="FFFFFF"/>
          <w:lang w:val="es-CO"/>
        </w:rPr>
      </w:pPr>
    </w:p>
    <w:p w14:paraId="10AC58CF" w14:textId="77777777" w:rsidR="00BB5B5C" w:rsidRDefault="00BB5B5C" w:rsidP="00BB5B5C">
      <w:pPr>
        <w:shd w:val="clear" w:color="auto" w:fill="FFFFFF"/>
        <w:spacing w:line="240" w:lineRule="auto"/>
        <w:jc w:val="both"/>
        <w:rPr>
          <w:rFonts w:ascii="Arial Narrow" w:hAnsi="Arial Narrow"/>
          <w:color w:val="000000" w:themeColor="text1"/>
          <w:sz w:val="24"/>
          <w:szCs w:val="24"/>
          <w:shd w:val="clear" w:color="auto" w:fill="FFFFFF"/>
        </w:rPr>
      </w:pPr>
      <w:r w:rsidRPr="00646974">
        <w:rPr>
          <w:rFonts w:ascii="Arial Narrow" w:hAnsi="Arial Narrow"/>
          <w:b/>
          <w:i/>
          <w:color w:val="000000" w:themeColor="text1"/>
          <w:sz w:val="24"/>
          <w:szCs w:val="24"/>
          <w:shd w:val="clear" w:color="auto" w:fill="FFFFFF"/>
          <w:lang w:val="en-US"/>
        </w:rPr>
        <w:t>Rengifo, J., José Purroy, F., &amp; Rengifo, M. Y</w:t>
      </w:r>
      <w:r w:rsidRPr="00646974">
        <w:rPr>
          <w:rFonts w:ascii="Arial Narrow" w:hAnsi="Arial Narrow"/>
          <w:color w:val="000000" w:themeColor="text1"/>
          <w:sz w:val="24"/>
          <w:szCs w:val="24"/>
          <w:shd w:val="clear" w:color="auto" w:fill="FFFFFF"/>
          <w:lang w:val="en-US"/>
        </w:rPr>
        <w:t xml:space="preserve">. (2019). </w:t>
      </w:r>
      <w:r w:rsidRPr="00EA1A68">
        <w:rPr>
          <w:rFonts w:ascii="Arial Narrow" w:hAnsi="Arial Narrow"/>
          <w:color w:val="000000" w:themeColor="text1"/>
          <w:sz w:val="24"/>
          <w:szCs w:val="24"/>
          <w:shd w:val="clear" w:color="auto" w:fill="FFFFFF"/>
        </w:rPr>
        <w:t>Importancia del género Anolis (Lacertilia: Dactyloidae), como indicadores del estado del hábitat, en bosque pluvial tropical del Chocó. </w:t>
      </w:r>
      <w:r w:rsidRPr="00EA1A68">
        <w:rPr>
          <w:rFonts w:ascii="Arial Narrow" w:hAnsi="Arial Narrow"/>
          <w:i/>
          <w:iCs/>
          <w:color w:val="000000" w:themeColor="text1"/>
          <w:sz w:val="24"/>
          <w:szCs w:val="24"/>
          <w:shd w:val="clear" w:color="auto" w:fill="FFFFFF"/>
        </w:rPr>
        <w:t>Revista Colombiana de Ciencia Animal-RECIA</w:t>
      </w:r>
      <w:r w:rsidRPr="00EA1A68">
        <w:rPr>
          <w:rFonts w:ascii="Arial Narrow" w:hAnsi="Arial Narrow"/>
          <w:color w:val="000000" w:themeColor="text1"/>
          <w:sz w:val="24"/>
          <w:szCs w:val="24"/>
          <w:shd w:val="clear" w:color="auto" w:fill="FFFFFF"/>
        </w:rPr>
        <w:t>, </w:t>
      </w:r>
      <w:r w:rsidRPr="00EA1A68">
        <w:rPr>
          <w:rFonts w:ascii="Arial Narrow" w:hAnsi="Arial Narrow"/>
          <w:i/>
          <w:iCs/>
          <w:color w:val="000000" w:themeColor="text1"/>
          <w:sz w:val="24"/>
          <w:szCs w:val="24"/>
          <w:shd w:val="clear" w:color="auto" w:fill="FFFFFF"/>
        </w:rPr>
        <w:t>11</w:t>
      </w:r>
      <w:r w:rsidRPr="00EA1A68">
        <w:rPr>
          <w:rFonts w:ascii="Arial Narrow" w:hAnsi="Arial Narrow"/>
          <w:color w:val="000000" w:themeColor="text1"/>
          <w:sz w:val="24"/>
          <w:szCs w:val="24"/>
          <w:shd w:val="clear" w:color="auto" w:fill="FFFFFF"/>
        </w:rPr>
        <w:t>(1).</w:t>
      </w:r>
    </w:p>
    <w:p w14:paraId="3ED7A79C" w14:textId="77777777" w:rsidR="00BB5B5C" w:rsidRDefault="00BB5B5C" w:rsidP="00BB5B5C">
      <w:pPr>
        <w:spacing w:line="240" w:lineRule="auto"/>
        <w:jc w:val="both"/>
        <w:rPr>
          <w:rFonts w:ascii="Arial Narrow" w:hAnsi="Arial Narrow"/>
          <w:b/>
          <w:i/>
          <w:color w:val="000000" w:themeColor="text1"/>
          <w:sz w:val="24"/>
          <w:szCs w:val="24"/>
        </w:rPr>
      </w:pPr>
    </w:p>
    <w:p w14:paraId="7245DE2A" w14:textId="77777777" w:rsidR="00BB5B5C" w:rsidRDefault="00BB5B5C" w:rsidP="00BB5B5C">
      <w:pPr>
        <w:spacing w:line="240" w:lineRule="auto"/>
        <w:jc w:val="both"/>
        <w:rPr>
          <w:rFonts w:ascii="Arial Narrow" w:hAnsi="Arial Narrow"/>
          <w:b/>
          <w:i/>
          <w:color w:val="000000" w:themeColor="text1"/>
          <w:sz w:val="24"/>
          <w:szCs w:val="24"/>
        </w:rPr>
      </w:pPr>
      <w:r w:rsidRPr="00166C3D">
        <w:rPr>
          <w:rFonts w:ascii="Arial Narrow" w:hAnsi="Arial Narrow"/>
          <w:b/>
          <w:i/>
          <w:color w:val="000000" w:themeColor="text1"/>
          <w:sz w:val="24"/>
          <w:szCs w:val="24"/>
        </w:rPr>
        <w:t xml:space="preserve">Renjifo, L. M., Gómez, M. F., Velásquez Tibatá, J., Amaya Villarreal, A. M., Kattan, G. H., Amaya </w:t>
      </w:r>
    </w:p>
    <w:p w14:paraId="7D68F0EF" w14:textId="77777777" w:rsidR="00BB5B5C" w:rsidRDefault="00BB5B5C" w:rsidP="00BB5B5C">
      <w:pPr>
        <w:spacing w:line="240" w:lineRule="auto"/>
        <w:jc w:val="both"/>
        <w:rPr>
          <w:rFonts w:ascii="Arial Narrow" w:hAnsi="Arial Narrow"/>
          <w:color w:val="000000" w:themeColor="text1"/>
          <w:sz w:val="24"/>
          <w:szCs w:val="24"/>
        </w:rPr>
      </w:pPr>
      <w:r w:rsidRPr="00166C3D">
        <w:rPr>
          <w:rFonts w:ascii="Arial Narrow" w:hAnsi="Arial Narrow"/>
          <w:b/>
          <w:i/>
          <w:color w:val="000000" w:themeColor="text1"/>
          <w:sz w:val="24"/>
          <w:szCs w:val="24"/>
        </w:rPr>
        <w:t>Espinel, J. D., y Burbano Girón, J.</w:t>
      </w:r>
      <w:r w:rsidRPr="00EA1A68">
        <w:rPr>
          <w:rFonts w:ascii="Arial Narrow" w:hAnsi="Arial Narrow"/>
          <w:color w:val="000000" w:themeColor="text1"/>
          <w:sz w:val="24"/>
          <w:szCs w:val="24"/>
        </w:rPr>
        <w:t xml:space="preserve"> (2014). </w:t>
      </w:r>
      <w:r w:rsidRPr="00EA1A68">
        <w:rPr>
          <w:rFonts w:ascii="Arial Narrow" w:hAnsi="Arial Narrow"/>
          <w:i/>
          <w:iCs/>
          <w:color w:val="000000" w:themeColor="text1"/>
          <w:sz w:val="24"/>
          <w:szCs w:val="24"/>
        </w:rPr>
        <w:t>Libro rojo de aves de Colombia, Volumen I: bosques húmedos de los Andes y la costa Pacífica.</w:t>
      </w:r>
      <w:r w:rsidRPr="00EA1A68">
        <w:rPr>
          <w:rFonts w:ascii="Arial Narrow" w:hAnsi="Arial Narrow"/>
          <w:color w:val="000000" w:themeColor="text1"/>
          <w:sz w:val="24"/>
          <w:szCs w:val="24"/>
        </w:rPr>
        <w:t xml:space="preserve"> Editorial Pontificia Universidad Javeriana e Instituto Alexander von Humboldt. Bogotá D.C., Colombia.</w:t>
      </w:r>
    </w:p>
    <w:p w14:paraId="3DEFEE72" w14:textId="77777777" w:rsidR="00BB5B5C" w:rsidRDefault="00BB5B5C" w:rsidP="00BB5B5C">
      <w:pPr>
        <w:spacing w:line="240" w:lineRule="auto"/>
        <w:jc w:val="both"/>
        <w:rPr>
          <w:rFonts w:ascii="Arial Narrow" w:hAnsi="Arial Narrow"/>
          <w:b/>
          <w:i/>
          <w:color w:val="000000" w:themeColor="text1"/>
          <w:sz w:val="24"/>
          <w:szCs w:val="24"/>
        </w:rPr>
      </w:pPr>
    </w:p>
    <w:p w14:paraId="389B5B5D" w14:textId="77777777" w:rsidR="00BB5B5C" w:rsidRDefault="00BB5B5C" w:rsidP="00BB5B5C">
      <w:pPr>
        <w:spacing w:line="240" w:lineRule="auto"/>
        <w:jc w:val="both"/>
        <w:rPr>
          <w:rFonts w:ascii="Arial Narrow" w:hAnsi="Arial Narrow"/>
          <w:color w:val="000000" w:themeColor="text1"/>
          <w:sz w:val="24"/>
          <w:szCs w:val="24"/>
        </w:rPr>
      </w:pPr>
      <w:r w:rsidRPr="002F3443">
        <w:rPr>
          <w:rFonts w:ascii="Arial Narrow" w:hAnsi="Arial Narrow"/>
          <w:b/>
          <w:i/>
          <w:color w:val="000000" w:themeColor="text1"/>
          <w:sz w:val="24"/>
          <w:szCs w:val="24"/>
        </w:rPr>
        <w:t>Serna, G. (2018).</w:t>
      </w:r>
      <w:r w:rsidRPr="00EA1A68">
        <w:rPr>
          <w:rFonts w:ascii="Arial Narrow" w:hAnsi="Arial Narrow"/>
          <w:color w:val="000000" w:themeColor="text1"/>
          <w:sz w:val="24"/>
          <w:szCs w:val="24"/>
        </w:rPr>
        <w:t xml:space="preserve"> </w:t>
      </w:r>
      <w:r w:rsidRPr="00721F04">
        <w:rPr>
          <w:rFonts w:ascii="Arial Narrow" w:hAnsi="Arial Narrow"/>
          <w:color w:val="000000" w:themeColor="text1"/>
          <w:sz w:val="24"/>
          <w:szCs w:val="24"/>
        </w:rPr>
        <w:t>Plan de Manejo del Santuario Flora y Fauna Otún Quimbaya. Parques Nacionales Naturales de Colombia.</w:t>
      </w:r>
    </w:p>
    <w:p w14:paraId="3B0CD15B" w14:textId="77777777" w:rsidR="00BB5B5C" w:rsidRDefault="00BB5B5C" w:rsidP="00BB5B5C">
      <w:pPr>
        <w:spacing w:line="240" w:lineRule="auto"/>
        <w:jc w:val="both"/>
        <w:rPr>
          <w:rFonts w:ascii="Arial Narrow" w:hAnsi="Arial Narrow"/>
          <w:b/>
          <w:i/>
          <w:color w:val="000000" w:themeColor="text1"/>
          <w:sz w:val="24"/>
          <w:szCs w:val="24"/>
        </w:rPr>
      </w:pPr>
    </w:p>
    <w:p w14:paraId="75C87057" w14:textId="77777777" w:rsidR="00BB5B5C" w:rsidRDefault="00BB5B5C" w:rsidP="00BB5B5C">
      <w:pPr>
        <w:spacing w:line="240" w:lineRule="auto"/>
        <w:jc w:val="both"/>
        <w:rPr>
          <w:rFonts w:ascii="Arial Narrow" w:hAnsi="Arial Narrow"/>
          <w:color w:val="000000" w:themeColor="text1"/>
          <w:sz w:val="24"/>
          <w:szCs w:val="24"/>
        </w:rPr>
      </w:pPr>
      <w:r w:rsidRPr="002F3443">
        <w:rPr>
          <w:rFonts w:ascii="Arial Narrow" w:hAnsi="Arial Narrow"/>
          <w:b/>
          <w:i/>
          <w:color w:val="000000" w:themeColor="text1"/>
          <w:sz w:val="24"/>
          <w:szCs w:val="24"/>
        </w:rPr>
        <w:t>Sistema de Información en Biodiversidad (SIB Colombia).</w:t>
      </w:r>
      <w:r w:rsidRPr="00EA1A68">
        <w:rPr>
          <w:rFonts w:ascii="Arial Narrow" w:hAnsi="Arial Narrow"/>
          <w:color w:val="000000" w:themeColor="text1"/>
          <w:sz w:val="24"/>
          <w:szCs w:val="24"/>
        </w:rPr>
        <w:t xml:space="preserve"> (2019). Portal de datos del Sistema de Información sobre Biodiversidad de Colombia.</w:t>
      </w:r>
    </w:p>
    <w:p w14:paraId="258AA31B" w14:textId="77777777" w:rsidR="00BB5B5C" w:rsidRDefault="00BB5B5C" w:rsidP="00BB5B5C">
      <w:pPr>
        <w:spacing w:line="240" w:lineRule="auto"/>
        <w:jc w:val="both"/>
        <w:rPr>
          <w:rFonts w:ascii="Arial Narrow" w:hAnsi="Arial Narrow"/>
          <w:b/>
          <w:i/>
          <w:color w:val="000000" w:themeColor="text1"/>
          <w:sz w:val="24"/>
          <w:szCs w:val="24"/>
          <w:shd w:val="clear" w:color="auto" w:fill="FFFFFF"/>
        </w:rPr>
      </w:pPr>
    </w:p>
    <w:p w14:paraId="52A0130E" w14:textId="77777777" w:rsidR="00BB5B5C" w:rsidRDefault="00BB5B5C" w:rsidP="00BB5B5C">
      <w:pPr>
        <w:spacing w:line="240" w:lineRule="auto"/>
        <w:jc w:val="both"/>
        <w:rPr>
          <w:rFonts w:ascii="Arial Narrow" w:hAnsi="Arial Narrow"/>
          <w:color w:val="000000" w:themeColor="text1"/>
          <w:sz w:val="24"/>
          <w:szCs w:val="24"/>
          <w:shd w:val="clear" w:color="auto" w:fill="FFFFFF"/>
        </w:rPr>
      </w:pPr>
      <w:r w:rsidRPr="002F3443">
        <w:rPr>
          <w:rFonts w:ascii="Arial Narrow" w:hAnsi="Arial Narrow"/>
          <w:b/>
          <w:i/>
          <w:color w:val="000000" w:themeColor="text1"/>
          <w:sz w:val="24"/>
          <w:szCs w:val="24"/>
          <w:shd w:val="clear" w:color="auto" w:fill="FFFFFF"/>
        </w:rPr>
        <w:t>Unión Internacional para la Conservación de la Naturaleza (UICN).</w:t>
      </w:r>
      <w:r w:rsidRPr="00EA1A68">
        <w:rPr>
          <w:rFonts w:ascii="Arial Narrow" w:hAnsi="Arial Narrow"/>
          <w:color w:val="000000" w:themeColor="text1"/>
          <w:sz w:val="24"/>
          <w:szCs w:val="24"/>
          <w:shd w:val="clear" w:color="auto" w:fill="FFFFFF"/>
        </w:rPr>
        <w:t xml:space="preserve"> (2020). </w:t>
      </w:r>
      <w:r w:rsidRPr="00EA1A68">
        <w:rPr>
          <w:rStyle w:val="nfasis"/>
          <w:rFonts w:ascii="Arial Narrow" w:hAnsi="Arial Narrow"/>
          <w:color w:val="000000" w:themeColor="text1"/>
          <w:sz w:val="24"/>
          <w:szCs w:val="24"/>
          <w:bdr w:val="none" w:sz="0" w:space="0" w:color="auto" w:frame="1"/>
          <w:shd w:val="clear" w:color="auto" w:fill="FFFFFF"/>
        </w:rPr>
        <w:t>La Lista Roja de especies amenazadas de la UICN. Versión 2020-1</w:t>
      </w:r>
      <w:r w:rsidRPr="00EA1A68">
        <w:rPr>
          <w:rFonts w:ascii="Arial Narrow" w:hAnsi="Arial Narrow"/>
          <w:color w:val="000000" w:themeColor="text1"/>
          <w:sz w:val="24"/>
          <w:szCs w:val="24"/>
          <w:shd w:val="clear" w:color="auto" w:fill="FFFFFF"/>
        </w:rPr>
        <w:t xml:space="preserve">. En: </w:t>
      </w:r>
      <w:hyperlink r:id="rId47" w:history="1">
        <w:r w:rsidRPr="00C01B72">
          <w:rPr>
            <w:rStyle w:val="Hipervnculo"/>
            <w:rFonts w:ascii="Arial Narrow" w:hAnsi="Arial Narrow"/>
            <w:sz w:val="24"/>
            <w:szCs w:val="24"/>
            <w:shd w:val="clear" w:color="auto" w:fill="FFFFFF"/>
          </w:rPr>
          <w:t>https://www.iucnredlist.org</w:t>
        </w:r>
      </w:hyperlink>
      <w:r w:rsidRPr="00EA1A68">
        <w:rPr>
          <w:rFonts w:ascii="Arial Narrow" w:hAnsi="Arial Narrow"/>
          <w:color w:val="000000" w:themeColor="text1"/>
          <w:sz w:val="24"/>
          <w:szCs w:val="24"/>
          <w:shd w:val="clear" w:color="auto" w:fill="FFFFFF"/>
        </w:rPr>
        <w:t>.</w:t>
      </w:r>
    </w:p>
    <w:p w14:paraId="6207EE87" w14:textId="77777777" w:rsidR="00BB5B5C" w:rsidRDefault="00BB5B5C" w:rsidP="00BB5B5C">
      <w:pPr>
        <w:spacing w:line="240" w:lineRule="auto"/>
        <w:jc w:val="both"/>
        <w:rPr>
          <w:rFonts w:ascii="Arial Narrow" w:hAnsi="Arial Narrow"/>
          <w:color w:val="000000" w:themeColor="text1"/>
          <w:sz w:val="24"/>
          <w:szCs w:val="24"/>
          <w:shd w:val="clear" w:color="auto" w:fill="FFFFFF"/>
        </w:rPr>
      </w:pPr>
    </w:p>
    <w:p w14:paraId="6556A734" w14:textId="77777777" w:rsidR="00BB5B5C" w:rsidRPr="00646974" w:rsidRDefault="00BB5B5C" w:rsidP="00BB5B5C">
      <w:pPr>
        <w:spacing w:line="240" w:lineRule="auto"/>
        <w:jc w:val="both"/>
        <w:rPr>
          <w:rFonts w:ascii="Arial Narrow" w:hAnsi="Arial Narrow"/>
          <w:color w:val="000000" w:themeColor="text1"/>
          <w:sz w:val="24"/>
          <w:szCs w:val="24"/>
          <w:shd w:val="clear" w:color="auto" w:fill="FFFFFF"/>
        </w:rPr>
      </w:pPr>
      <w:r w:rsidRPr="00CF3F52">
        <w:rPr>
          <w:rFonts w:ascii="Arial Narrow" w:hAnsi="Arial Narrow"/>
          <w:b/>
          <w:i/>
          <w:sz w:val="24"/>
          <w:szCs w:val="24"/>
        </w:rPr>
        <w:t>Universidad Nacional de Colombia,</w:t>
      </w:r>
      <w:r w:rsidRPr="00CF3F52">
        <w:rPr>
          <w:rFonts w:ascii="Arial Narrow" w:hAnsi="Arial Narrow"/>
          <w:sz w:val="24"/>
          <w:szCs w:val="24"/>
        </w:rPr>
        <w:t xml:space="preserve"> </w:t>
      </w:r>
      <w:r>
        <w:rPr>
          <w:rFonts w:ascii="Arial Narrow" w:hAnsi="Arial Narrow"/>
          <w:sz w:val="24"/>
          <w:szCs w:val="24"/>
        </w:rPr>
        <w:t>(</w:t>
      </w:r>
      <w:r w:rsidRPr="00CF3F52">
        <w:rPr>
          <w:rFonts w:ascii="Arial Narrow" w:hAnsi="Arial Narrow"/>
          <w:sz w:val="24"/>
          <w:szCs w:val="24"/>
        </w:rPr>
        <w:t>2013</w:t>
      </w:r>
      <w:r>
        <w:rPr>
          <w:rFonts w:ascii="Arial Narrow" w:hAnsi="Arial Narrow"/>
          <w:sz w:val="24"/>
          <w:szCs w:val="24"/>
        </w:rPr>
        <w:t>)</w:t>
      </w:r>
      <w:r w:rsidRPr="00CF3F52">
        <w:rPr>
          <w:rFonts w:ascii="Arial Narrow" w:hAnsi="Arial Narrow"/>
          <w:sz w:val="24"/>
          <w:szCs w:val="24"/>
        </w:rPr>
        <w:t xml:space="preserve">. Informe Salida de campo Ecosistemas y Sociedad, </w:t>
      </w:r>
    </w:p>
    <w:p w14:paraId="485960E3" w14:textId="77777777" w:rsidR="00BB5B5C" w:rsidRDefault="00BB5B5C" w:rsidP="00BB5B5C">
      <w:pPr>
        <w:spacing w:line="240" w:lineRule="auto"/>
        <w:jc w:val="both"/>
        <w:rPr>
          <w:rFonts w:ascii="Arial Narrow" w:hAnsi="Arial Narrow"/>
          <w:b/>
          <w:i/>
          <w:color w:val="000000" w:themeColor="text1"/>
          <w:sz w:val="24"/>
          <w:szCs w:val="24"/>
        </w:rPr>
      </w:pPr>
    </w:p>
    <w:p w14:paraId="27E6CCFE" w14:textId="77777777" w:rsidR="00BB5B5C" w:rsidRPr="00EA1A68" w:rsidRDefault="00BB5B5C" w:rsidP="00BB5B5C">
      <w:pPr>
        <w:spacing w:line="240" w:lineRule="auto"/>
        <w:jc w:val="both"/>
        <w:rPr>
          <w:rFonts w:ascii="Arial Narrow" w:hAnsi="Arial Narrow"/>
          <w:color w:val="000000" w:themeColor="text1"/>
          <w:sz w:val="24"/>
          <w:szCs w:val="24"/>
        </w:rPr>
      </w:pPr>
      <w:r w:rsidRPr="002F3443">
        <w:rPr>
          <w:rFonts w:ascii="Arial Narrow" w:hAnsi="Arial Narrow"/>
          <w:b/>
          <w:i/>
          <w:color w:val="000000" w:themeColor="text1"/>
          <w:sz w:val="24"/>
          <w:szCs w:val="24"/>
        </w:rPr>
        <w:t>Walker H,</w:t>
      </w:r>
      <w:r w:rsidRPr="00EA1A68">
        <w:rPr>
          <w:rFonts w:ascii="Arial Narrow" w:hAnsi="Arial Narrow"/>
          <w:color w:val="000000" w:themeColor="text1"/>
          <w:sz w:val="24"/>
          <w:szCs w:val="24"/>
        </w:rPr>
        <w:t xml:space="preserve"> Ricardo</w:t>
      </w:r>
      <w:r w:rsidRPr="00721F04">
        <w:rPr>
          <w:rFonts w:ascii="Arial Narrow" w:hAnsi="Arial Narrow"/>
          <w:color w:val="000000" w:themeColor="text1"/>
          <w:sz w:val="24"/>
          <w:szCs w:val="24"/>
        </w:rPr>
        <w:t>. (2010).</w:t>
      </w:r>
      <w:r w:rsidRPr="00EA1A68">
        <w:rPr>
          <w:rFonts w:ascii="Arial Narrow" w:hAnsi="Arial Narrow"/>
          <w:color w:val="000000" w:themeColor="text1"/>
          <w:sz w:val="24"/>
          <w:szCs w:val="24"/>
        </w:rPr>
        <w:t xml:space="preserve"> Informe de Actividades. Programa Paisajes de Conservación. </w:t>
      </w:r>
    </w:p>
    <w:p w14:paraId="5C52EEA9" w14:textId="77777777" w:rsidR="00BB5B5C" w:rsidRPr="004B3E8A" w:rsidRDefault="00BB5B5C" w:rsidP="00BB5B5C">
      <w:pPr>
        <w:jc w:val="both"/>
        <w:rPr>
          <w:rFonts w:ascii="Arial Narrow" w:hAnsi="Arial Narrow"/>
          <w:b/>
          <w:i/>
          <w:sz w:val="24"/>
          <w:szCs w:val="24"/>
          <w:lang w:val="es-CO"/>
        </w:rPr>
      </w:pPr>
    </w:p>
    <w:p w14:paraId="749AA0AF" w14:textId="77777777" w:rsidR="00BB5B5C" w:rsidRPr="004B3E8A" w:rsidRDefault="00BB5B5C" w:rsidP="00BB5B5C">
      <w:pPr>
        <w:jc w:val="both"/>
        <w:rPr>
          <w:rFonts w:ascii="Arial Narrow" w:hAnsi="Arial Narrow"/>
          <w:sz w:val="24"/>
          <w:szCs w:val="24"/>
          <w:lang w:val="es-CO"/>
        </w:rPr>
      </w:pPr>
      <w:r w:rsidRPr="004B3E8A">
        <w:rPr>
          <w:rFonts w:ascii="Arial Narrow" w:hAnsi="Arial Narrow"/>
          <w:b/>
          <w:i/>
          <w:sz w:val="24"/>
          <w:szCs w:val="24"/>
          <w:lang w:val="es-CO"/>
        </w:rPr>
        <w:t>Wildlife Conservation Society (WCS), Sirap, Eje Cafetero, CARDER, (</w:t>
      </w:r>
      <w:r w:rsidRPr="004B3E8A">
        <w:rPr>
          <w:rFonts w:ascii="Arial Narrow" w:hAnsi="Arial Narrow"/>
          <w:sz w:val="24"/>
          <w:szCs w:val="24"/>
          <w:lang w:val="es-CO"/>
        </w:rPr>
        <w:t>2018). Informe Final contrato 366 de 2018.</w:t>
      </w:r>
    </w:p>
    <w:p w14:paraId="6B134ADD" w14:textId="77777777" w:rsidR="00BB5B5C" w:rsidRPr="00BB5B5C" w:rsidRDefault="00BB5B5C" w:rsidP="00BB5B5C">
      <w:pPr>
        <w:jc w:val="both"/>
        <w:rPr>
          <w:rFonts w:ascii="Arial Narrow" w:hAnsi="Arial Narrow"/>
          <w:b/>
          <w:i/>
          <w:sz w:val="24"/>
          <w:szCs w:val="24"/>
          <w:lang w:val="es-CO"/>
        </w:rPr>
      </w:pPr>
    </w:p>
    <w:p w14:paraId="5E2BF2B3" w14:textId="77777777" w:rsidR="00BB5B5C" w:rsidRDefault="00BB5B5C" w:rsidP="00BB5B5C">
      <w:pPr>
        <w:jc w:val="both"/>
        <w:rPr>
          <w:rFonts w:ascii="Arial Narrow" w:hAnsi="Arial Narrow"/>
          <w:sz w:val="24"/>
          <w:szCs w:val="24"/>
        </w:rPr>
      </w:pPr>
      <w:r w:rsidRPr="007E7384">
        <w:rPr>
          <w:rFonts w:ascii="Arial Narrow" w:hAnsi="Arial Narrow"/>
          <w:b/>
          <w:i/>
          <w:sz w:val="24"/>
          <w:szCs w:val="24"/>
          <w:lang w:val="en-US"/>
        </w:rPr>
        <w:t xml:space="preserve">World Wildlife Fund (WWF), Wildlife Conservation Society (WCS), CARDER, </w:t>
      </w:r>
      <w:r w:rsidRPr="007E7384">
        <w:rPr>
          <w:rFonts w:ascii="Arial Narrow" w:hAnsi="Arial Narrow"/>
          <w:sz w:val="24"/>
          <w:szCs w:val="24"/>
          <w:lang w:val="en-US"/>
        </w:rPr>
        <w:t>(</w:t>
      </w:r>
      <w:r w:rsidRPr="007E7384">
        <w:rPr>
          <w:rFonts w:ascii="Arial Narrow" w:hAnsi="Arial Narrow"/>
          <w:i/>
          <w:sz w:val="24"/>
          <w:szCs w:val="24"/>
          <w:lang w:val="en-US"/>
        </w:rPr>
        <w:t>2008</w:t>
      </w:r>
      <w:r>
        <w:rPr>
          <w:rFonts w:ascii="Arial Narrow" w:hAnsi="Arial Narrow"/>
          <w:i/>
          <w:sz w:val="24"/>
          <w:szCs w:val="24"/>
          <w:lang w:val="en-US"/>
        </w:rPr>
        <w:t>)</w:t>
      </w:r>
      <w:r w:rsidRPr="007E7384">
        <w:rPr>
          <w:rFonts w:ascii="Arial Narrow" w:hAnsi="Arial Narrow"/>
          <w:i/>
          <w:sz w:val="24"/>
          <w:szCs w:val="24"/>
          <w:lang w:val="en-US"/>
        </w:rPr>
        <w:t>.</w:t>
      </w:r>
      <w:r w:rsidRPr="007E7384">
        <w:rPr>
          <w:rFonts w:ascii="Arial Narrow" w:hAnsi="Arial Narrow"/>
          <w:sz w:val="24"/>
          <w:szCs w:val="24"/>
          <w:lang w:val="en-US"/>
        </w:rPr>
        <w:t xml:space="preserve"> </w:t>
      </w:r>
      <w:r w:rsidRPr="00CF3F52">
        <w:rPr>
          <w:rFonts w:ascii="Arial Narrow" w:hAnsi="Arial Narrow"/>
          <w:sz w:val="24"/>
          <w:szCs w:val="24"/>
        </w:rPr>
        <w:t>Convenio 50</w:t>
      </w:r>
      <w:r>
        <w:rPr>
          <w:rFonts w:ascii="Arial Narrow" w:hAnsi="Arial Narrow"/>
          <w:sz w:val="24"/>
          <w:szCs w:val="24"/>
        </w:rPr>
        <w:t xml:space="preserve"> de 2007. Mapa de Ecosistemas Estratégicos Departamento de Risaralda, escala 1:25.000.</w:t>
      </w:r>
    </w:p>
    <w:p w14:paraId="570AA4F4" w14:textId="77777777" w:rsidR="00BB5B5C" w:rsidRPr="00BB5B5C" w:rsidRDefault="00BB5B5C" w:rsidP="00BB5B5C">
      <w:pPr>
        <w:jc w:val="both"/>
        <w:rPr>
          <w:rFonts w:ascii="Arial Narrow" w:hAnsi="Arial Narrow"/>
          <w:b/>
          <w:i/>
          <w:sz w:val="24"/>
          <w:szCs w:val="24"/>
          <w:lang w:val="es-CO"/>
        </w:rPr>
      </w:pPr>
    </w:p>
    <w:p w14:paraId="4E66FC02" w14:textId="77777777" w:rsidR="00BB5B5C" w:rsidRPr="00CF3F52" w:rsidRDefault="00BB5B5C" w:rsidP="00BB5B5C">
      <w:pPr>
        <w:jc w:val="both"/>
        <w:rPr>
          <w:rFonts w:ascii="Arial Narrow" w:hAnsi="Arial Narrow"/>
          <w:sz w:val="24"/>
          <w:szCs w:val="24"/>
        </w:rPr>
      </w:pPr>
      <w:r w:rsidRPr="00530CFF">
        <w:rPr>
          <w:rFonts w:ascii="Arial Narrow" w:hAnsi="Arial Narrow"/>
          <w:b/>
          <w:i/>
          <w:sz w:val="24"/>
          <w:szCs w:val="24"/>
          <w:lang w:val="en-US"/>
        </w:rPr>
        <w:t>World Wildlife Fund (WWF), Wildlife Conservation Society (WCS), Sirap, Eje Cafetero</w:t>
      </w:r>
      <w:r w:rsidRPr="00530CFF">
        <w:rPr>
          <w:rFonts w:ascii="Arial Narrow" w:hAnsi="Arial Narrow"/>
          <w:sz w:val="24"/>
          <w:szCs w:val="24"/>
          <w:lang w:val="en-US"/>
        </w:rPr>
        <w:t>, (2013</w:t>
      </w:r>
      <w:r>
        <w:rPr>
          <w:rFonts w:ascii="Arial Narrow" w:hAnsi="Arial Narrow"/>
          <w:sz w:val="24"/>
          <w:szCs w:val="24"/>
          <w:lang w:val="en-US"/>
        </w:rPr>
        <w:t>)</w:t>
      </w:r>
      <w:r w:rsidRPr="00530CFF">
        <w:rPr>
          <w:rFonts w:ascii="Arial Narrow" w:hAnsi="Arial Narrow"/>
          <w:sz w:val="24"/>
          <w:szCs w:val="24"/>
          <w:lang w:val="en-US"/>
        </w:rPr>
        <w:t xml:space="preserve">. </w:t>
      </w:r>
      <w:r w:rsidRPr="00CF3F52">
        <w:rPr>
          <w:rFonts w:ascii="Arial Narrow" w:hAnsi="Arial Narrow"/>
          <w:sz w:val="24"/>
          <w:szCs w:val="24"/>
        </w:rPr>
        <w:t xml:space="preserve">Clasificación de Ecosistemas Naturales Terrestres del Eje Cafetero. Análisis de Representatividad del Sistema Regional de Áreas Protegidas. </w:t>
      </w:r>
    </w:p>
    <w:p w14:paraId="35893F10" w14:textId="77777777" w:rsidR="00BB5B5C" w:rsidRPr="00BB5B5C" w:rsidRDefault="00BB5B5C" w:rsidP="00BB5B5C">
      <w:pPr>
        <w:jc w:val="both"/>
        <w:rPr>
          <w:rFonts w:ascii="Arial Narrow" w:hAnsi="Arial Narrow"/>
          <w:sz w:val="24"/>
          <w:szCs w:val="24"/>
        </w:rPr>
      </w:pPr>
    </w:p>
    <w:sectPr w:rsidR="00BB5B5C" w:rsidRPr="00BB5B5C">
      <w:headerReference w:type="default" r:id="rId48"/>
      <w:footerReference w:type="default" r:id="rId49"/>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8DC053" w14:textId="77777777" w:rsidR="00960E99" w:rsidRDefault="00960E99" w:rsidP="00D405A9">
      <w:pPr>
        <w:spacing w:line="240" w:lineRule="auto"/>
      </w:pPr>
      <w:r>
        <w:separator/>
      </w:r>
    </w:p>
  </w:endnote>
  <w:endnote w:type="continuationSeparator" w:id="0">
    <w:p w14:paraId="71417295" w14:textId="77777777" w:rsidR="00960E99" w:rsidRDefault="00960E99" w:rsidP="00D405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AlbertaExtralight">
    <w:altName w:val="Cambria"/>
    <w:panose1 w:val="00000000000000000000"/>
    <w:charset w:val="00"/>
    <w:family w:val="roman"/>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enturyGothic">
    <w:altName w:val="Calibri"/>
    <w:panose1 w:val="00000000000000000000"/>
    <w:charset w:val="00"/>
    <w:family w:val="auto"/>
    <w:notTrueType/>
    <w:pitch w:val="default"/>
    <w:sig w:usb0="00000003" w:usb1="00000000" w:usb2="00000000" w:usb3="00000000" w:csb0="00000001" w:csb1="00000000"/>
  </w:font>
  <w:font w:name="TwCenMT-Italic">
    <w:altName w:val="Calibri"/>
    <w:panose1 w:val="00000000000000000000"/>
    <w:charset w:val="00"/>
    <w:family w:val="swiss"/>
    <w:notTrueType/>
    <w:pitch w:val="default"/>
    <w:sig w:usb0="00000003" w:usb1="00000000" w:usb2="00000000" w:usb3="00000000" w:csb0="00000001" w:csb1="00000000"/>
  </w:font>
  <w:font w:name="Delicious-Roman">
    <w:altName w:val="Calibri"/>
    <w:panose1 w:val="00000000000000000000"/>
    <w:charset w:val="00"/>
    <w:family w:val="swiss"/>
    <w:notTrueType/>
    <w:pitch w:val="default"/>
    <w:sig w:usb0="00000003" w:usb1="00000000" w:usb2="00000000" w:usb3="00000000" w:csb0="00000001" w:csb1="00000000"/>
  </w:font>
  <w:font w:name="CenturyGothic-Italic">
    <w:altName w:val="Calibri"/>
    <w:panose1 w:val="00000000000000000000"/>
    <w:charset w:val="00"/>
    <w:family w:val="swiss"/>
    <w:notTrueType/>
    <w:pitch w:val="default"/>
    <w:sig w:usb0="00000003" w:usb1="00000000" w:usb2="00000000" w:usb3="00000000" w:csb0="00000001" w:csb1="00000000"/>
  </w:font>
  <w:font w:name="Corbel-Italic">
    <w:altName w:val="Corbel"/>
    <w:panose1 w:val="00000000000000000000"/>
    <w:charset w:val="00"/>
    <w:family w:val="swiss"/>
    <w:notTrueType/>
    <w:pitch w:val="default"/>
    <w:sig w:usb0="00000003" w:usb1="00000000" w:usb2="00000000" w:usb3="00000000" w:csb0="00000001" w:csb1="00000000"/>
  </w:font>
  <w:font w:name="Tw Cen MT Condensed">
    <w:panose1 w:val="020B0606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PDFAHelvetica">
    <w:altName w:val="Calibri"/>
    <w:panose1 w:val="00000000000000000000"/>
    <w:charset w:val="00"/>
    <w:family w:val="swiss"/>
    <w:notTrueType/>
    <w:pitch w:val="default"/>
    <w:sig w:usb0="00000003" w:usb1="00000000" w:usb2="00000000" w:usb3="00000000" w:csb0="00000001" w:csb1="00000000"/>
  </w:font>
  <w:font w:name="AGaramond-Regular">
    <w:panose1 w:val="00000000000000000000"/>
    <w:charset w:val="00"/>
    <w:family w:val="swiss"/>
    <w:notTrueType/>
    <w:pitch w:val="default"/>
    <w:sig w:usb0="00000003" w:usb1="00000000" w:usb2="00000000" w:usb3="00000000" w:csb0="00000001" w:csb1="00000000"/>
  </w:font>
  <w:font w:name="Open Sans">
    <w:charset w:val="00"/>
    <w:family w:val="swiss"/>
    <w:pitch w:val="variable"/>
    <w:sig w:usb0="E00002EF" w:usb1="4000205B" w:usb2="00000028" w:usb3="00000000" w:csb0="0000019F" w:csb1="00000000"/>
  </w:font>
  <w:font w:name="MinionPro-Regular">
    <w:panose1 w:val="00000000000000000000"/>
    <w:charset w:val="00"/>
    <w:family w:val="roman"/>
    <w:notTrueType/>
    <w:pitch w:val="default"/>
    <w:sig w:usb0="00000003" w:usb1="00000000" w:usb2="00000000" w:usb3="00000000" w:csb0="00000001" w:csb1="00000000"/>
  </w:font>
  <w:font w:name="TimesNewRomanPS-BoldMT">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0914124"/>
      <w:docPartObj>
        <w:docPartGallery w:val="Page Numbers (Bottom of Page)"/>
        <w:docPartUnique/>
      </w:docPartObj>
    </w:sdtPr>
    <w:sdtEndPr>
      <w:rPr>
        <w:b/>
        <w:bCs/>
        <w:sz w:val="24"/>
        <w:szCs w:val="24"/>
      </w:rPr>
    </w:sdtEndPr>
    <w:sdtContent>
      <w:p w14:paraId="1FCCBB6C" w14:textId="77777777" w:rsidR="00B937CD" w:rsidRPr="008B5346" w:rsidRDefault="00B937CD">
        <w:pPr>
          <w:pStyle w:val="Piedepgina"/>
          <w:jc w:val="center"/>
          <w:rPr>
            <w:b/>
            <w:bCs/>
            <w:sz w:val="24"/>
            <w:szCs w:val="24"/>
          </w:rPr>
        </w:pPr>
        <w:r w:rsidRPr="008B5346">
          <w:rPr>
            <w:b/>
            <w:bCs/>
            <w:sz w:val="24"/>
            <w:szCs w:val="24"/>
          </w:rPr>
          <w:fldChar w:fldCharType="begin"/>
        </w:r>
        <w:r w:rsidRPr="008B5346">
          <w:rPr>
            <w:b/>
            <w:bCs/>
            <w:sz w:val="24"/>
            <w:szCs w:val="24"/>
          </w:rPr>
          <w:instrText>PAGE   \* MERGEFORMAT</w:instrText>
        </w:r>
        <w:r w:rsidRPr="008B5346">
          <w:rPr>
            <w:b/>
            <w:bCs/>
            <w:sz w:val="24"/>
            <w:szCs w:val="24"/>
          </w:rPr>
          <w:fldChar w:fldCharType="separate"/>
        </w:r>
        <w:r w:rsidR="008D736D" w:rsidRPr="008B5346">
          <w:rPr>
            <w:b/>
            <w:bCs/>
            <w:noProof/>
            <w:sz w:val="24"/>
            <w:szCs w:val="24"/>
            <w:lang w:val="es-ES"/>
          </w:rPr>
          <w:t>49</w:t>
        </w:r>
        <w:r w:rsidRPr="008B5346">
          <w:rPr>
            <w:b/>
            <w:bCs/>
            <w:sz w:val="24"/>
            <w:szCs w:val="24"/>
          </w:rPr>
          <w:fldChar w:fldCharType="end"/>
        </w:r>
      </w:p>
      <w:p w14:paraId="3F81E492" w14:textId="5466040B" w:rsidR="00B937CD" w:rsidRPr="00B937CD" w:rsidRDefault="00B937CD">
        <w:pPr>
          <w:pStyle w:val="Piedepgina"/>
          <w:jc w:val="center"/>
          <w:rPr>
            <w:b/>
            <w:bCs/>
            <w:sz w:val="24"/>
            <w:szCs w:val="24"/>
          </w:rPr>
        </w:pPr>
        <w:bookmarkStart w:id="130" w:name="_Hlk74983893"/>
        <w:bookmarkStart w:id="131" w:name="_Hlk74983724"/>
        <w:r w:rsidRPr="00B937CD">
          <w:rPr>
            <w:b/>
            <w:bCs/>
            <w:sz w:val="24"/>
            <w:szCs w:val="24"/>
          </w:rPr>
          <w:t>C</w:t>
        </w:r>
        <w:bookmarkStart w:id="132" w:name="_Hlk74984049"/>
        <w:r w:rsidRPr="00B937CD">
          <w:rPr>
            <w:b/>
            <w:bCs/>
            <w:sz w:val="24"/>
            <w:szCs w:val="24"/>
          </w:rPr>
          <w:t>ORPORACIÓN AUTÓNOMA REGIONAL DE RISARALDA - CARDER</w:t>
        </w:r>
      </w:p>
    </w:sdtContent>
  </w:sdt>
  <w:bookmarkEnd w:id="132" w:displacedByCustomXml="prev"/>
  <w:bookmarkEnd w:id="131" w:displacedByCustomXml="prev"/>
  <w:bookmarkEnd w:id="130"/>
  <w:p w14:paraId="3BDC77F6" w14:textId="77777777" w:rsidR="00121CAF" w:rsidRDefault="00121CA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BB6244" w14:textId="77777777" w:rsidR="00960E99" w:rsidRDefault="00960E99" w:rsidP="00D405A9">
      <w:pPr>
        <w:spacing w:line="240" w:lineRule="auto"/>
      </w:pPr>
      <w:r>
        <w:separator/>
      </w:r>
    </w:p>
  </w:footnote>
  <w:footnote w:type="continuationSeparator" w:id="0">
    <w:p w14:paraId="24EC4061" w14:textId="77777777" w:rsidR="00960E99" w:rsidRDefault="00960E99" w:rsidP="00D405A9">
      <w:pPr>
        <w:spacing w:line="240" w:lineRule="auto"/>
      </w:pPr>
      <w:r>
        <w:continuationSeparator/>
      </w:r>
    </w:p>
  </w:footnote>
  <w:footnote w:id="1">
    <w:p w14:paraId="3C80B9AB" w14:textId="77777777" w:rsidR="00121CAF" w:rsidRPr="006A1104" w:rsidRDefault="00121CAF" w:rsidP="000A50D7">
      <w:pPr>
        <w:pStyle w:val="Textonotapie"/>
        <w:rPr>
          <w:rFonts w:ascii="Arial Narrow" w:hAnsi="Arial Narrow"/>
        </w:rPr>
      </w:pPr>
      <w:r w:rsidRPr="006A1104">
        <w:rPr>
          <w:rStyle w:val="Refdenotaalpie"/>
          <w:rFonts w:ascii="Arial Narrow" w:hAnsi="Arial Narrow"/>
        </w:rPr>
        <w:footnoteRef/>
      </w:r>
      <w:r w:rsidRPr="006A1104">
        <w:rPr>
          <w:rFonts w:ascii="Arial Narrow" w:hAnsi="Arial Narrow"/>
        </w:rPr>
        <w:t xml:space="preserve"> </w:t>
      </w:r>
      <w:hyperlink r:id="rId1" w:history="1">
        <w:r w:rsidRPr="006A1104">
          <w:rPr>
            <w:rStyle w:val="Hipervnculo"/>
            <w:rFonts w:ascii="Arial Narrow" w:hAnsi="Arial Narrow"/>
          </w:rPr>
          <w:t>http://abc.finkeros.com/extensiones-de-las-uaf-en-la-regional-del-antiguo-caldas/</w:t>
        </w:r>
      </w:hyperlink>
      <w:r w:rsidRPr="006A1104">
        <w:rPr>
          <w:rFonts w:ascii="Arial Narrow" w:hAnsi="Arial Narrow"/>
        </w:rPr>
        <w:t xml:space="preserve"> Página WEB consultada el 3 de mayo de 2021.</w:t>
      </w:r>
    </w:p>
  </w:footnote>
  <w:footnote w:id="2">
    <w:p w14:paraId="78958D62" w14:textId="77777777" w:rsidR="00121CAF" w:rsidRPr="00B75667" w:rsidRDefault="00121CAF" w:rsidP="001041D2">
      <w:pPr>
        <w:autoSpaceDE w:val="0"/>
        <w:autoSpaceDN w:val="0"/>
        <w:adjustRightInd w:val="0"/>
        <w:spacing w:line="240" w:lineRule="auto"/>
      </w:pPr>
      <w:r>
        <w:rPr>
          <w:rStyle w:val="Refdenotaalpie"/>
        </w:rPr>
        <w:footnoteRef/>
      </w:r>
      <w:r w:rsidRPr="00B75667">
        <w:t xml:space="preserve"> </w:t>
      </w:r>
      <w:r w:rsidRPr="00B75667">
        <w:rPr>
          <w:rFonts w:ascii="Tw Cen MT Condensed" w:hAnsi="Tw Cen MT Condensed" w:cs="Tw Cen MT Condensed"/>
          <w:color w:val="444041"/>
          <w:sz w:val="20"/>
          <w:szCs w:val="20"/>
        </w:rPr>
        <w:t>Estimación de las reservas actuales (2010) de carbono almacenadas en la biomasa aérea en bosques naturales de</w:t>
      </w:r>
      <w:r>
        <w:rPr>
          <w:rFonts w:ascii="Tw Cen MT Condensed" w:hAnsi="Tw Cen MT Condensed" w:cs="Tw Cen MT Condensed"/>
          <w:color w:val="444041"/>
          <w:sz w:val="20"/>
          <w:szCs w:val="20"/>
        </w:rPr>
        <w:t xml:space="preserve"> </w:t>
      </w:r>
      <w:r w:rsidRPr="00B75667">
        <w:rPr>
          <w:rFonts w:ascii="Tw Cen MT Condensed" w:hAnsi="Tw Cen MT Condensed" w:cs="Tw Cen MT Condensed"/>
          <w:color w:val="444041"/>
          <w:sz w:val="20"/>
          <w:szCs w:val="20"/>
        </w:rPr>
        <w:t>Colombia. Estratificación, alometría y métodos análiticos. Instituto de Hidrología, Meteorología, y Estudios Ambientales</w:t>
      </w:r>
      <w:r>
        <w:rPr>
          <w:rFonts w:ascii="Tw Cen MT Condensed" w:hAnsi="Tw Cen MT Condensed" w:cs="Tw Cen MT Condensed"/>
          <w:color w:val="444041"/>
          <w:sz w:val="20"/>
          <w:szCs w:val="20"/>
        </w:rPr>
        <w:t xml:space="preserve"> </w:t>
      </w:r>
      <w:r w:rsidRPr="007D1B39">
        <w:rPr>
          <w:rFonts w:ascii="Tw Cen MT Condensed" w:hAnsi="Tw Cen MT Condensed" w:cs="Tw Cen MT Condensed"/>
          <w:color w:val="444041"/>
          <w:sz w:val="20"/>
          <w:szCs w:val="20"/>
        </w:rPr>
        <w:t>-IDEAM-. Bogotá D.C</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4DB90" w14:textId="4DD65412" w:rsidR="00121CAF" w:rsidRPr="008B5346" w:rsidRDefault="008B5346" w:rsidP="00B937CD">
    <w:pPr>
      <w:pStyle w:val="Encabezado"/>
      <w:jc w:val="center"/>
      <w:rPr>
        <w:b/>
        <w:bCs/>
        <w:sz w:val="24"/>
        <w:szCs w:val="24"/>
        <w:lang w:val="es-MX"/>
      </w:rPr>
    </w:pPr>
    <w:bookmarkStart w:id="129" w:name="_Hlk74983676"/>
    <w:r w:rsidRPr="008B5346">
      <w:rPr>
        <w:noProof/>
        <w:sz w:val="24"/>
        <w:szCs w:val="24"/>
        <w:lang w:val="es-CO" w:eastAsia="es-CO"/>
      </w:rPr>
      <w:drawing>
        <wp:anchor distT="0" distB="0" distL="114300" distR="114300" simplePos="0" relativeHeight="251659264" behindDoc="0" locked="0" layoutInCell="1" hidden="0" allowOverlap="1" wp14:anchorId="6ED5A753" wp14:editId="2DA40EB9">
          <wp:simplePos x="0" y="0"/>
          <wp:positionH relativeFrom="leftMargin">
            <wp:posOffset>224610</wp:posOffset>
          </wp:positionH>
          <wp:positionV relativeFrom="paragraph">
            <wp:posOffset>-158702</wp:posOffset>
          </wp:positionV>
          <wp:extent cx="602615" cy="842010"/>
          <wp:effectExtent l="0" t="0" r="6985" b="0"/>
          <wp:wrapSquare wrapText="bothSides" distT="0" distB="0" distL="114300" distR="11430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602615" cy="842010"/>
                  </a:xfrm>
                  <a:prstGeom prst="rect">
                    <a:avLst/>
                  </a:prstGeom>
                  <a:ln/>
                </pic:spPr>
              </pic:pic>
            </a:graphicData>
          </a:graphic>
        </wp:anchor>
      </w:drawing>
    </w:r>
    <w:r w:rsidRPr="008B5346">
      <w:rPr>
        <w:b/>
        <w:bCs/>
        <w:noProof/>
        <w:sz w:val="24"/>
        <w:szCs w:val="24"/>
        <w:lang w:val="es-CO" w:eastAsia="es-CO"/>
      </w:rPr>
      <w:drawing>
        <wp:anchor distT="0" distB="0" distL="114300" distR="114300" simplePos="0" relativeHeight="251661312" behindDoc="0" locked="0" layoutInCell="1" allowOverlap="1" wp14:anchorId="4AA03E02" wp14:editId="6CE11185">
          <wp:simplePos x="0" y="0"/>
          <wp:positionH relativeFrom="column">
            <wp:posOffset>5679601</wp:posOffset>
          </wp:positionH>
          <wp:positionV relativeFrom="paragraph">
            <wp:posOffset>-155954</wp:posOffset>
          </wp:positionV>
          <wp:extent cx="828675" cy="784674"/>
          <wp:effectExtent l="0" t="0" r="0" b="0"/>
          <wp:wrapNone/>
          <wp:docPr id="10" name="Imagen 10" descr="C:\Users\amurillo\Downloads\sidap risaralda-log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urillo\Downloads\sidap risaralda-logo (1).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28675" cy="784674"/>
                  </a:xfrm>
                  <a:prstGeom prst="rect">
                    <a:avLst/>
                  </a:prstGeom>
                  <a:noFill/>
                  <a:ln>
                    <a:noFill/>
                  </a:ln>
                </pic:spPr>
              </pic:pic>
            </a:graphicData>
          </a:graphic>
          <wp14:sizeRelH relativeFrom="page">
            <wp14:pctWidth>0</wp14:pctWidth>
          </wp14:sizeRelH>
          <wp14:sizeRelV relativeFrom="page">
            <wp14:pctHeight>0</wp14:pctHeight>
          </wp14:sizeRelV>
        </wp:anchor>
      </w:drawing>
    </w:r>
    <w:r w:rsidR="00B937CD" w:rsidRPr="008B5346">
      <w:rPr>
        <w:b/>
        <w:bCs/>
        <w:sz w:val="24"/>
        <w:szCs w:val="24"/>
        <w:lang w:val="es-MX"/>
      </w:rPr>
      <w:t>DISTRITO DE CONSERVACIÓN DE SUELOS LA MARCADA</w:t>
    </w:r>
  </w:p>
  <w:p w14:paraId="3EB84745" w14:textId="5E2ECF50" w:rsidR="00B937CD" w:rsidRPr="008B5346" w:rsidRDefault="00B937CD" w:rsidP="00B937CD">
    <w:pPr>
      <w:pStyle w:val="Encabezado"/>
      <w:jc w:val="center"/>
      <w:rPr>
        <w:b/>
        <w:bCs/>
        <w:sz w:val="24"/>
        <w:szCs w:val="24"/>
        <w:lang w:val="es-MX"/>
      </w:rPr>
    </w:pPr>
    <w:r w:rsidRPr="008B5346">
      <w:rPr>
        <w:b/>
        <w:bCs/>
        <w:sz w:val="24"/>
        <w:szCs w:val="24"/>
        <w:lang w:val="es-MX"/>
      </w:rPr>
      <w:t xml:space="preserve">PLAN DE MANEJO 2021 </w:t>
    </w:r>
    <w:r w:rsidR="008B5346" w:rsidRPr="008B5346">
      <w:rPr>
        <w:b/>
        <w:bCs/>
        <w:sz w:val="24"/>
        <w:szCs w:val="24"/>
        <w:lang w:val="es-MX"/>
      </w:rPr>
      <w:t>–</w:t>
    </w:r>
    <w:r w:rsidRPr="008B5346">
      <w:rPr>
        <w:b/>
        <w:bCs/>
        <w:sz w:val="24"/>
        <w:szCs w:val="24"/>
        <w:lang w:val="es-MX"/>
      </w:rPr>
      <w:t xml:space="preserve"> 202</w:t>
    </w:r>
    <w:r w:rsidR="00AC359A">
      <w:rPr>
        <w:b/>
        <w:bCs/>
        <w:sz w:val="24"/>
        <w:szCs w:val="24"/>
        <w:lang w:val="es-MX"/>
      </w:rPr>
      <w:t>6</w:t>
    </w:r>
  </w:p>
  <w:p w14:paraId="6E56EFDC" w14:textId="34B6ED8B" w:rsidR="008B5346" w:rsidRPr="008B5346" w:rsidRDefault="008B5346" w:rsidP="00B937CD">
    <w:pPr>
      <w:pStyle w:val="Encabezado"/>
      <w:jc w:val="center"/>
      <w:rPr>
        <w:b/>
        <w:bCs/>
        <w:sz w:val="24"/>
        <w:szCs w:val="24"/>
        <w:lang w:val="es-MX"/>
      </w:rPr>
    </w:pPr>
    <w:r w:rsidRPr="008B5346">
      <w:rPr>
        <w:b/>
        <w:bCs/>
        <w:sz w:val="24"/>
        <w:szCs w:val="24"/>
        <w:lang w:val="es-MX"/>
      </w:rPr>
      <w:t>COMPONENTE DIAGNÓSTICO</w:t>
    </w:r>
  </w:p>
  <w:bookmarkEnd w:id="129"/>
  <w:p w14:paraId="68C3B1C1" w14:textId="77777777" w:rsidR="008B5346" w:rsidRPr="00B937CD" w:rsidRDefault="008B5346" w:rsidP="00B937CD">
    <w:pPr>
      <w:pStyle w:val="Encabezado"/>
      <w:jc w:val="center"/>
      <w:rPr>
        <w:b/>
        <w:bCs/>
        <w:lang w:val="es-MX"/>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E484F"/>
    <w:multiLevelType w:val="multilevel"/>
    <w:tmpl w:val="D9C62108"/>
    <w:lvl w:ilvl="0">
      <w:start w:val="1"/>
      <w:numFmt w:val="decimal"/>
      <w:lvlText w:val="%1."/>
      <w:lvlJc w:val="left"/>
      <w:pPr>
        <w:ind w:left="720" w:hanging="360"/>
      </w:pPr>
      <w:rPr>
        <w:rFonts w:hint="default"/>
      </w:rPr>
    </w:lvl>
    <w:lvl w:ilvl="1">
      <w:start w:val="6"/>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1" w15:restartNumberingAfterBreak="0">
    <w:nsid w:val="040678DE"/>
    <w:multiLevelType w:val="multilevel"/>
    <w:tmpl w:val="785E4FC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2" w15:restartNumberingAfterBreak="0">
    <w:nsid w:val="07EA5082"/>
    <w:multiLevelType w:val="hybridMultilevel"/>
    <w:tmpl w:val="8806C0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AF66FF"/>
    <w:multiLevelType w:val="hybridMultilevel"/>
    <w:tmpl w:val="14903E3A"/>
    <w:lvl w:ilvl="0" w:tplc="04090001">
      <w:start w:val="1"/>
      <w:numFmt w:val="bullet"/>
      <w:lvlText w:val=""/>
      <w:lvlJc w:val="left"/>
      <w:pPr>
        <w:ind w:left="720" w:hanging="360"/>
      </w:pPr>
      <w:rPr>
        <w:rFonts w:ascii="Symbol" w:hAnsi="Symbol"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C121E7D"/>
    <w:multiLevelType w:val="multilevel"/>
    <w:tmpl w:val="F75C502E"/>
    <w:lvl w:ilvl="0">
      <w:start w:val="1"/>
      <w:numFmt w:val="decimal"/>
      <w:lvlText w:val="%1."/>
      <w:lvlJc w:val="right"/>
      <w:pPr>
        <w:ind w:left="720" w:hanging="360"/>
      </w:pPr>
      <w:rPr>
        <w:rFonts w:hint="default"/>
        <w:u w:val="none"/>
      </w:rPr>
    </w:lvl>
    <w:lvl w:ilvl="1">
      <w:start w:val="2"/>
      <w:numFmt w:val="decimal"/>
      <w:lvlText w:val="%1.%2."/>
      <w:lvlJc w:val="right"/>
      <w:pPr>
        <w:ind w:left="1440" w:hanging="360"/>
      </w:pPr>
      <w:rPr>
        <w:rFonts w:hint="default"/>
        <w:u w:val="none"/>
      </w:rPr>
    </w:lvl>
    <w:lvl w:ilvl="2">
      <w:start w:val="3"/>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5" w15:restartNumberingAfterBreak="0">
    <w:nsid w:val="1E4F6AA1"/>
    <w:multiLevelType w:val="multilevel"/>
    <w:tmpl w:val="2ED4E5F8"/>
    <w:lvl w:ilvl="0">
      <w:start w:val="1"/>
      <w:numFmt w:val="decimal"/>
      <w:lvlText w:val="%1."/>
      <w:lvlJc w:val="right"/>
      <w:pPr>
        <w:ind w:left="720" w:hanging="360"/>
      </w:pPr>
      <w:rPr>
        <w:rFonts w:hint="default"/>
        <w:u w:val="none"/>
      </w:rPr>
    </w:lvl>
    <w:lvl w:ilvl="1">
      <w:start w:val="4"/>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6" w15:restartNumberingAfterBreak="0">
    <w:nsid w:val="1F8F78A3"/>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7" w15:restartNumberingAfterBreak="0">
    <w:nsid w:val="238C7D56"/>
    <w:multiLevelType w:val="multilevel"/>
    <w:tmpl w:val="1C32FA9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23C02A80"/>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9" w15:restartNumberingAfterBreak="0">
    <w:nsid w:val="28A21054"/>
    <w:multiLevelType w:val="multilevel"/>
    <w:tmpl w:val="28CC7B14"/>
    <w:lvl w:ilvl="0">
      <w:start w:val="1"/>
      <w:numFmt w:val="decimal"/>
      <w:lvlText w:val="%1."/>
      <w:lvlJc w:val="right"/>
      <w:pPr>
        <w:ind w:left="720" w:hanging="360"/>
      </w:pPr>
      <w:rPr>
        <w:rFonts w:hint="default"/>
        <w:u w:val="none"/>
      </w:rPr>
    </w:lvl>
    <w:lvl w:ilvl="1">
      <w:start w:val="9"/>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0" w15:restartNumberingAfterBreak="0">
    <w:nsid w:val="2A066CFD"/>
    <w:multiLevelType w:val="multilevel"/>
    <w:tmpl w:val="7CA07C34"/>
    <w:lvl w:ilvl="0">
      <w:start w:val="1"/>
      <w:numFmt w:val="decimal"/>
      <w:lvlText w:val="%1."/>
      <w:lvlJc w:val="right"/>
      <w:pPr>
        <w:ind w:left="720" w:hanging="360"/>
      </w:pPr>
      <w:rPr>
        <w:rFonts w:hint="default"/>
        <w:u w:val="none"/>
      </w:rPr>
    </w:lvl>
    <w:lvl w:ilvl="1">
      <w:start w:val="3"/>
      <w:numFmt w:val="decimal"/>
      <w:lvlText w:val="%1.%2."/>
      <w:lvlJc w:val="right"/>
      <w:pPr>
        <w:ind w:left="1440" w:hanging="360"/>
      </w:pPr>
      <w:rPr>
        <w:rFonts w:hint="default"/>
        <w:u w:val="none"/>
      </w:rPr>
    </w:lvl>
    <w:lvl w:ilvl="2">
      <w:start w:val="6"/>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1" w15:restartNumberingAfterBreak="0">
    <w:nsid w:val="2B870CAD"/>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2" w15:restartNumberingAfterBreak="0">
    <w:nsid w:val="2C49271D"/>
    <w:multiLevelType w:val="multilevel"/>
    <w:tmpl w:val="FC7E36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4.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CBE2AF5"/>
    <w:multiLevelType w:val="multilevel"/>
    <w:tmpl w:val="DEC4A4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4.2."/>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6341EFB"/>
    <w:multiLevelType w:val="multilevel"/>
    <w:tmpl w:val="8BA8333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7E45424"/>
    <w:multiLevelType w:val="hybridMultilevel"/>
    <w:tmpl w:val="5504FD82"/>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16" w15:restartNumberingAfterBreak="0">
    <w:nsid w:val="3EE33FB6"/>
    <w:multiLevelType w:val="multilevel"/>
    <w:tmpl w:val="500082DA"/>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2"/>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7" w15:restartNumberingAfterBreak="0">
    <w:nsid w:val="3F0F6C09"/>
    <w:multiLevelType w:val="multilevel"/>
    <w:tmpl w:val="8084C27A"/>
    <w:lvl w:ilvl="0">
      <w:start w:val="1"/>
      <w:numFmt w:val="decimal"/>
      <w:lvlText w:val="%1."/>
      <w:lvlJc w:val="right"/>
      <w:pPr>
        <w:ind w:left="720" w:hanging="360"/>
      </w:pPr>
      <w:rPr>
        <w:rFonts w:hint="default"/>
        <w:u w:val="none"/>
      </w:rPr>
    </w:lvl>
    <w:lvl w:ilvl="1">
      <w:start w:val="8"/>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8" w15:restartNumberingAfterBreak="0">
    <w:nsid w:val="3F9A2E29"/>
    <w:multiLevelType w:val="multilevel"/>
    <w:tmpl w:val="3F749C5E"/>
    <w:lvl w:ilvl="0">
      <w:start w:val="1"/>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020519C"/>
    <w:multiLevelType w:val="multilevel"/>
    <w:tmpl w:val="3892856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0" w15:restartNumberingAfterBreak="0">
    <w:nsid w:val="409967CF"/>
    <w:multiLevelType w:val="hybridMultilevel"/>
    <w:tmpl w:val="6160F37E"/>
    <w:lvl w:ilvl="0" w:tplc="04090001">
      <w:start w:val="1"/>
      <w:numFmt w:val="bullet"/>
      <w:lvlText w:val=""/>
      <w:lvlJc w:val="left"/>
      <w:pPr>
        <w:ind w:left="720" w:hanging="360"/>
      </w:pPr>
      <w:rPr>
        <w:rFonts w:ascii="Symbol" w:hAnsi="Symbol"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41965382"/>
    <w:multiLevelType w:val="hybridMultilevel"/>
    <w:tmpl w:val="DDF80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A3538F"/>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23" w15:restartNumberingAfterBreak="0">
    <w:nsid w:val="46712BA6"/>
    <w:multiLevelType w:val="multilevel"/>
    <w:tmpl w:val="6062FF74"/>
    <w:lvl w:ilvl="0">
      <w:start w:val="1"/>
      <w:numFmt w:val="decimal"/>
      <w:lvlText w:val="%1."/>
      <w:lvlJc w:val="right"/>
      <w:pPr>
        <w:ind w:left="720" w:hanging="360"/>
      </w:pPr>
      <w:rPr>
        <w:rFonts w:hint="default"/>
        <w:u w:val="none"/>
      </w:rPr>
    </w:lvl>
    <w:lvl w:ilvl="1">
      <w:start w:val="5"/>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24" w15:restartNumberingAfterBreak="0">
    <w:nsid w:val="50C2587C"/>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25" w15:restartNumberingAfterBreak="0">
    <w:nsid w:val="529562F7"/>
    <w:multiLevelType w:val="hybridMultilevel"/>
    <w:tmpl w:val="C53643E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538E32C4"/>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27" w15:restartNumberingAfterBreak="0">
    <w:nsid w:val="59EB42CD"/>
    <w:multiLevelType w:val="multilevel"/>
    <w:tmpl w:val="E752C82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4.1"/>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5FE47C4F"/>
    <w:multiLevelType w:val="hybridMultilevel"/>
    <w:tmpl w:val="5248E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3E598A"/>
    <w:multiLevelType w:val="multilevel"/>
    <w:tmpl w:val="119A84EC"/>
    <w:lvl w:ilvl="0">
      <w:start w:val="1"/>
      <w:numFmt w:val="decimal"/>
      <w:lvlText w:val="%1."/>
      <w:lvlJc w:val="right"/>
      <w:pPr>
        <w:ind w:left="720" w:hanging="360"/>
      </w:pPr>
      <w:rPr>
        <w:rFonts w:hint="default"/>
        <w:u w:val="none"/>
      </w:rPr>
    </w:lvl>
    <w:lvl w:ilvl="1">
      <w:start w:val="6"/>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30" w15:restartNumberingAfterBreak="0">
    <w:nsid w:val="681B1119"/>
    <w:multiLevelType w:val="multilevel"/>
    <w:tmpl w:val="3EF0F032"/>
    <w:lvl w:ilvl="0">
      <w:start w:val="1"/>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7"/>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A214A72"/>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32" w15:restartNumberingAfterBreak="0">
    <w:nsid w:val="6C276C54"/>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33" w15:restartNumberingAfterBreak="0">
    <w:nsid w:val="6D715F03"/>
    <w:multiLevelType w:val="hybridMultilevel"/>
    <w:tmpl w:val="DF964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E8C4CC6"/>
    <w:multiLevelType w:val="hybridMultilevel"/>
    <w:tmpl w:val="0486C2E2"/>
    <w:lvl w:ilvl="0" w:tplc="04090001">
      <w:start w:val="1"/>
      <w:numFmt w:val="bullet"/>
      <w:lvlText w:val=""/>
      <w:lvlJc w:val="left"/>
      <w:pPr>
        <w:ind w:left="720" w:hanging="360"/>
      </w:pPr>
      <w:rPr>
        <w:rFonts w:ascii="Symbol" w:hAnsi="Symbol"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74E7177D"/>
    <w:multiLevelType w:val="multilevel"/>
    <w:tmpl w:val="B0BA3D7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6" w15:restartNumberingAfterBreak="0">
    <w:nsid w:val="74F826D9"/>
    <w:multiLevelType w:val="multilevel"/>
    <w:tmpl w:val="785E4FC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37" w15:restartNumberingAfterBreak="0">
    <w:nsid w:val="763469E6"/>
    <w:multiLevelType w:val="multilevel"/>
    <w:tmpl w:val="B40E21DC"/>
    <w:lvl w:ilvl="0">
      <w:start w:val="1"/>
      <w:numFmt w:val="decimal"/>
      <w:lvlText w:val="%1."/>
      <w:lvlJc w:val="left"/>
      <w:pPr>
        <w:ind w:left="660" w:hanging="660"/>
      </w:pPr>
      <w:rPr>
        <w:rFonts w:cs="Arial" w:hint="default"/>
        <w:color w:val="auto"/>
      </w:rPr>
    </w:lvl>
    <w:lvl w:ilvl="1">
      <w:start w:val="1"/>
      <w:numFmt w:val="decimal"/>
      <w:lvlText w:val="%1.%2."/>
      <w:lvlJc w:val="left"/>
      <w:pPr>
        <w:ind w:left="660" w:hanging="660"/>
      </w:pPr>
      <w:rPr>
        <w:rFonts w:cs="Arial" w:hint="default"/>
        <w:color w:val="auto"/>
      </w:rPr>
    </w:lvl>
    <w:lvl w:ilvl="2">
      <w:start w:val="3"/>
      <w:numFmt w:val="decimal"/>
      <w:lvlText w:val="%1.%2.%3."/>
      <w:lvlJc w:val="left"/>
      <w:pPr>
        <w:ind w:left="720" w:hanging="720"/>
      </w:pPr>
      <w:rPr>
        <w:rFonts w:cs="Arial" w:hint="default"/>
        <w:color w:val="auto"/>
      </w:rPr>
    </w:lvl>
    <w:lvl w:ilvl="3">
      <w:start w:val="3"/>
      <w:numFmt w:val="decimal"/>
      <w:lvlText w:val="%1.%2.%3.%4."/>
      <w:lvlJc w:val="left"/>
      <w:pPr>
        <w:ind w:left="720" w:hanging="720"/>
      </w:pPr>
      <w:rPr>
        <w:rFonts w:cs="Arial" w:hint="default"/>
        <w:color w:val="auto"/>
      </w:rPr>
    </w:lvl>
    <w:lvl w:ilvl="4">
      <w:start w:val="1"/>
      <w:numFmt w:val="decimal"/>
      <w:lvlText w:val="%1.%2.%3.%4.%5."/>
      <w:lvlJc w:val="left"/>
      <w:pPr>
        <w:ind w:left="1080" w:hanging="1080"/>
      </w:pPr>
      <w:rPr>
        <w:rFonts w:cs="Arial" w:hint="default"/>
        <w:color w:val="auto"/>
      </w:rPr>
    </w:lvl>
    <w:lvl w:ilvl="5">
      <w:start w:val="1"/>
      <w:numFmt w:val="decimal"/>
      <w:lvlText w:val="%1.%2.%3.%4.%5.%6."/>
      <w:lvlJc w:val="left"/>
      <w:pPr>
        <w:ind w:left="1080" w:hanging="1080"/>
      </w:pPr>
      <w:rPr>
        <w:rFonts w:cs="Arial" w:hint="default"/>
        <w:color w:val="auto"/>
      </w:rPr>
    </w:lvl>
    <w:lvl w:ilvl="6">
      <w:start w:val="1"/>
      <w:numFmt w:val="decimal"/>
      <w:lvlText w:val="%1.%2.%3.%4.%5.%6.%7."/>
      <w:lvlJc w:val="left"/>
      <w:pPr>
        <w:ind w:left="1440" w:hanging="1440"/>
      </w:pPr>
      <w:rPr>
        <w:rFonts w:cs="Arial" w:hint="default"/>
        <w:color w:val="auto"/>
      </w:rPr>
    </w:lvl>
    <w:lvl w:ilvl="7">
      <w:start w:val="1"/>
      <w:numFmt w:val="decimal"/>
      <w:lvlText w:val="%1.%2.%3.%4.%5.%6.%7.%8."/>
      <w:lvlJc w:val="left"/>
      <w:pPr>
        <w:ind w:left="1440" w:hanging="1440"/>
      </w:pPr>
      <w:rPr>
        <w:rFonts w:cs="Arial" w:hint="default"/>
        <w:color w:val="auto"/>
      </w:rPr>
    </w:lvl>
    <w:lvl w:ilvl="8">
      <w:start w:val="1"/>
      <w:numFmt w:val="decimal"/>
      <w:lvlText w:val="%1.%2.%3.%4.%5.%6.%7.%8.%9."/>
      <w:lvlJc w:val="left"/>
      <w:pPr>
        <w:ind w:left="1800" w:hanging="1800"/>
      </w:pPr>
      <w:rPr>
        <w:rFonts w:cs="Arial" w:hint="default"/>
        <w:color w:val="auto"/>
      </w:rPr>
    </w:lvl>
  </w:abstractNum>
  <w:abstractNum w:abstractNumId="38" w15:restartNumberingAfterBreak="0">
    <w:nsid w:val="76710D4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A49171D"/>
    <w:multiLevelType w:val="multilevel"/>
    <w:tmpl w:val="EF80CB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4.3."/>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B9A13E3"/>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num w:numId="1">
    <w:abstractNumId w:val="32"/>
  </w:num>
  <w:num w:numId="2">
    <w:abstractNumId w:val="19"/>
  </w:num>
  <w:num w:numId="3">
    <w:abstractNumId w:val="5"/>
  </w:num>
  <w:num w:numId="4">
    <w:abstractNumId w:val="22"/>
  </w:num>
  <w:num w:numId="5">
    <w:abstractNumId w:val="23"/>
  </w:num>
  <w:num w:numId="6">
    <w:abstractNumId w:val="6"/>
  </w:num>
  <w:num w:numId="7">
    <w:abstractNumId w:val="29"/>
  </w:num>
  <w:num w:numId="8">
    <w:abstractNumId w:val="10"/>
  </w:num>
  <w:num w:numId="9">
    <w:abstractNumId w:val="26"/>
  </w:num>
  <w:num w:numId="10">
    <w:abstractNumId w:val="36"/>
  </w:num>
  <w:num w:numId="11">
    <w:abstractNumId w:val="8"/>
  </w:num>
  <w:num w:numId="12">
    <w:abstractNumId w:val="40"/>
  </w:num>
  <w:num w:numId="13">
    <w:abstractNumId w:val="17"/>
  </w:num>
  <w:num w:numId="14">
    <w:abstractNumId w:val="11"/>
  </w:num>
  <w:num w:numId="15">
    <w:abstractNumId w:val="9"/>
  </w:num>
  <w:num w:numId="16">
    <w:abstractNumId w:val="14"/>
  </w:num>
  <w:num w:numId="17">
    <w:abstractNumId w:val="31"/>
  </w:num>
  <w:num w:numId="18">
    <w:abstractNumId w:val="24"/>
  </w:num>
  <w:num w:numId="19">
    <w:abstractNumId w:val="38"/>
  </w:num>
  <w:num w:numId="20">
    <w:abstractNumId w:val="35"/>
  </w:num>
  <w:num w:numId="21">
    <w:abstractNumId w:val="4"/>
  </w:num>
  <w:num w:numId="22">
    <w:abstractNumId w:val="7"/>
  </w:num>
  <w:num w:numId="23">
    <w:abstractNumId w:val="28"/>
  </w:num>
  <w:num w:numId="24">
    <w:abstractNumId w:val="15"/>
  </w:num>
  <w:num w:numId="25">
    <w:abstractNumId w:val="0"/>
  </w:num>
  <w:num w:numId="26">
    <w:abstractNumId w:val="16"/>
  </w:num>
  <w:num w:numId="27">
    <w:abstractNumId w:val="21"/>
  </w:num>
  <w:num w:numId="28">
    <w:abstractNumId w:val="33"/>
  </w:num>
  <w:num w:numId="29">
    <w:abstractNumId w:val="2"/>
  </w:num>
  <w:num w:numId="30">
    <w:abstractNumId w:val="1"/>
  </w:num>
  <w:num w:numId="31">
    <w:abstractNumId w:val="25"/>
  </w:num>
  <w:num w:numId="32">
    <w:abstractNumId w:val="3"/>
  </w:num>
  <w:num w:numId="33">
    <w:abstractNumId w:val="20"/>
  </w:num>
  <w:num w:numId="34">
    <w:abstractNumId w:val="34"/>
  </w:num>
  <w:num w:numId="35">
    <w:abstractNumId w:val="18"/>
  </w:num>
  <w:num w:numId="36">
    <w:abstractNumId w:val="30"/>
  </w:num>
  <w:num w:numId="37">
    <w:abstractNumId w:val="37"/>
  </w:num>
  <w:num w:numId="38">
    <w:abstractNumId w:val="27"/>
  </w:num>
  <w:num w:numId="39">
    <w:abstractNumId w:val="13"/>
  </w:num>
  <w:num w:numId="40">
    <w:abstractNumId w:val="39"/>
  </w:num>
  <w:num w:numId="4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hyphenationZone w:val="425"/>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14FA"/>
    <w:rsid w:val="00000FE3"/>
    <w:rsid w:val="0000184F"/>
    <w:rsid w:val="00003CAE"/>
    <w:rsid w:val="00012995"/>
    <w:rsid w:val="00015753"/>
    <w:rsid w:val="000176C9"/>
    <w:rsid w:val="00034E44"/>
    <w:rsid w:val="000401D4"/>
    <w:rsid w:val="000452FA"/>
    <w:rsid w:val="0005571A"/>
    <w:rsid w:val="000633FC"/>
    <w:rsid w:val="00072CEA"/>
    <w:rsid w:val="000752BE"/>
    <w:rsid w:val="00077105"/>
    <w:rsid w:val="000807C2"/>
    <w:rsid w:val="000818F0"/>
    <w:rsid w:val="00082FA8"/>
    <w:rsid w:val="000923C1"/>
    <w:rsid w:val="00092551"/>
    <w:rsid w:val="000A50D7"/>
    <w:rsid w:val="000A7765"/>
    <w:rsid w:val="000B1DF6"/>
    <w:rsid w:val="000C2601"/>
    <w:rsid w:val="000C269F"/>
    <w:rsid w:val="000C26FF"/>
    <w:rsid w:val="000D1138"/>
    <w:rsid w:val="000D3BB1"/>
    <w:rsid w:val="000D632A"/>
    <w:rsid w:val="000E0A7B"/>
    <w:rsid w:val="000E4520"/>
    <w:rsid w:val="000E5C0C"/>
    <w:rsid w:val="000F1CC3"/>
    <w:rsid w:val="001010C8"/>
    <w:rsid w:val="001041D2"/>
    <w:rsid w:val="001117E3"/>
    <w:rsid w:val="001124D1"/>
    <w:rsid w:val="00113814"/>
    <w:rsid w:val="00113C40"/>
    <w:rsid w:val="001154C3"/>
    <w:rsid w:val="001164D5"/>
    <w:rsid w:val="0012123D"/>
    <w:rsid w:val="00121CAF"/>
    <w:rsid w:val="00124F61"/>
    <w:rsid w:val="001260DD"/>
    <w:rsid w:val="00126FB2"/>
    <w:rsid w:val="001417AC"/>
    <w:rsid w:val="00147826"/>
    <w:rsid w:val="0015239E"/>
    <w:rsid w:val="001572AB"/>
    <w:rsid w:val="00161B30"/>
    <w:rsid w:val="001669AD"/>
    <w:rsid w:val="00167D09"/>
    <w:rsid w:val="0018112B"/>
    <w:rsid w:val="00181B80"/>
    <w:rsid w:val="00181FB9"/>
    <w:rsid w:val="0019048C"/>
    <w:rsid w:val="00192016"/>
    <w:rsid w:val="00196BC7"/>
    <w:rsid w:val="00197C5D"/>
    <w:rsid w:val="001A2811"/>
    <w:rsid w:val="001B3729"/>
    <w:rsid w:val="001B4FF3"/>
    <w:rsid w:val="001B6882"/>
    <w:rsid w:val="001B7688"/>
    <w:rsid w:val="001C32FA"/>
    <w:rsid w:val="001D7AA8"/>
    <w:rsid w:val="001E4912"/>
    <w:rsid w:val="001E5604"/>
    <w:rsid w:val="001E7CCC"/>
    <w:rsid w:val="00200D30"/>
    <w:rsid w:val="002060E4"/>
    <w:rsid w:val="00207100"/>
    <w:rsid w:val="0021387C"/>
    <w:rsid w:val="00213FDF"/>
    <w:rsid w:val="00214A6C"/>
    <w:rsid w:val="002306B6"/>
    <w:rsid w:val="00237508"/>
    <w:rsid w:val="002401C3"/>
    <w:rsid w:val="00242D73"/>
    <w:rsid w:val="00243C8B"/>
    <w:rsid w:val="002443E7"/>
    <w:rsid w:val="002462B3"/>
    <w:rsid w:val="00252B05"/>
    <w:rsid w:val="0026264C"/>
    <w:rsid w:val="00264055"/>
    <w:rsid w:val="002742A6"/>
    <w:rsid w:val="002743E4"/>
    <w:rsid w:val="00281F24"/>
    <w:rsid w:val="00283D7A"/>
    <w:rsid w:val="00293333"/>
    <w:rsid w:val="00295609"/>
    <w:rsid w:val="00296AA4"/>
    <w:rsid w:val="002A177D"/>
    <w:rsid w:val="002A6B36"/>
    <w:rsid w:val="002B1931"/>
    <w:rsid w:val="002C4C66"/>
    <w:rsid w:val="002C6491"/>
    <w:rsid w:val="002D0430"/>
    <w:rsid w:val="002D1840"/>
    <w:rsid w:val="002D1E00"/>
    <w:rsid w:val="002D2277"/>
    <w:rsid w:val="002D729D"/>
    <w:rsid w:val="002E5A75"/>
    <w:rsid w:val="002F7EB8"/>
    <w:rsid w:val="00300B7D"/>
    <w:rsid w:val="003020DE"/>
    <w:rsid w:val="00303192"/>
    <w:rsid w:val="003044ED"/>
    <w:rsid w:val="003064BF"/>
    <w:rsid w:val="00311B69"/>
    <w:rsid w:val="00312EDD"/>
    <w:rsid w:val="003160C7"/>
    <w:rsid w:val="00322BE7"/>
    <w:rsid w:val="003240E4"/>
    <w:rsid w:val="003320F9"/>
    <w:rsid w:val="00341F81"/>
    <w:rsid w:val="00343E86"/>
    <w:rsid w:val="003462BE"/>
    <w:rsid w:val="00346581"/>
    <w:rsid w:val="00355B45"/>
    <w:rsid w:val="003635E6"/>
    <w:rsid w:val="00363910"/>
    <w:rsid w:val="00365AE9"/>
    <w:rsid w:val="003708E3"/>
    <w:rsid w:val="00393CC3"/>
    <w:rsid w:val="003A128F"/>
    <w:rsid w:val="003A7236"/>
    <w:rsid w:val="003B4CD9"/>
    <w:rsid w:val="003B5A24"/>
    <w:rsid w:val="003B76D7"/>
    <w:rsid w:val="003C494A"/>
    <w:rsid w:val="003C62E9"/>
    <w:rsid w:val="003D01DE"/>
    <w:rsid w:val="003D172F"/>
    <w:rsid w:val="003E32A2"/>
    <w:rsid w:val="003E3CCE"/>
    <w:rsid w:val="003F1969"/>
    <w:rsid w:val="003F2DC5"/>
    <w:rsid w:val="003F4C68"/>
    <w:rsid w:val="003F56EA"/>
    <w:rsid w:val="003F601B"/>
    <w:rsid w:val="003F6983"/>
    <w:rsid w:val="004008C1"/>
    <w:rsid w:val="00406574"/>
    <w:rsid w:val="004111DB"/>
    <w:rsid w:val="00415E3A"/>
    <w:rsid w:val="00420FD6"/>
    <w:rsid w:val="004256E1"/>
    <w:rsid w:val="00427C54"/>
    <w:rsid w:val="00430E98"/>
    <w:rsid w:val="004415FA"/>
    <w:rsid w:val="00441B18"/>
    <w:rsid w:val="00443C01"/>
    <w:rsid w:val="0044706F"/>
    <w:rsid w:val="004471C3"/>
    <w:rsid w:val="004478D0"/>
    <w:rsid w:val="004506E9"/>
    <w:rsid w:val="00454A2C"/>
    <w:rsid w:val="004667DF"/>
    <w:rsid w:val="00467277"/>
    <w:rsid w:val="00472218"/>
    <w:rsid w:val="0047711C"/>
    <w:rsid w:val="00477B87"/>
    <w:rsid w:val="00484C0F"/>
    <w:rsid w:val="00486F82"/>
    <w:rsid w:val="0049582A"/>
    <w:rsid w:val="004A79BC"/>
    <w:rsid w:val="004A7A3C"/>
    <w:rsid w:val="004B0E25"/>
    <w:rsid w:val="004C078C"/>
    <w:rsid w:val="004C169F"/>
    <w:rsid w:val="004C179E"/>
    <w:rsid w:val="004C4DA9"/>
    <w:rsid w:val="004C577B"/>
    <w:rsid w:val="004D19C7"/>
    <w:rsid w:val="004D3E30"/>
    <w:rsid w:val="004D5D40"/>
    <w:rsid w:val="004D601A"/>
    <w:rsid w:val="004E22C7"/>
    <w:rsid w:val="004E260E"/>
    <w:rsid w:val="004F03BB"/>
    <w:rsid w:val="004F3B66"/>
    <w:rsid w:val="00505AA6"/>
    <w:rsid w:val="005120B1"/>
    <w:rsid w:val="005165DB"/>
    <w:rsid w:val="00521983"/>
    <w:rsid w:val="00530987"/>
    <w:rsid w:val="00533DE0"/>
    <w:rsid w:val="005343FC"/>
    <w:rsid w:val="00542629"/>
    <w:rsid w:val="00542900"/>
    <w:rsid w:val="00544BDA"/>
    <w:rsid w:val="00552EB5"/>
    <w:rsid w:val="00560A7A"/>
    <w:rsid w:val="00566609"/>
    <w:rsid w:val="005669B2"/>
    <w:rsid w:val="00566CB1"/>
    <w:rsid w:val="00581C72"/>
    <w:rsid w:val="005828EF"/>
    <w:rsid w:val="00592A76"/>
    <w:rsid w:val="00596717"/>
    <w:rsid w:val="005C4A26"/>
    <w:rsid w:val="005C6DB4"/>
    <w:rsid w:val="005F2491"/>
    <w:rsid w:val="005F3200"/>
    <w:rsid w:val="005F39C1"/>
    <w:rsid w:val="0060333F"/>
    <w:rsid w:val="00605BA3"/>
    <w:rsid w:val="006202E6"/>
    <w:rsid w:val="006277A7"/>
    <w:rsid w:val="00641EE5"/>
    <w:rsid w:val="006554C2"/>
    <w:rsid w:val="00661097"/>
    <w:rsid w:val="0066146F"/>
    <w:rsid w:val="00663756"/>
    <w:rsid w:val="006670C1"/>
    <w:rsid w:val="006752F0"/>
    <w:rsid w:val="006A1146"/>
    <w:rsid w:val="006A1D7E"/>
    <w:rsid w:val="006A73EA"/>
    <w:rsid w:val="006B1931"/>
    <w:rsid w:val="006C5B5A"/>
    <w:rsid w:val="006D2135"/>
    <w:rsid w:val="006D5545"/>
    <w:rsid w:val="006D77A2"/>
    <w:rsid w:val="006E0670"/>
    <w:rsid w:val="006E455C"/>
    <w:rsid w:val="006E61BC"/>
    <w:rsid w:val="006E6935"/>
    <w:rsid w:val="006F0C9C"/>
    <w:rsid w:val="006F7537"/>
    <w:rsid w:val="007044BF"/>
    <w:rsid w:val="00706C5A"/>
    <w:rsid w:val="00720291"/>
    <w:rsid w:val="00721B21"/>
    <w:rsid w:val="00746C4F"/>
    <w:rsid w:val="007537B3"/>
    <w:rsid w:val="00755F14"/>
    <w:rsid w:val="00756BC5"/>
    <w:rsid w:val="0076645E"/>
    <w:rsid w:val="00770C6A"/>
    <w:rsid w:val="007725F2"/>
    <w:rsid w:val="007771E1"/>
    <w:rsid w:val="00777F17"/>
    <w:rsid w:val="00783064"/>
    <w:rsid w:val="00786227"/>
    <w:rsid w:val="00787182"/>
    <w:rsid w:val="00795A86"/>
    <w:rsid w:val="007A4642"/>
    <w:rsid w:val="007A7D49"/>
    <w:rsid w:val="007B0D26"/>
    <w:rsid w:val="007B3459"/>
    <w:rsid w:val="007B59D3"/>
    <w:rsid w:val="007B7518"/>
    <w:rsid w:val="007D5950"/>
    <w:rsid w:val="007D77F6"/>
    <w:rsid w:val="007F050D"/>
    <w:rsid w:val="007F08B1"/>
    <w:rsid w:val="007F1B26"/>
    <w:rsid w:val="007F1CA2"/>
    <w:rsid w:val="007F32A2"/>
    <w:rsid w:val="007F53F3"/>
    <w:rsid w:val="008037CD"/>
    <w:rsid w:val="00811BBF"/>
    <w:rsid w:val="0081352D"/>
    <w:rsid w:val="0081691E"/>
    <w:rsid w:val="008229B1"/>
    <w:rsid w:val="00823EC6"/>
    <w:rsid w:val="008307AA"/>
    <w:rsid w:val="00841904"/>
    <w:rsid w:val="0084221E"/>
    <w:rsid w:val="008601FB"/>
    <w:rsid w:val="00873628"/>
    <w:rsid w:val="00880C39"/>
    <w:rsid w:val="00894EFC"/>
    <w:rsid w:val="008978F8"/>
    <w:rsid w:val="008A4B7F"/>
    <w:rsid w:val="008B0AF3"/>
    <w:rsid w:val="008B258E"/>
    <w:rsid w:val="008B2C8C"/>
    <w:rsid w:val="008B5346"/>
    <w:rsid w:val="008D0E77"/>
    <w:rsid w:val="008D4414"/>
    <w:rsid w:val="008D5EB7"/>
    <w:rsid w:val="008D736D"/>
    <w:rsid w:val="00903D6F"/>
    <w:rsid w:val="00916AFA"/>
    <w:rsid w:val="00916D0A"/>
    <w:rsid w:val="00920C12"/>
    <w:rsid w:val="009223B6"/>
    <w:rsid w:val="00933A00"/>
    <w:rsid w:val="00945838"/>
    <w:rsid w:val="00947883"/>
    <w:rsid w:val="00956413"/>
    <w:rsid w:val="009570B0"/>
    <w:rsid w:val="00960E99"/>
    <w:rsid w:val="00963928"/>
    <w:rsid w:val="009673BA"/>
    <w:rsid w:val="00972551"/>
    <w:rsid w:val="00973F95"/>
    <w:rsid w:val="0098137D"/>
    <w:rsid w:val="009819FF"/>
    <w:rsid w:val="00983E3F"/>
    <w:rsid w:val="009A2E42"/>
    <w:rsid w:val="009A3187"/>
    <w:rsid w:val="009A364D"/>
    <w:rsid w:val="009A55C7"/>
    <w:rsid w:val="009B015A"/>
    <w:rsid w:val="009B4A65"/>
    <w:rsid w:val="009D6BEE"/>
    <w:rsid w:val="009D6FAD"/>
    <w:rsid w:val="009E07F7"/>
    <w:rsid w:val="009E2033"/>
    <w:rsid w:val="009E5A03"/>
    <w:rsid w:val="00A03291"/>
    <w:rsid w:val="00A03978"/>
    <w:rsid w:val="00A04EDE"/>
    <w:rsid w:val="00A178AE"/>
    <w:rsid w:val="00A279DA"/>
    <w:rsid w:val="00A44F14"/>
    <w:rsid w:val="00A60BCF"/>
    <w:rsid w:val="00A70AFC"/>
    <w:rsid w:val="00A823D0"/>
    <w:rsid w:val="00A84FCF"/>
    <w:rsid w:val="00A85DC7"/>
    <w:rsid w:val="00A95B11"/>
    <w:rsid w:val="00A960F4"/>
    <w:rsid w:val="00AA0389"/>
    <w:rsid w:val="00AA4036"/>
    <w:rsid w:val="00AB0055"/>
    <w:rsid w:val="00AC359A"/>
    <w:rsid w:val="00AF5642"/>
    <w:rsid w:val="00AF765B"/>
    <w:rsid w:val="00B065FE"/>
    <w:rsid w:val="00B31EAC"/>
    <w:rsid w:val="00B32B27"/>
    <w:rsid w:val="00B42E42"/>
    <w:rsid w:val="00B448AE"/>
    <w:rsid w:val="00B5010B"/>
    <w:rsid w:val="00B6489B"/>
    <w:rsid w:val="00B66AEB"/>
    <w:rsid w:val="00B806EF"/>
    <w:rsid w:val="00B86BAA"/>
    <w:rsid w:val="00B91241"/>
    <w:rsid w:val="00B937CD"/>
    <w:rsid w:val="00B94AB6"/>
    <w:rsid w:val="00B953A9"/>
    <w:rsid w:val="00B961F6"/>
    <w:rsid w:val="00BA52A7"/>
    <w:rsid w:val="00BA66C3"/>
    <w:rsid w:val="00BB1CBE"/>
    <w:rsid w:val="00BB2EED"/>
    <w:rsid w:val="00BB3509"/>
    <w:rsid w:val="00BB5B5C"/>
    <w:rsid w:val="00BC56F1"/>
    <w:rsid w:val="00BC7F03"/>
    <w:rsid w:val="00BD278A"/>
    <w:rsid w:val="00BD3BBA"/>
    <w:rsid w:val="00BD4F02"/>
    <w:rsid w:val="00BD616A"/>
    <w:rsid w:val="00BE3681"/>
    <w:rsid w:val="00C041A7"/>
    <w:rsid w:val="00C065DC"/>
    <w:rsid w:val="00C077B5"/>
    <w:rsid w:val="00C110FD"/>
    <w:rsid w:val="00C1407C"/>
    <w:rsid w:val="00C1783F"/>
    <w:rsid w:val="00C343DB"/>
    <w:rsid w:val="00C40E6C"/>
    <w:rsid w:val="00C514FA"/>
    <w:rsid w:val="00C545C4"/>
    <w:rsid w:val="00C54A56"/>
    <w:rsid w:val="00C62C99"/>
    <w:rsid w:val="00C62CB8"/>
    <w:rsid w:val="00C65FA8"/>
    <w:rsid w:val="00C70F1A"/>
    <w:rsid w:val="00C7305B"/>
    <w:rsid w:val="00C731A2"/>
    <w:rsid w:val="00C74959"/>
    <w:rsid w:val="00C74ABE"/>
    <w:rsid w:val="00C82A9A"/>
    <w:rsid w:val="00C84CE9"/>
    <w:rsid w:val="00C86A7B"/>
    <w:rsid w:val="00CA0F9C"/>
    <w:rsid w:val="00CA0FE9"/>
    <w:rsid w:val="00CA1FB7"/>
    <w:rsid w:val="00CA5103"/>
    <w:rsid w:val="00CA6726"/>
    <w:rsid w:val="00CB7796"/>
    <w:rsid w:val="00CB7C8B"/>
    <w:rsid w:val="00CD2FF0"/>
    <w:rsid w:val="00CD59A3"/>
    <w:rsid w:val="00CD7FDD"/>
    <w:rsid w:val="00CE054B"/>
    <w:rsid w:val="00CE0884"/>
    <w:rsid w:val="00CF3837"/>
    <w:rsid w:val="00CF593F"/>
    <w:rsid w:val="00CF7710"/>
    <w:rsid w:val="00D0656A"/>
    <w:rsid w:val="00D14338"/>
    <w:rsid w:val="00D2660F"/>
    <w:rsid w:val="00D32C7A"/>
    <w:rsid w:val="00D37F68"/>
    <w:rsid w:val="00D405A9"/>
    <w:rsid w:val="00D51733"/>
    <w:rsid w:val="00D52240"/>
    <w:rsid w:val="00D52659"/>
    <w:rsid w:val="00D55AC1"/>
    <w:rsid w:val="00D56DDE"/>
    <w:rsid w:val="00D56FC8"/>
    <w:rsid w:val="00D61CF4"/>
    <w:rsid w:val="00D66675"/>
    <w:rsid w:val="00D74F0C"/>
    <w:rsid w:val="00DA118F"/>
    <w:rsid w:val="00DA4C71"/>
    <w:rsid w:val="00DA75AE"/>
    <w:rsid w:val="00DB093B"/>
    <w:rsid w:val="00DB098D"/>
    <w:rsid w:val="00DB1E4E"/>
    <w:rsid w:val="00DB28E3"/>
    <w:rsid w:val="00DB33B7"/>
    <w:rsid w:val="00DB36DF"/>
    <w:rsid w:val="00DB4CC8"/>
    <w:rsid w:val="00DC7D4D"/>
    <w:rsid w:val="00DE0F59"/>
    <w:rsid w:val="00DF034B"/>
    <w:rsid w:val="00DF13BA"/>
    <w:rsid w:val="00E0556A"/>
    <w:rsid w:val="00E176E7"/>
    <w:rsid w:val="00E22241"/>
    <w:rsid w:val="00E23C7B"/>
    <w:rsid w:val="00E34167"/>
    <w:rsid w:val="00E35C19"/>
    <w:rsid w:val="00E451A2"/>
    <w:rsid w:val="00E473C3"/>
    <w:rsid w:val="00E50183"/>
    <w:rsid w:val="00E50492"/>
    <w:rsid w:val="00E52C8B"/>
    <w:rsid w:val="00E619F2"/>
    <w:rsid w:val="00E75EC0"/>
    <w:rsid w:val="00E77417"/>
    <w:rsid w:val="00E81EBC"/>
    <w:rsid w:val="00E8278E"/>
    <w:rsid w:val="00E84B1A"/>
    <w:rsid w:val="00E90D46"/>
    <w:rsid w:val="00E93D3D"/>
    <w:rsid w:val="00EA11E7"/>
    <w:rsid w:val="00EA50E8"/>
    <w:rsid w:val="00EB285A"/>
    <w:rsid w:val="00EC3D93"/>
    <w:rsid w:val="00EC6FB0"/>
    <w:rsid w:val="00ED0214"/>
    <w:rsid w:val="00ED0B66"/>
    <w:rsid w:val="00ED730F"/>
    <w:rsid w:val="00EE5717"/>
    <w:rsid w:val="00EF564C"/>
    <w:rsid w:val="00F0114F"/>
    <w:rsid w:val="00F23210"/>
    <w:rsid w:val="00F30853"/>
    <w:rsid w:val="00F3127E"/>
    <w:rsid w:val="00F40278"/>
    <w:rsid w:val="00F42FF2"/>
    <w:rsid w:val="00F43CF5"/>
    <w:rsid w:val="00F47B2E"/>
    <w:rsid w:val="00F556C5"/>
    <w:rsid w:val="00F566DD"/>
    <w:rsid w:val="00F60B57"/>
    <w:rsid w:val="00F676E6"/>
    <w:rsid w:val="00F7464E"/>
    <w:rsid w:val="00FA0E7C"/>
    <w:rsid w:val="00FA1634"/>
    <w:rsid w:val="00FA38B4"/>
    <w:rsid w:val="00FB0E1D"/>
    <w:rsid w:val="00FB1566"/>
    <w:rsid w:val="00FB3428"/>
    <w:rsid w:val="00FB7082"/>
    <w:rsid w:val="00FC14DC"/>
    <w:rsid w:val="00FC4824"/>
    <w:rsid w:val="00FD6365"/>
    <w:rsid w:val="00FE69F3"/>
    <w:rsid w:val="00FE6E1E"/>
    <w:rsid w:val="00FE73E8"/>
    <w:rsid w:val="00FF1CBF"/>
    <w:rsid w:val="00FF2CC2"/>
    <w:rsid w:val="00FF6F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2DE4D00F"/>
  <w15:chartTrackingRefBased/>
  <w15:docId w15:val="{C8A4269E-6F09-4C8A-9BF3-EDD3E74598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CA0F9C"/>
    <w:pPr>
      <w:spacing w:after="0" w:line="276" w:lineRule="auto"/>
    </w:pPr>
    <w:rPr>
      <w:rFonts w:ascii="Arial" w:eastAsia="Arial" w:hAnsi="Arial" w:cs="Arial"/>
      <w:lang w:val="es"/>
    </w:rPr>
  </w:style>
  <w:style w:type="paragraph" w:styleId="Ttulo1">
    <w:name w:val="heading 1"/>
    <w:basedOn w:val="Normal"/>
    <w:next w:val="Normal"/>
    <w:link w:val="Ttulo1Car"/>
    <w:uiPriority w:val="9"/>
    <w:qFormat/>
    <w:rsid w:val="00CF593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F593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B448AE"/>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592A7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stilo1">
    <w:name w:val="Estilo1"/>
    <w:basedOn w:val="Normal"/>
    <w:link w:val="Estilo1Car"/>
    <w:qFormat/>
    <w:rsid w:val="000C26FF"/>
    <w:pPr>
      <w:widowControl w:val="0"/>
      <w:spacing w:before="100" w:after="100" w:line="240" w:lineRule="auto"/>
      <w:jc w:val="both"/>
    </w:pPr>
    <w:rPr>
      <w:rFonts w:ascii="Arial Narrow" w:eastAsia="Cambria" w:hAnsi="Arial Narrow" w:cs="Times New Roman"/>
      <w:b/>
      <w:color w:val="000000"/>
      <w:sz w:val="24"/>
      <w:szCs w:val="24"/>
      <w:lang w:val="es-ES" w:eastAsia="es-ES"/>
    </w:rPr>
  </w:style>
  <w:style w:type="character" w:customStyle="1" w:styleId="Estilo1Car">
    <w:name w:val="Estilo1 Car"/>
    <w:link w:val="Estilo1"/>
    <w:rsid w:val="000C26FF"/>
    <w:rPr>
      <w:rFonts w:ascii="Arial Narrow" w:eastAsia="Cambria" w:hAnsi="Arial Narrow" w:cs="Times New Roman"/>
      <w:b/>
      <w:color w:val="000000"/>
      <w:sz w:val="24"/>
      <w:szCs w:val="24"/>
      <w:lang w:val="es-ES" w:eastAsia="es-ES"/>
    </w:rPr>
  </w:style>
  <w:style w:type="table" w:styleId="Tablaconcuadrcula">
    <w:name w:val="Table Grid"/>
    <w:basedOn w:val="Tablanormal"/>
    <w:uiPriority w:val="59"/>
    <w:rsid w:val="007862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aliases w:val="Bolita,Viñetas"/>
    <w:basedOn w:val="Normal"/>
    <w:link w:val="PrrafodelistaCar"/>
    <w:uiPriority w:val="34"/>
    <w:qFormat/>
    <w:rsid w:val="00C62CB8"/>
    <w:pPr>
      <w:ind w:left="720"/>
      <w:contextualSpacing/>
    </w:pPr>
  </w:style>
  <w:style w:type="paragraph" w:styleId="Encabezado">
    <w:name w:val="header"/>
    <w:basedOn w:val="Normal"/>
    <w:link w:val="EncabezadoCar"/>
    <w:uiPriority w:val="99"/>
    <w:unhideWhenUsed/>
    <w:rsid w:val="00D405A9"/>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D405A9"/>
    <w:rPr>
      <w:rFonts w:ascii="Arial" w:eastAsia="Arial" w:hAnsi="Arial" w:cs="Arial"/>
      <w:lang w:val="es"/>
    </w:rPr>
  </w:style>
  <w:style w:type="paragraph" w:styleId="Piedepgina">
    <w:name w:val="footer"/>
    <w:basedOn w:val="Normal"/>
    <w:link w:val="PiedepginaCar"/>
    <w:uiPriority w:val="99"/>
    <w:unhideWhenUsed/>
    <w:rsid w:val="00D405A9"/>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D405A9"/>
    <w:rPr>
      <w:rFonts w:ascii="Arial" w:eastAsia="Arial" w:hAnsi="Arial" w:cs="Arial"/>
      <w:lang w:val="es"/>
    </w:rPr>
  </w:style>
  <w:style w:type="paragraph" w:customStyle="1" w:styleId="Tabla">
    <w:name w:val="Tabla"/>
    <w:basedOn w:val="Descripcin"/>
    <w:rsid w:val="00EC3D93"/>
    <w:pPr>
      <w:spacing w:after="0"/>
    </w:pPr>
    <w:rPr>
      <w:rFonts w:eastAsia="Times New Roman"/>
      <w:b/>
      <w:bCs/>
      <w:i w:val="0"/>
      <w:iCs w:val="0"/>
      <w:color w:val="auto"/>
      <w:sz w:val="22"/>
      <w:szCs w:val="22"/>
      <w:lang w:val="es-CO"/>
    </w:rPr>
  </w:style>
  <w:style w:type="paragraph" w:customStyle="1" w:styleId="Default">
    <w:name w:val="Default"/>
    <w:rsid w:val="00EC3D93"/>
    <w:pPr>
      <w:autoSpaceDE w:val="0"/>
      <w:autoSpaceDN w:val="0"/>
      <w:adjustRightInd w:val="0"/>
      <w:spacing w:after="0" w:line="240" w:lineRule="auto"/>
    </w:pPr>
    <w:rPr>
      <w:rFonts w:ascii="Arial" w:hAnsi="Arial" w:cs="Arial"/>
      <w:color w:val="000000"/>
      <w:sz w:val="24"/>
      <w:szCs w:val="24"/>
    </w:rPr>
  </w:style>
  <w:style w:type="paragraph" w:styleId="Descripcin">
    <w:name w:val="caption"/>
    <w:aliases w:val="Car Car Car,Car Car,Epígrafe Car,Tablas"/>
    <w:basedOn w:val="Normal"/>
    <w:next w:val="Normal"/>
    <w:link w:val="DescripcinCar"/>
    <w:uiPriority w:val="35"/>
    <w:unhideWhenUsed/>
    <w:qFormat/>
    <w:rsid w:val="00EC3D93"/>
    <w:pPr>
      <w:spacing w:after="200" w:line="240" w:lineRule="auto"/>
    </w:pPr>
    <w:rPr>
      <w:i/>
      <w:iCs/>
      <w:color w:val="44546A" w:themeColor="text2"/>
      <w:sz w:val="18"/>
      <w:szCs w:val="18"/>
    </w:rPr>
  </w:style>
  <w:style w:type="paragraph" w:styleId="NormalWeb">
    <w:name w:val="Normal (Web)"/>
    <w:basedOn w:val="Normal"/>
    <w:uiPriority w:val="99"/>
    <w:unhideWhenUsed/>
    <w:rsid w:val="000633FC"/>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styleId="Textonotapie">
    <w:name w:val="footnote text"/>
    <w:basedOn w:val="Normal"/>
    <w:link w:val="TextonotapieCar"/>
    <w:uiPriority w:val="99"/>
    <w:semiHidden/>
    <w:unhideWhenUsed/>
    <w:rsid w:val="000633FC"/>
    <w:pPr>
      <w:spacing w:line="240" w:lineRule="auto"/>
    </w:pPr>
    <w:rPr>
      <w:rFonts w:asciiTheme="minorHAnsi" w:eastAsiaTheme="minorHAnsi" w:hAnsiTheme="minorHAnsi" w:cstheme="minorBidi"/>
      <w:sz w:val="20"/>
      <w:szCs w:val="20"/>
      <w:lang w:val="es-CO"/>
    </w:rPr>
  </w:style>
  <w:style w:type="character" w:customStyle="1" w:styleId="TextonotapieCar">
    <w:name w:val="Texto nota pie Car"/>
    <w:basedOn w:val="Fuentedeprrafopredeter"/>
    <w:link w:val="Textonotapie"/>
    <w:uiPriority w:val="99"/>
    <w:semiHidden/>
    <w:rsid w:val="000633FC"/>
    <w:rPr>
      <w:sz w:val="20"/>
      <w:szCs w:val="20"/>
      <w:lang w:val="es-CO"/>
    </w:rPr>
  </w:style>
  <w:style w:type="character" w:styleId="Refdenotaalpie">
    <w:name w:val="footnote reference"/>
    <w:basedOn w:val="Fuentedeprrafopredeter"/>
    <w:uiPriority w:val="99"/>
    <w:semiHidden/>
    <w:unhideWhenUsed/>
    <w:rsid w:val="000633FC"/>
    <w:rPr>
      <w:vertAlign w:val="superscript"/>
    </w:rPr>
  </w:style>
  <w:style w:type="character" w:styleId="Hipervnculo">
    <w:name w:val="Hyperlink"/>
    <w:basedOn w:val="Fuentedeprrafopredeter"/>
    <w:uiPriority w:val="99"/>
    <w:unhideWhenUsed/>
    <w:rsid w:val="000633FC"/>
    <w:rPr>
      <w:color w:val="0563C1" w:themeColor="hyperlink"/>
      <w:u w:val="single"/>
    </w:rPr>
  </w:style>
  <w:style w:type="paragraph" w:styleId="Sinespaciado">
    <w:name w:val="No Spacing"/>
    <w:uiPriority w:val="1"/>
    <w:qFormat/>
    <w:rsid w:val="004C179E"/>
    <w:pPr>
      <w:spacing w:after="0" w:line="240" w:lineRule="auto"/>
    </w:pPr>
    <w:rPr>
      <w:rFonts w:ascii="Arial" w:eastAsia="Arial" w:hAnsi="Arial" w:cs="Arial"/>
      <w:lang w:val="es"/>
    </w:rPr>
  </w:style>
  <w:style w:type="character" w:customStyle="1" w:styleId="PrrafodelistaCar">
    <w:name w:val="Párrafo de lista Car"/>
    <w:aliases w:val="Bolita Car,Viñetas Car"/>
    <w:link w:val="Prrafodelista"/>
    <w:uiPriority w:val="34"/>
    <w:rsid w:val="00E90D46"/>
    <w:rPr>
      <w:rFonts w:ascii="Arial" w:eastAsia="Arial" w:hAnsi="Arial" w:cs="Arial"/>
      <w:lang w:val="es"/>
    </w:rPr>
  </w:style>
  <w:style w:type="table" w:styleId="Tabladelista3-nfasis5">
    <w:name w:val="List Table 3 Accent 5"/>
    <w:basedOn w:val="Tablanormal"/>
    <w:uiPriority w:val="48"/>
    <w:rsid w:val="006E455C"/>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character" w:customStyle="1" w:styleId="Ttulo4Car">
    <w:name w:val="Título 4 Car"/>
    <w:basedOn w:val="Fuentedeprrafopredeter"/>
    <w:link w:val="Ttulo4"/>
    <w:uiPriority w:val="9"/>
    <w:rsid w:val="00592A76"/>
    <w:rPr>
      <w:rFonts w:asciiTheme="majorHAnsi" w:eastAsiaTheme="majorEastAsia" w:hAnsiTheme="majorHAnsi" w:cstheme="majorBidi"/>
      <w:i/>
      <w:iCs/>
      <w:color w:val="2E74B5" w:themeColor="accent1" w:themeShade="BF"/>
      <w:lang w:val="es"/>
    </w:rPr>
  </w:style>
  <w:style w:type="character" w:customStyle="1" w:styleId="DescripcinCar">
    <w:name w:val="Descripción Car"/>
    <w:aliases w:val="Car Car Car Car,Car Car Car1,Epígrafe Car Car,Tablas Car"/>
    <w:link w:val="Descripcin"/>
    <w:uiPriority w:val="35"/>
    <w:locked/>
    <w:rsid w:val="00592A76"/>
    <w:rPr>
      <w:rFonts w:ascii="Arial" w:eastAsia="Arial" w:hAnsi="Arial" w:cs="Arial"/>
      <w:i/>
      <w:iCs/>
      <w:color w:val="44546A" w:themeColor="text2"/>
      <w:sz w:val="18"/>
      <w:szCs w:val="18"/>
      <w:lang w:val="es"/>
    </w:rPr>
  </w:style>
  <w:style w:type="character" w:customStyle="1" w:styleId="Ttulo1Car">
    <w:name w:val="Título 1 Car"/>
    <w:basedOn w:val="Fuentedeprrafopredeter"/>
    <w:link w:val="Ttulo1"/>
    <w:uiPriority w:val="9"/>
    <w:rsid w:val="00CF593F"/>
    <w:rPr>
      <w:rFonts w:asciiTheme="majorHAnsi" w:eastAsiaTheme="majorEastAsia" w:hAnsiTheme="majorHAnsi" w:cstheme="majorBidi"/>
      <w:color w:val="2E74B5" w:themeColor="accent1" w:themeShade="BF"/>
      <w:sz w:val="32"/>
      <w:szCs w:val="32"/>
      <w:lang w:val="es"/>
    </w:rPr>
  </w:style>
  <w:style w:type="character" w:customStyle="1" w:styleId="Ttulo2Car">
    <w:name w:val="Título 2 Car"/>
    <w:basedOn w:val="Fuentedeprrafopredeter"/>
    <w:link w:val="Ttulo2"/>
    <w:uiPriority w:val="9"/>
    <w:rsid w:val="00CF593F"/>
    <w:rPr>
      <w:rFonts w:asciiTheme="majorHAnsi" w:eastAsiaTheme="majorEastAsia" w:hAnsiTheme="majorHAnsi" w:cstheme="majorBidi"/>
      <w:color w:val="2E74B5" w:themeColor="accent1" w:themeShade="BF"/>
      <w:sz w:val="26"/>
      <w:szCs w:val="26"/>
      <w:lang w:val="es"/>
    </w:rPr>
  </w:style>
  <w:style w:type="character" w:customStyle="1" w:styleId="Ttulo3Car">
    <w:name w:val="Título 3 Car"/>
    <w:basedOn w:val="Fuentedeprrafopredeter"/>
    <w:link w:val="Ttulo3"/>
    <w:uiPriority w:val="9"/>
    <w:rsid w:val="00B448AE"/>
    <w:rPr>
      <w:rFonts w:asciiTheme="majorHAnsi" w:eastAsiaTheme="majorEastAsia" w:hAnsiTheme="majorHAnsi" w:cstheme="majorBidi"/>
      <w:color w:val="1F4D78" w:themeColor="accent1" w:themeShade="7F"/>
      <w:sz w:val="24"/>
      <w:szCs w:val="24"/>
      <w:lang w:val="es"/>
    </w:rPr>
  </w:style>
  <w:style w:type="paragraph" w:styleId="TtuloTDC">
    <w:name w:val="TOC Heading"/>
    <w:basedOn w:val="Ttulo1"/>
    <w:next w:val="Normal"/>
    <w:uiPriority w:val="39"/>
    <w:unhideWhenUsed/>
    <w:qFormat/>
    <w:rsid w:val="00D52659"/>
    <w:pPr>
      <w:spacing w:line="259" w:lineRule="auto"/>
      <w:outlineLvl w:val="9"/>
    </w:pPr>
    <w:rPr>
      <w:lang w:val="en-US"/>
    </w:rPr>
  </w:style>
  <w:style w:type="paragraph" w:styleId="TDC1">
    <w:name w:val="toc 1"/>
    <w:basedOn w:val="Normal"/>
    <w:next w:val="Normal"/>
    <w:autoRedefine/>
    <w:uiPriority w:val="39"/>
    <w:unhideWhenUsed/>
    <w:rsid w:val="00D52659"/>
    <w:pPr>
      <w:spacing w:after="100"/>
    </w:pPr>
  </w:style>
  <w:style w:type="paragraph" w:styleId="TDC2">
    <w:name w:val="toc 2"/>
    <w:basedOn w:val="Normal"/>
    <w:next w:val="Normal"/>
    <w:autoRedefine/>
    <w:uiPriority w:val="39"/>
    <w:unhideWhenUsed/>
    <w:rsid w:val="00D52659"/>
    <w:pPr>
      <w:spacing w:after="100"/>
      <w:ind w:left="220"/>
    </w:pPr>
  </w:style>
  <w:style w:type="paragraph" w:styleId="TDC3">
    <w:name w:val="toc 3"/>
    <w:basedOn w:val="Normal"/>
    <w:next w:val="Normal"/>
    <w:autoRedefine/>
    <w:uiPriority w:val="39"/>
    <w:unhideWhenUsed/>
    <w:rsid w:val="00D52659"/>
    <w:pPr>
      <w:spacing w:after="100"/>
      <w:ind w:left="440"/>
    </w:pPr>
  </w:style>
  <w:style w:type="paragraph" w:styleId="Tabladeilustraciones">
    <w:name w:val="table of figures"/>
    <w:basedOn w:val="Normal"/>
    <w:next w:val="Normal"/>
    <w:uiPriority w:val="99"/>
    <w:unhideWhenUsed/>
    <w:rsid w:val="00D66675"/>
  </w:style>
  <w:style w:type="character" w:styleId="nfasis">
    <w:name w:val="Emphasis"/>
    <w:basedOn w:val="Fuentedeprrafopredeter"/>
    <w:uiPriority w:val="20"/>
    <w:qFormat/>
    <w:rsid w:val="00BB5B5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4.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chart" Target="charts/chart13.xml"/><Relationship Id="rId21" Type="http://schemas.openxmlformats.org/officeDocument/2006/relationships/image" Target="media/image9.png"/><Relationship Id="rId34" Type="http://schemas.openxmlformats.org/officeDocument/2006/relationships/chart" Target="charts/chart8.xml"/><Relationship Id="rId42" Type="http://schemas.openxmlformats.org/officeDocument/2006/relationships/chart" Target="charts/chart16.xml"/><Relationship Id="rId47" Type="http://schemas.openxmlformats.org/officeDocument/2006/relationships/hyperlink" Target="https://www.iucnredlist.org"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chart" Target="charts/chart2.xml"/><Relationship Id="rId24" Type="http://schemas.openxmlformats.org/officeDocument/2006/relationships/image" Target="media/image12.png"/><Relationship Id="rId32" Type="http://schemas.openxmlformats.org/officeDocument/2006/relationships/image" Target="media/image19.jpeg"/><Relationship Id="rId37" Type="http://schemas.openxmlformats.org/officeDocument/2006/relationships/chart" Target="charts/chart11.xml"/><Relationship Id="rId40" Type="http://schemas.openxmlformats.org/officeDocument/2006/relationships/chart" Target="charts/chart14.xml"/><Relationship Id="rId45" Type="http://schemas.openxmlformats.org/officeDocument/2006/relationships/chart" Target="charts/chart19.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chart" Target="charts/chart10.xml"/><Relationship Id="rId49" Type="http://schemas.openxmlformats.org/officeDocument/2006/relationships/footer" Target="footer1.xml"/><Relationship Id="rId10" Type="http://schemas.openxmlformats.org/officeDocument/2006/relationships/chart" Target="charts/chart1.xml"/><Relationship Id="rId19" Type="http://schemas.openxmlformats.org/officeDocument/2006/relationships/image" Target="media/image7.png"/><Relationship Id="rId31" Type="http://schemas.openxmlformats.org/officeDocument/2006/relationships/image" Target="media/image18.jpeg"/><Relationship Id="rId44" Type="http://schemas.openxmlformats.org/officeDocument/2006/relationships/chart" Target="charts/chart18.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chart" Target="charts/chart5.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chart" Target="charts/chart6.xml"/><Relationship Id="rId35" Type="http://schemas.openxmlformats.org/officeDocument/2006/relationships/chart" Target="charts/chart9.xml"/><Relationship Id="rId43" Type="http://schemas.openxmlformats.org/officeDocument/2006/relationships/chart" Target="charts/chart17.xml"/><Relationship Id="rId48"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chart" Target="charts/chart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chart" Target="charts/chart7.xml"/><Relationship Id="rId38" Type="http://schemas.openxmlformats.org/officeDocument/2006/relationships/chart" Target="charts/chart12.xml"/><Relationship Id="rId46" Type="http://schemas.openxmlformats.org/officeDocument/2006/relationships/hyperlink" Target="http://doi.org/10.15472/u6spz5" TargetMode="External"/><Relationship Id="rId20" Type="http://schemas.openxmlformats.org/officeDocument/2006/relationships/image" Target="media/image8.png"/><Relationship Id="rId41" Type="http://schemas.openxmlformats.org/officeDocument/2006/relationships/chart" Target="charts/chart15.xml"/><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1" Type="http://schemas.openxmlformats.org/officeDocument/2006/relationships/hyperlink" Target="http://abc.finkeros.com/extensiones-de-las-uaf-en-la-regional-del-antiguo-calda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1.jpeg"/><Relationship Id="rId1" Type="http://schemas.openxmlformats.org/officeDocument/2006/relationships/image" Target="media/image20.png"/></Relationships>
</file>

<file path=word/charts/_rels/chart1.xml.rels><?xml version="1.0" encoding="UTF-8" standalone="yes"?>
<Relationships xmlns="http://schemas.openxmlformats.org/package/2006/relationships"><Relationship Id="rId3" Type="http://schemas.openxmlformats.org/officeDocument/2006/relationships/oleObject" Target="file:///C:\Mis%20Documentos\CARDER_2021\InformacionEduardo\Graficas\ModeloGraficas\ModeloGrafica_LasMArcada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Mis%20Documentos\CARDER_2020_15_Dic\Documentos%20PLAN%20MANEJO_Mgta\Diagnostico\Inversiones\Inversiones%20AP%20y%20otras_Graficas%20Marzo14_2019.xlsx" TargetMode="External"/><Relationship Id="rId2" Type="http://schemas.microsoft.com/office/2011/relationships/chartColorStyle" Target="colors7.xml"/><Relationship Id="rId1" Type="http://schemas.microsoft.com/office/2011/relationships/chartStyle" Target="style7.xml"/></Relationships>
</file>

<file path=word/charts/_rels/chart11.xml.rels><?xml version="1.0" encoding="UTF-8" standalone="yes"?>
<Relationships xmlns="http://schemas.openxmlformats.org/package/2006/relationships"><Relationship Id="rId1" Type="http://schemas.openxmlformats.org/officeDocument/2006/relationships/oleObject" Target="file:///C:\Mis%20Documentos\CARDER_2019\OrdenameintoPlanesManejo\Identificaci&#243;n%20Presiones\PresionesAP_PM_Diciembre%202019.xlsx" TargetMode="External"/></Relationships>
</file>

<file path=word/charts/_rels/chart12.xml.rels><?xml version="1.0" encoding="UTF-8" standalone="yes"?>
<Relationships xmlns="http://schemas.openxmlformats.org/package/2006/relationships"><Relationship Id="rId3" Type="http://schemas.openxmlformats.org/officeDocument/2006/relationships/oleObject" Target="file:///C:\Users\WEED\Desktop\Docuemntos_PM%2026%20abril%20ultimo\EFECTIVIDAD_FINAL_REVISADO\Herramienta%20de%20efectividad%20&#225;reas%20regionalesDCSLaMarcada_2019.xlsx" TargetMode="External"/><Relationship Id="rId2" Type="http://schemas.microsoft.com/office/2011/relationships/chartColorStyle" Target="colors8.xml"/><Relationship Id="rId1" Type="http://schemas.microsoft.com/office/2011/relationships/chartStyle" Target="style8.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WEED\Desktop\Docuemntos_PM%2026%20abril%20ultimo\EFECTIVIDAD_FINAL_REVISADO\Herramienta%20de%20efectividad%20&#225;reas%20regionalesDCSLaMarcada_2019.xlsx" TargetMode="External"/><Relationship Id="rId2" Type="http://schemas.microsoft.com/office/2011/relationships/chartColorStyle" Target="colors9.xml"/><Relationship Id="rId1" Type="http://schemas.microsoft.com/office/2011/relationships/chartStyle" Target="style9.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WEED\Desktop\Docuemntos_PM%2026%20abril%20ultimo\EFECTIVIDAD_FINAL_REVISADO\Herramienta%20de%20efectividad%20&#225;reas%20regionalesDCSLaMarcada_2019.xlsx" TargetMode="External"/><Relationship Id="rId2" Type="http://schemas.microsoft.com/office/2011/relationships/chartColorStyle" Target="colors10.xml"/><Relationship Id="rId1" Type="http://schemas.microsoft.com/office/2011/relationships/chartStyle" Target="style10.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WEED\Desktop\Docuemntos_PM%2026%20abril%20ultimo\EFECTIVIDAD_FINAL_REVISADO\Herramienta%20de%20efectividad%20&#225;reas%20regionalesDCSLaMarcada_2019.xlsx" TargetMode="External"/><Relationship Id="rId2" Type="http://schemas.microsoft.com/office/2011/relationships/chartColorStyle" Target="colors11.xml"/><Relationship Id="rId1" Type="http://schemas.microsoft.com/office/2011/relationships/chartStyle" Target="style11.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WEED\Desktop\Docuemntos_PM%2026%20abril%20ultimo\EFECTIVIDAD_FINAL_REVISADO\Herramienta%20de%20efectividad%20&#225;reas%20regionalesDCSLaMarcada_2019.xlsx" TargetMode="External"/><Relationship Id="rId2" Type="http://schemas.microsoft.com/office/2011/relationships/chartColorStyle" Target="colors12.xml"/><Relationship Id="rId1" Type="http://schemas.microsoft.com/office/2011/relationships/chartStyle" Target="style12.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WEED\Desktop\Docuemntos_PM%2026%20abril%20ultimo\EFECTIVIDAD_FINAL_REVISADO\Herramienta%20de%20efectividad%20&#225;reas%20regionalesDCSLaMarcada_2019.xlsx" TargetMode="External"/><Relationship Id="rId2" Type="http://schemas.microsoft.com/office/2011/relationships/chartColorStyle" Target="colors13.xml"/><Relationship Id="rId1" Type="http://schemas.microsoft.com/office/2011/relationships/chartStyle" Target="style13.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WEED\Desktop\Docuemntos_PM%2026%20abril%20ultimo\EFECTIVIDAD_FINAL_REVISADO\Herramienta%20de%20efectividad%20&#225;reas%20regionalesDCSLaMarcada_2019.xlsx" TargetMode="External"/><Relationship Id="rId2" Type="http://schemas.microsoft.com/office/2011/relationships/chartColorStyle" Target="colors14.xml"/><Relationship Id="rId1" Type="http://schemas.microsoft.com/office/2011/relationships/chartStyle" Target="style14.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WEED\Desktop\Docuemntos_PM%2026%20abril%20ultimo\EFECTIVIDAD_FINAL_REVISADO\Herramienta%20de%20efectividad%20&#225;reas%20regionalesDCSLaMarcada_2019.xlsx" TargetMode="External"/><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oleObject" Target="file:///C:\Mis%20Documentos\CARDER_2021\InformacionEduardo\Graficas\ModeloGraficas\ModeloGrafica_LasMArcada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Mis%20Documentos\CARDER_2021\InformacionEduardo\Graficas\ModeloGraficas\ModeloGrafica_LasMArcadas.xlsx" TargetMode="Externa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chartUserShapes" Target="../drawings/drawing1.xml"/></Relationships>
</file>

<file path=word/charts/_rels/chart4.xml.rels><?xml version="1.0" encoding="UTF-8" standalone="yes"?>
<Relationships xmlns="http://schemas.openxmlformats.org/package/2006/relationships"><Relationship Id="rId3" Type="http://schemas.openxmlformats.org/officeDocument/2006/relationships/oleObject" Target="file:///C:\Mis%20Documentos\CARDER_2021\InformacionEduardo\Graficas\ModeloGraficas\ModeloGrafica_LasMArcada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WEED\Downloads\ModeloGraficas\ModeloGrafica_LasMArcadas%20(21%20Mayo).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Mis%20Documentos\CARDER_2020_Marzo10\Documentos%20PLAN%20MANEJO_Mgta\Diagnostico\Biodiversidad\GraficasBiodiversidad_Corregidas\LaMarcada.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1" Type="http://schemas.openxmlformats.org/officeDocument/2006/relationships/oleObject" Target="file:///C:\Mis%20Documentos\CARDER_2020_Marzo10\Documentos%20PLAN%20MANEJO_Mgta\Diagnostico\Otorgamientos\AnalisisOtorgamientosGraficas_Coordenadas\LaMarcada.xls"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Mis%20Documentos\CARDER_2020_Marzo10\Documentos%20PLAN%20MANEJO_Mgta\Diagnostico\Otorgamientos\AnalisisOtorgamientosGraficas_Coordenadas\LaMarcada.xls"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Mis%20Documentos\CARDER_2020_Marzo10\Documentos%20PLAN%20MANEJO_Mgta\Diagnostico\ISFN\IFSN_Todo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770719722210889E-2"/>
          <c:y val="0.19631999125109365"/>
          <c:w val="0.91389824976541145"/>
          <c:h val="0.43257363662875475"/>
        </c:manualLayout>
      </c:layout>
      <c:barChart>
        <c:barDir val="col"/>
        <c:grouping val="clustered"/>
        <c:varyColors val="0"/>
        <c:ser>
          <c:idx val="0"/>
          <c:order val="0"/>
          <c:tx>
            <c:strRef>
              <c:f>[ModeloGrafica_LasMArcadas.xlsx]Grafica1!$B$1</c:f>
              <c:strCache>
                <c:ptCount val="1"/>
                <c:pt idx="0">
                  <c:v>N° de 
hectáreas en:</c:v>
                </c:pt>
              </c:strCache>
            </c:strRef>
          </c:tx>
          <c:spPr>
            <a:solidFill>
              <a:srgbClr val="00FF00"/>
            </a:solidFill>
            <a:ln>
              <a:noFill/>
            </a:ln>
            <a:effectLst>
              <a:innerShdw blurRad="63500" dist="50800" dir="13500000">
                <a:prstClr val="black">
                  <a:alpha val="50000"/>
                </a:prstClr>
              </a:innerShdw>
            </a:effectLst>
          </c:spPr>
          <c:invertIfNegative val="0"/>
          <c:dLbls>
            <c:dLbl>
              <c:idx val="0"/>
              <c:numFmt formatCode="#,##0" sourceLinked="0"/>
              <c:spPr>
                <a:noFill/>
                <a:ln>
                  <a:noFill/>
                </a:ln>
                <a:effectLst/>
              </c:spPr>
              <c:txPr>
                <a:bodyPr rot="-5400000" spcFirstLastPara="1" vertOverflow="clip" horzOverflow="clip" vert="horz" wrap="square" lIns="38100" tIns="19050" rIns="38100" bIns="19050" anchor="ctr" anchorCtr="1">
                  <a:spAutoFit/>
                </a:bodyPr>
                <a:lstStyle/>
                <a:p>
                  <a:pPr>
                    <a:defRPr sz="960" b="0" i="0" u="none" strike="noStrike" kern="1200" baseline="0">
                      <a:solidFill>
                        <a:schemeClr val="tx1">
                          <a:lumMod val="50000"/>
                          <a:lumOff val="50000"/>
                        </a:schemeClr>
                      </a:solidFill>
                      <a:latin typeface="Arial Narrow" panose="020B0606020202030204" pitchFamily="34" charset="0"/>
                      <a:ea typeface="+mn-ea"/>
                      <a:cs typeface="+mn-cs"/>
                    </a:defRPr>
                  </a:pPr>
                  <a:endParaRPr lang="es-CO"/>
                </a:p>
              </c:txPr>
              <c:dLblPos val="outEnd"/>
              <c:showLegendKey val="0"/>
              <c:showVal val="1"/>
              <c:showCatName val="0"/>
              <c:showSerName val="0"/>
              <c:showPercent val="0"/>
              <c:showBubbleSize val="0"/>
              <c:extLst>
                <c:ext xmlns:c16="http://schemas.microsoft.com/office/drawing/2014/chart" uri="{C3380CC4-5D6E-409C-BE32-E72D297353CC}">
                  <c16:uniqueId val="{00000000-0FD5-4446-8607-D00D3B79D2BC}"/>
                </c:ext>
              </c:extLst>
            </c:dLbl>
            <c:spPr>
              <a:noFill/>
              <a:ln>
                <a:noFill/>
              </a:ln>
              <a:effectLst/>
            </c:spPr>
            <c:txPr>
              <a:bodyPr rot="-5400000" spcFirstLastPara="1" vertOverflow="clip" horzOverflow="clip" vert="horz" wrap="square" lIns="38100" tIns="19050" rIns="38100" bIns="19050" anchor="ctr" anchorCtr="1">
                <a:spAutoFit/>
              </a:bodyPr>
              <a:lstStyle/>
              <a:p>
                <a:pPr>
                  <a:defRPr sz="960" b="0" i="0" u="none" strike="noStrike" kern="1200" baseline="0">
                    <a:solidFill>
                      <a:schemeClr val="tx1">
                        <a:lumMod val="50000"/>
                        <a:lumOff val="50000"/>
                      </a:schemeClr>
                    </a:solidFill>
                    <a:latin typeface="Arial Narrow" panose="020B0606020202030204" pitchFamily="34" charset="0"/>
                    <a:ea typeface="+mn-ea"/>
                    <a:cs typeface="+mn-cs"/>
                  </a:defRPr>
                </a:pPr>
                <a:endParaRPr lang="es-C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[ModeloGrafica_LasMArcadas.xlsx]Grafica1!$A$2:$A$8</c:f>
              <c:strCache>
                <c:ptCount val="7"/>
                <c:pt idx="0">
                  <c:v>Preservación</c:v>
                </c:pt>
                <c:pt idx="1">
                  <c:v>Restauración</c:v>
                </c:pt>
                <c:pt idx="2">
                  <c:v>Uso sostenible biodiversidad</c:v>
                </c:pt>
                <c:pt idx="3">
                  <c:v>Uso sostenible desarrollo</c:v>
                </c:pt>
                <c:pt idx="4">
                  <c:v>Uso Público</c:v>
                </c:pt>
                <c:pt idx="5">
                  <c:v>Vías</c:v>
                </c:pt>
                <c:pt idx="6">
                  <c:v>Centros poblados</c:v>
                </c:pt>
              </c:strCache>
            </c:strRef>
          </c:cat>
          <c:val>
            <c:numRef>
              <c:f>[ModeloGrafica_LasMArcadas.xlsx]Grafica1!$B$2:$B$8</c:f>
              <c:numCache>
                <c:formatCode>0</c:formatCode>
                <c:ptCount val="7"/>
                <c:pt idx="0">
                  <c:v>271.83199999999999</c:v>
                </c:pt>
                <c:pt idx="1">
                  <c:v>353.49799999999999</c:v>
                </c:pt>
                <c:pt idx="2">
                  <c:v>106.09099999999999</c:v>
                </c:pt>
                <c:pt idx="3">
                  <c:v>1096.425</c:v>
                </c:pt>
                <c:pt idx="4">
                  <c:v>0</c:v>
                </c:pt>
                <c:pt idx="5">
                  <c:v>41.018000000000001</c:v>
                </c:pt>
                <c:pt idx="6">
                  <c:v>0</c:v>
                </c:pt>
              </c:numCache>
            </c:numRef>
          </c:val>
          <c:extLst>
            <c:ext xmlns:c16="http://schemas.microsoft.com/office/drawing/2014/chart" uri="{C3380CC4-5D6E-409C-BE32-E72D297353CC}">
              <c16:uniqueId val="{00000001-E7A6-43CA-8E9F-0113472AA8F7}"/>
            </c:ext>
          </c:extLst>
        </c:ser>
        <c:ser>
          <c:idx val="1"/>
          <c:order val="1"/>
          <c:tx>
            <c:strRef>
              <c:f>[ModeloGrafica_LasMArcadas.xlsx]Grafica1!$C$1</c:f>
              <c:strCache>
                <c:ptCount val="1"/>
                <c:pt idx="0">
                  <c:v>N° de predios 
con áreas en:</c:v>
                </c:pt>
              </c:strCache>
            </c:strRef>
          </c:tx>
          <c:spPr>
            <a:solidFill>
              <a:srgbClr val="FF6600"/>
            </a:solidFill>
            <a:ln>
              <a:noFill/>
            </a:ln>
            <a:effectLst>
              <a:innerShdw blurRad="63500" dist="50800" dir="13500000">
                <a:prstClr val="black">
                  <a:alpha val="50000"/>
                </a:prstClr>
              </a:innerShdw>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960" b="0" i="0" u="none" strike="noStrike" kern="1200" baseline="0">
                    <a:solidFill>
                      <a:schemeClr val="tx1">
                        <a:lumMod val="50000"/>
                        <a:lumOff val="50000"/>
                      </a:schemeClr>
                    </a:solidFill>
                    <a:latin typeface="Arial Narrow" panose="020B0606020202030204" pitchFamily="34" charset="0"/>
                    <a:ea typeface="+mn-ea"/>
                    <a:cs typeface="+mn-cs"/>
                  </a:defRPr>
                </a:pPr>
                <a:endParaRPr lang="es-C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[ModeloGrafica_LasMArcadas.xlsx]Grafica1!$A$2:$A$8</c:f>
              <c:strCache>
                <c:ptCount val="7"/>
                <c:pt idx="0">
                  <c:v>Preservación</c:v>
                </c:pt>
                <c:pt idx="1">
                  <c:v>Restauración</c:v>
                </c:pt>
                <c:pt idx="2">
                  <c:v>Uso sostenible biodiversidad</c:v>
                </c:pt>
                <c:pt idx="3">
                  <c:v>Uso sostenible desarrollo</c:v>
                </c:pt>
                <c:pt idx="4">
                  <c:v>Uso Público</c:v>
                </c:pt>
                <c:pt idx="5">
                  <c:v>Vías</c:v>
                </c:pt>
                <c:pt idx="6">
                  <c:v>Centros poblados</c:v>
                </c:pt>
              </c:strCache>
            </c:strRef>
          </c:cat>
          <c:val>
            <c:numRef>
              <c:f>[ModeloGrafica_LasMArcadas.xlsx]Grafica1!$C$2:$C$8</c:f>
              <c:numCache>
                <c:formatCode>General</c:formatCode>
                <c:ptCount val="7"/>
                <c:pt idx="0">
                  <c:v>80</c:v>
                </c:pt>
                <c:pt idx="1">
                  <c:v>128</c:v>
                </c:pt>
                <c:pt idx="2">
                  <c:v>37</c:v>
                </c:pt>
                <c:pt idx="3">
                  <c:v>130</c:v>
                </c:pt>
                <c:pt idx="4">
                  <c:v>0</c:v>
                </c:pt>
                <c:pt idx="5">
                  <c:v>73</c:v>
                </c:pt>
                <c:pt idx="6">
                  <c:v>0</c:v>
                </c:pt>
              </c:numCache>
            </c:numRef>
          </c:val>
          <c:extLst>
            <c:ext xmlns:c16="http://schemas.microsoft.com/office/drawing/2014/chart" uri="{C3380CC4-5D6E-409C-BE32-E72D297353CC}">
              <c16:uniqueId val="{00000002-E7A6-43CA-8E9F-0113472AA8F7}"/>
            </c:ext>
          </c:extLst>
        </c:ser>
        <c:dLbls>
          <c:dLblPos val="outEnd"/>
          <c:showLegendKey val="0"/>
          <c:showVal val="1"/>
          <c:showCatName val="0"/>
          <c:showSerName val="0"/>
          <c:showPercent val="0"/>
          <c:showBubbleSize val="0"/>
        </c:dLbls>
        <c:gapWidth val="444"/>
        <c:overlap val="-90"/>
        <c:axId val="248386160"/>
        <c:axId val="248385768"/>
      </c:barChart>
      <c:catAx>
        <c:axId val="2483861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60" b="0" i="0" u="none" strike="noStrike" kern="1200" cap="all" spc="120" normalizeH="0" baseline="0">
                <a:solidFill>
                  <a:schemeClr val="tx1">
                    <a:lumMod val="65000"/>
                    <a:lumOff val="35000"/>
                  </a:schemeClr>
                </a:solidFill>
                <a:latin typeface="Arial Narrow" panose="020B0606020202030204" pitchFamily="34" charset="0"/>
                <a:ea typeface="+mn-ea"/>
                <a:cs typeface="+mn-cs"/>
              </a:defRPr>
            </a:pPr>
            <a:endParaRPr lang="es-CO"/>
          </a:p>
        </c:txPr>
        <c:crossAx val="248385768"/>
        <c:crosses val="autoZero"/>
        <c:auto val="1"/>
        <c:lblAlgn val="ctr"/>
        <c:lblOffset val="100"/>
        <c:noMultiLvlLbl val="0"/>
      </c:catAx>
      <c:valAx>
        <c:axId val="248385768"/>
        <c:scaling>
          <c:orientation val="minMax"/>
        </c:scaling>
        <c:delete val="1"/>
        <c:axPos val="l"/>
        <c:numFmt formatCode="0" sourceLinked="1"/>
        <c:majorTickMark val="none"/>
        <c:minorTickMark val="none"/>
        <c:tickLblPos val="nextTo"/>
        <c:crossAx val="248386160"/>
        <c:crosses val="autoZero"/>
        <c:crossBetween val="between"/>
      </c:valAx>
      <c:dTable>
        <c:showHorzBorder val="1"/>
        <c:showVertBorder val="1"/>
        <c:showOutline val="1"/>
        <c:showKeys val="1"/>
        <c:spPr>
          <a:noFill/>
          <a:ln w="9525">
            <a:solidFill>
              <a:schemeClr val="tx1">
                <a:lumMod val="15000"/>
                <a:lumOff val="85000"/>
              </a:schemeClr>
            </a:solidFill>
          </a:ln>
          <a:effectLst/>
        </c:spPr>
        <c:txPr>
          <a:bodyPr rot="0" spcFirstLastPara="1" vertOverflow="ellipsis" vert="horz" wrap="square" anchor="ctr" anchorCtr="1"/>
          <a:lstStyle/>
          <a:p>
            <a:pPr rtl="0">
              <a:defRPr sz="96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dTable>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sz="960" baseline="0">
          <a:latin typeface="Arial Narrow" panose="020B0606020202030204" pitchFamily="34" charset="0"/>
        </a:defRPr>
      </a:pPr>
      <a:endParaRPr lang="es-CO"/>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5610152941301433"/>
          <c:y val="0.11396349033138796"/>
          <c:w val="0.47087852099585581"/>
          <c:h val="0.68795403304307612"/>
        </c:manualLayout>
      </c:layout>
      <c:bar3DChart>
        <c:barDir val="col"/>
        <c:grouping val="stacked"/>
        <c:varyColors val="0"/>
        <c:ser>
          <c:idx val="0"/>
          <c:order val="0"/>
          <c:tx>
            <c:strRef>
              <c:f>'DCS La Marcada'!$C$1</c:f>
              <c:strCache>
                <c:ptCount val="1"/>
                <c:pt idx="0">
                  <c:v>Educación y cultura ambiental</c:v>
                </c:pt>
              </c:strCache>
            </c:strRef>
          </c:tx>
          <c:spPr>
            <a:solidFill>
              <a:schemeClr val="accent1"/>
            </a:solidFill>
            <a:ln>
              <a:noFill/>
            </a:ln>
            <a:effectLst/>
            <a:sp3d/>
          </c:spPr>
          <c:invertIfNegative val="0"/>
          <c:cat>
            <c:numRef>
              <c:f>'DCS La Marcada'!$B$2:$B$11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'DCS La Marcada'!$C$2:$C$11</c:f>
              <c:numCache>
                <c:formatCode>[$$-240A]\ #,##0.00</c:formatCode>
                <c:ptCount val="10"/>
                <c:pt idx="0">
                  <c:v>2000000</c:v>
                </c:pt>
                <c:pt idx="1">
                  <c:v>2000000</c:v>
                </c:pt>
                <c:pt idx="2">
                  <c:v>2000000</c:v>
                </c:pt>
                <c:pt idx="3">
                  <c:v>2500000</c:v>
                </c:pt>
                <c:pt idx="4">
                  <c:v>3500000</c:v>
                </c:pt>
                <c:pt idx="5">
                  <c:v>8200000</c:v>
                </c:pt>
                <c:pt idx="6">
                  <c:v>4000000</c:v>
                </c:pt>
                <c:pt idx="7">
                  <c:v>2600000</c:v>
                </c:pt>
                <c:pt idx="8">
                  <c:v>0</c:v>
                </c:pt>
                <c:pt idx="9">
                  <c:v>0</c:v>
                </c:pt>
              </c:numCache>
            </c:numRef>
          </c:val>
          <c:extLst>
            <c:ext xmlns:c16="http://schemas.microsoft.com/office/drawing/2014/chart" uri="{C3380CC4-5D6E-409C-BE32-E72D297353CC}">
              <c16:uniqueId val="{00000000-07DB-41BB-8B26-8803478446E1}"/>
            </c:ext>
          </c:extLst>
        </c:ser>
        <c:ser>
          <c:idx val="1"/>
          <c:order val="1"/>
          <c:tx>
            <c:strRef>
              <c:f>'DCS La Marcada'!$D$1</c:f>
              <c:strCache>
                <c:ptCount val="1"/>
                <c:pt idx="0">
                  <c:v>Sistemas productivos sostenibles</c:v>
                </c:pt>
              </c:strCache>
            </c:strRef>
          </c:tx>
          <c:spPr>
            <a:solidFill>
              <a:schemeClr val="accent2"/>
            </a:solidFill>
            <a:ln>
              <a:noFill/>
            </a:ln>
            <a:effectLst/>
            <a:sp3d/>
          </c:spPr>
          <c:invertIfNegative val="0"/>
          <c:cat>
            <c:numRef>
              <c:f>'DCS La Marcada'!$B$2:$B$11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'DCS La Marcada'!$D$2:$D$11</c:f>
              <c:numCache>
                <c:formatCode>[$$-240A]\ #,##0.00</c:formatCode>
                <c:ptCount val="10"/>
                <c:pt idx="0">
                  <c:v>2000000</c:v>
                </c:pt>
                <c:pt idx="1">
                  <c:v>0</c:v>
                </c:pt>
                <c:pt idx="2">
                  <c:v>0</c:v>
                </c:pt>
                <c:pt idx="3">
                  <c:v>1000000</c:v>
                </c:pt>
                <c:pt idx="4">
                  <c:v>6000000</c:v>
                </c:pt>
                <c:pt idx="5">
                  <c:v>2000000</c:v>
                </c:pt>
                <c:pt idx="6">
                  <c:v>2000000</c:v>
                </c:pt>
                <c:pt idx="7">
                  <c:v>2600000</c:v>
                </c:pt>
                <c:pt idx="8">
                  <c:v>0</c:v>
                </c:pt>
                <c:pt idx="9">
                  <c:v>0</c:v>
                </c:pt>
              </c:numCache>
            </c:numRef>
          </c:val>
          <c:extLst>
            <c:ext xmlns:c16="http://schemas.microsoft.com/office/drawing/2014/chart" uri="{C3380CC4-5D6E-409C-BE32-E72D297353CC}">
              <c16:uniqueId val="{00000001-07DB-41BB-8B26-8803478446E1}"/>
            </c:ext>
          </c:extLst>
        </c:ser>
        <c:ser>
          <c:idx val="2"/>
          <c:order val="2"/>
          <c:tx>
            <c:strRef>
              <c:f>'DCS La Marcada'!$E$1</c:f>
              <c:strCache>
                <c:ptCount val="1"/>
                <c:pt idx="0">
                  <c:v>Ecoturismo</c:v>
                </c:pt>
              </c:strCache>
            </c:strRef>
          </c:tx>
          <c:spPr>
            <a:solidFill>
              <a:schemeClr val="accent3"/>
            </a:solidFill>
            <a:ln>
              <a:noFill/>
            </a:ln>
            <a:effectLst/>
            <a:sp3d/>
          </c:spPr>
          <c:invertIfNegative val="0"/>
          <c:cat>
            <c:numRef>
              <c:f>'DCS La Marcada'!$B$2:$B$11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'DCS La Marcada'!$E$2:$E$11</c:f>
              <c:numCache>
                <c:formatCode>[$$-240A]\ #,##0.00</c:formatCode>
                <c:ptCount val="10"/>
                <c:pt idx="0">
                  <c:v>1500000</c:v>
                </c:pt>
                <c:pt idx="1">
                  <c:v>0</c:v>
                </c:pt>
                <c:pt idx="2">
                  <c:v>3000000</c:v>
                </c:pt>
                <c:pt idx="3">
                  <c:v>1000000</c:v>
                </c:pt>
                <c:pt idx="4">
                  <c:v>3500000</c:v>
                </c:pt>
                <c:pt idx="5">
                  <c:v>6800000</c:v>
                </c:pt>
                <c:pt idx="6">
                  <c:v>0</c:v>
                </c:pt>
                <c:pt idx="7">
                  <c:v>2600000</c:v>
                </c:pt>
                <c:pt idx="8">
                  <c:v>0</c:v>
                </c:pt>
                <c:pt idx="9">
                  <c:v>7500000</c:v>
                </c:pt>
              </c:numCache>
            </c:numRef>
          </c:val>
          <c:extLst>
            <c:ext xmlns:c16="http://schemas.microsoft.com/office/drawing/2014/chart" uri="{C3380CC4-5D6E-409C-BE32-E72D297353CC}">
              <c16:uniqueId val="{00000002-07DB-41BB-8B26-8803478446E1}"/>
            </c:ext>
          </c:extLst>
        </c:ser>
        <c:ser>
          <c:idx val="3"/>
          <c:order val="3"/>
          <c:tx>
            <c:strRef>
              <c:f>'DCS La Marcada'!$F$1</c:f>
              <c:strCache>
                <c:ptCount val="1"/>
                <c:pt idx="0">
                  <c:v>Ordenamiento territorial</c:v>
                </c:pt>
              </c:strCache>
            </c:strRef>
          </c:tx>
          <c:spPr>
            <a:solidFill>
              <a:schemeClr val="accent4"/>
            </a:solidFill>
            <a:ln>
              <a:noFill/>
            </a:ln>
            <a:effectLst/>
            <a:sp3d/>
          </c:spPr>
          <c:invertIfNegative val="0"/>
          <c:cat>
            <c:numRef>
              <c:f>'DCS La Marcada'!$B$2:$B$11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'DCS La Marcada'!$F$2:$F$11</c:f>
              <c:numCache>
                <c:formatCode>[$$-240A]\ #,##0.00</c:formatCode>
                <c:ptCount val="10"/>
                <c:pt idx="0">
                  <c:v>2500000</c:v>
                </c:pt>
                <c:pt idx="1">
                  <c:v>2000000</c:v>
                </c:pt>
                <c:pt idx="2">
                  <c:v>2000000</c:v>
                </c:pt>
                <c:pt idx="3">
                  <c:v>1500000</c:v>
                </c:pt>
                <c:pt idx="4">
                  <c:v>3000000</c:v>
                </c:pt>
                <c:pt idx="5">
                  <c:v>2500000</c:v>
                </c:pt>
                <c:pt idx="6">
                  <c:v>0</c:v>
                </c:pt>
                <c:pt idx="7">
                  <c:v>2600000</c:v>
                </c:pt>
                <c:pt idx="8">
                  <c:v>0</c:v>
                </c:pt>
                <c:pt idx="9">
                  <c:v>2500000</c:v>
                </c:pt>
              </c:numCache>
            </c:numRef>
          </c:val>
          <c:extLst>
            <c:ext xmlns:c16="http://schemas.microsoft.com/office/drawing/2014/chart" uri="{C3380CC4-5D6E-409C-BE32-E72D297353CC}">
              <c16:uniqueId val="{00000003-07DB-41BB-8B26-8803478446E1}"/>
            </c:ext>
          </c:extLst>
        </c:ser>
        <c:ser>
          <c:idx val="4"/>
          <c:order val="4"/>
          <c:tx>
            <c:strRef>
              <c:f>'DCS La Marcada'!$G$1</c:f>
              <c:strCache>
                <c:ptCount val="1"/>
                <c:pt idx="0">
                  <c:v>Evaluación de la efectividad de manejo</c:v>
                </c:pt>
              </c:strCache>
            </c:strRef>
          </c:tx>
          <c:spPr>
            <a:solidFill>
              <a:srgbClr val="00B050"/>
            </a:solidFill>
            <a:ln>
              <a:noFill/>
            </a:ln>
            <a:effectLst/>
            <a:sp3d/>
          </c:spPr>
          <c:invertIfNegative val="0"/>
          <c:cat>
            <c:numRef>
              <c:f>'DCS La Marcada'!$B$2:$B$11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'DCS La Marcada'!$G$2:$G$11</c:f>
              <c:numCache>
                <c:formatCode>[$$-240A]\ #,##0.00</c:formatCode>
                <c:ptCount val="10"/>
                <c:pt idx="0">
                  <c:v>1000000</c:v>
                </c:pt>
                <c:pt idx="1">
                  <c:v>0</c:v>
                </c:pt>
                <c:pt idx="2">
                  <c:v>1000000</c:v>
                </c:pt>
                <c:pt idx="3">
                  <c:v>500000</c:v>
                </c:pt>
                <c:pt idx="4">
                  <c:v>3000000</c:v>
                </c:pt>
                <c:pt idx="5">
                  <c:v>2500000</c:v>
                </c:pt>
                <c:pt idx="6">
                  <c:v>3000000</c:v>
                </c:pt>
                <c:pt idx="7">
                  <c:v>2600000</c:v>
                </c:pt>
                <c:pt idx="8">
                  <c:v>0</c:v>
                </c:pt>
                <c:pt idx="9">
                  <c:v>0</c:v>
                </c:pt>
              </c:numCache>
            </c:numRef>
          </c:val>
          <c:extLst>
            <c:ext xmlns:c16="http://schemas.microsoft.com/office/drawing/2014/chart" uri="{C3380CC4-5D6E-409C-BE32-E72D297353CC}">
              <c16:uniqueId val="{00000004-07DB-41BB-8B26-8803478446E1}"/>
            </c:ext>
          </c:extLst>
        </c:ser>
        <c:dLbls>
          <c:showLegendKey val="0"/>
          <c:showVal val="0"/>
          <c:showCatName val="0"/>
          <c:showSerName val="0"/>
          <c:showPercent val="0"/>
          <c:showBubbleSize val="0"/>
        </c:dLbls>
        <c:gapWidth val="55"/>
        <c:gapDepth val="55"/>
        <c:shape val="box"/>
        <c:axId val="250261352"/>
        <c:axId val="250260960"/>
        <c:axId val="0"/>
      </c:bar3DChart>
      <c:catAx>
        <c:axId val="2502613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s-CO" sz="1000" b="1">
                    <a:solidFill>
                      <a:schemeClr val="tx1"/>
                    </a:solidFill>
                    <a:latin typeface="Arial Narrow" panose="020B0606020202030204" pitchFamily="34" charset="0"/>
                  </a:rPr>
                  <a:t>Lineas</a:t>
                </a:r>
                <a:r>
                  <a:rPr lang="es-CO" sz="1000" b="1" baseline="0">
                    <a:solidFill>
                      <a:schemeClr val="tx1"/>
                    </a:solidFill>
                    <a:latin typeface="Arial Narrow" panose="020B0606020202030204" pitchFamily="34" charset="0"/>
                  </a:rPr>
                  <a:t> de Gestión</a:t>
                </a:r>
                <a:endParaRPr lang="es-CO" sz="1000" b="1">
                  <a:solidFill>
                    <a:schemeClr val="tx1"/>
                  </a:solidFill>
                  <a:latin typeface="Arial Narrow" panose="020B0606020202030204" pitchFamily="34" charset="0"/>
                </a:endParaRPr>
              </a:p>
            </c:rich>
          </c:tx>
          <c:layout>
            <c:manualLayout>
              <c:xMode val="edge"/>
              <c:yMode val="edge"/>
              <c:x val="0.67848380971860478"/>
              <c:y val="0.1022744174607872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250260960"/>
        <c:crosses val="autoZero"/>
        <c:auto val="1"/>
        <c:lblAlgn val="ctr"/>
        <c:lblOffset val="100"/>
        <c:noMultiLvlLbl val="0"/>
      </c:catAx>
      <c:valAx>
        <c:axId val="250260960"/>
        <c:scaling>
          <c:orientation val="minMax"/>
        </c:scaling>
        <c:delete val="0"/>
        <c:axPos val="l"/>
        <c:majorGridlines>
          <c:spPr>
            <a:ln w="9525" cap="flat" cmpd="sng" algn="ctr">
              <a:solidFill>
                <a:schemeClr val="tx1">
                  <a:lumMod val="15000"/>
                  <a:lumOff val="85000"/>
                </a:schemeClr>
              </a:solidFill>
              <a:round/>
            </a:ln>
            <a:effectLst/>
          </c:spPr>
        </c:majorGridlines>
        <c:numFmt formatCode="[$$-240A]\ #,##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250261352"/>
        <c:crosses val="autoZero"/>
        <c:crossBetween val="between"/>
        <c:dispUnits>
          <c:builtInUnit val="millions"/>
          <c:dispUnitsLbl>
            <c:layout>
              <c:manualLayout>
                <c:xMode val="edge"/>
                <c:yMode val="edge"/>
                <c:x val="2.332917760279965E-2"/>
                <c:y val="0.37351742490522016"/>
              </c:manualLayout>
            </c:layout>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dispUnitsLbl>
        </c:dispUnits>
      </c:valAx>
      <c:spPr>
        <a:noFill/>
        <a:ln>
          <a:noFill/>
        </a:ln>
        <a:effectLst/>
      </c:spPr>
    </c:plotArea>
    <c:legend>
      <c:legendPos val="r"/>
      <c:layout>
        <c:manualLayout>
          <c:xMode val="edge"/>
          <c:yMode val="edge"/>
          <c:x val="0.66340284683931083"/>
          <c:y val="0.21303049982843758"/>
          <c:w val="0.32549631978966104"/>
          <c:h val="0.6487490667149692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'DCS La Marcada'!$B$2</c:f>
              <c:strCache>
                <c:ptCount val="1"/>
                <c:pt idx="0">
                  <c:v>Estado
1. Disminución fuerte.
2. Disminución Leve.
3. Mantiene.
4. Incremento Leve.
5. Incremento fuerte.</c:v>
                </c:pt>
              </c:strCache>
            </c:strRef>
          </c:tx>
          <c:spPr>
            <a:solidFill>
              <a:srgbClr val="0070C0"/>
            </a:solidFill>
            <a:ln>
              <a:noFill/>
            </a:ln>
            <a:effectLst/>
          </c:spPr>
          <c:invertIfNegative val="0"/>
          <c:cat>
            <c:strRef>
              <c:f>'DCS La Marcada'!$A$3:$A$10</c:f>
              <c:strCache>
                <c:ptCount val="8"/>
                <c:pt idx="0">
                  <c:v>Transformación de uso del suelo a agrícola.</c:v>
                </c:pt>
                <c:pt idx="1">
                  <c:v>Expansión de cultivos de Aguacate</c:v>
                </c:pt>
                <c:pt idx="2">
                  <c:v>Turismo no regulado</c:v>
                </c:pt>
                <c:pt idx="3">
                  <c:v>Motocross </c:v>
                </c:pt>
                <c:pt idx="4">
                  <c:v>Viviendas sin sistemas sépticos</c:v>
                </c:pt>
                <c:pt idx="5">
                  <c:v>Afectación de humedales</c:v>
                </c:pt>
                <c:pt idx="6">
                  <c:v>Procesos erosivos de origen antrópico</c:v>
                </c:pt>
                <c:pt idx="7">
                  <c:v>Deterioro del patrimonio arqueológico</c:v>
                </c:pt>
              </c:strCache>
            </c:strRef>
          </c:cat>
          <c:val>
            <c:numRef>
              <c:f>'DCS La Marcada'!$B$3:$B$10</c:f>
              <c:numCache>
                <c:formatCode>General</c:formatCode>
                <c:ptCount val="8"/>
                <c:pt idx="0">
                  <c:v>5</c:v>
                </c:pt>
                <c:pt idx="1">
                  <c:v>5</c:v>
                </c:pt>
                <c:pt idx="2">
                  <c:v>4</c:v>
                </c:pt>
                <c:pt idx="3">
                  <c:v>3</c:v>
                </c:pt>
                <c:pt idx="4">
                  <c:v>3</c:v>
                </c:pt>
                <c:pt idx="5">
                  <c:v>3</c:v>
                </c:pt>
                <c:pt idx="6">
                  <c:v>3</c:v>
                </c:pt>
                <c:pt idx="7">
                  <c:v>5</c:v>
                </c:pt>
              </c:numCache>
            </c:numRef>
          </c:val>
          <c:extLst>
            <c:ext xmlns:c16="http://schemas.microsoft.com/office/drawing/2014/chart" uri="{C3380CC4-5D6E-409C-BE32-E72D297353CC}">
              <c16:uniqueId val="{00000000-F325-451C-8B22-ACA258772365}"/>
            </c:ext>
          </c:extLst>
        </c:ser>
        <c:ser>
          <c:idx val="1"/>
          <c:order val="1"/>
          <c:tx>
            <c:strRef>
              <c:f>'DCS La Marcada'!$C$2</c:f>
              <c:strCache>
                <c:ptCount val="1"/>
                <c:pt idx="0">
                  <c:v>Alcance
1. Localizado.
2. Aislado.
3. Extendido.
4. Generalizado.</c:v>
                </c:pt>
              </c:strCache>
            </c:strRef>
          </c:tx>
          <c:spPr>
            <a:solidFill>
              <a:srgbClr val="CCCC00"/>
            </a:solidFill>
            <a:ln>
              <a:noFill/>
            </a:ln>
            <a:effectLst/>
          </c:spPr>
          <c:invertIfNegative val="0"/>
          <c:cat>
            <c:strRef>
              <c:f>'DCS La Marcada'!$A$3:$A$10</c:f>
              <c:strCache>
                <c:ptCount val="8"/>
                <c:pt idx="0">
                  <c:v>Transformación de uso del suelo a agrícola.</c:v>
                </c:pt>
                <c:pt idx="1">
                  <c:v>Expansión de cultivos de Aguacate</c:v>
                </c:pt>
                <c:pt idx="2">
                  <c:v>Turismo no regulado</c:v>
                </c:pt>
                <c:pt idx="3">
                  <c:v>Motocross </c:v>
                </c:pt>
                <c:pt idx="4">
                  <c:v>Viviendas sin sistemas sépticos</c:v>
                </c:pt>
                <c:pt idx="5">
                  <c:v>Afectación de humedales</c:v>
                </c:pt>
                <c:pt idx="6">
                  <c:v>Procesos erosivos de origen antrópico</c:v>
                </c:pt>
                <c:pt idx="7">
                  <c:v>Deterioro del patrimonio arqueológico</c:v>
                </c:pt>
              </c:strCache>
            </c:strRef>
          </c:cat>
          <c:val>
            <c:numRef>
              <c:f>'DCS La Marcada'!$C$3:$C$10</c:f>
              <c:numCache>
                <c:formatCode>General</c:formatCode>
                <c:ptCount val="8"/>
                <c:pt idx="0">
                  <c:v>4</c:v>
                </c:pt>
                <c:pt idx="1">
                  <c:v>1</c:v>
                </c:pt>
                <c:pt idx="2">
                  <c:v>2</c:v>
                </c:pt>
                <c:pt idx="3">
                  <c:v>1</c:v>
                </c:pt>
                <c:pt idx="4">
                  <c:v>3</c:v>
                </c:pt>
                <c:pt idx="5">
                  <c:v>1</c:v>
                </c:pt>
                <c:pt idx="6">
                  <c:v>2</c:v>
                </c:pt>
                <c:pt idx="7">
                  <c:v>1</c:v>
                </c:pt>
              </c:numCache>
            </c:numRef>
          </c:val>
          <c:extLst>
            <c:ext xmlns:c16="http://schemas.microsoft.com/office/drawing/2014/chart" uri="{C3380CC4-5D6E-409C-BE32-E72D297353CC}">
              <c16:uniqueId val="{00000001-F325-451C-8B22-ACA258772365}"/>
            </c:ext>
          </c:extLst>
        </c:ser>
        <c:ser>
          <c:idx val="2"/>
          <c:order val="2"/>
          <c:tx>
            <c:strRef>
              <c:f>'DCS La Marcada'!$D$2</c:f>
              <c:strCache>
                <c:ptCount val="1"/>
                <c:pt idx="0">
                  <c:v>Impacto 
1. Leve.
2. Moderado.
3. Alto.
4. Severo.</c:v>
                </c:pt>
              </c:strCache>
            </c:strRef>
          </c:tx>
          <c:spPr>
            <a:solidFill>
              <a:srgbClr val="FF0066"/>
            </a:solidFill>
            <a:ln>
              <a:noFill/>
            </a:ln>
            <a:effectLst/>
          </c:spPr>
          <c:invertIfNegative val="0"/>
          <c:cat>
            <c:strRef>
              <c:f>'DCS La Marcada'!$A$3:$A$10</c:f>
              <c:strCache>
                <c:ptCount val="8"/>
                <c:pt idx="0">
                  <c:v>Transformación de uso del suelo a agrícola.</c:v>
                </c:pt>
                <c:pt idx="1">
                  <c:v>Expansión de cultivos de Aguacate</c:v>
                </c:pt>
                <c:pt idx="2">
                  <c:v>Turismo no regulado</c:v>
                </c:pt>
                <c:pt idx="3">
                  <c:v>Motocross </c:v>
                </c:pt>
                <c:pt idx="4">
                  <c:v>Viviendas sin sistemas sépticos</c:v>
                </c:pt>
                <c:pt idx="5">
                  <c:v>Afectación de humedales</c:v>
                </c:pt>
                <c:pt idx="6">
                  <c:v>Procesos erosivos de origen antrópico</c:v>
                </c:pt>
                <c:pt idx="7">
                  <c:v>Deterioro del patrimonio arqueológico</c:v>
                </c:pt>
              </c:strCache>
            </c:strRef>
          </c:cat>
          <c:val>
            <c:numRef>
              <c:f>'DCS La Marcada'!$D$3:$D$10</c:f>
              <c:numCache>
                <c:formatCode>General</c:formatCode>
                <c:ptCount val="8"/>
                <c:pt idx="0">
                  <c:v>3</c:v>
                </c:pt>
                <c:pt idx="1">
                  <c:v>3</c:v>
                </c:pt>
                <c:pt idx="2">
                  <c:v>2</c:v>
                </c:pt>
                <c:pt idx="3">
                  <c:v>2</c:v>
                </c:pt>
                <c:pt idx="4">
                  <c:v>3</c:v>
                </c:pt>
                <c:pt idx="5">
                  <c:v>3</c:v>
                </c:pt>
                <c:pt idx="6">
                  <c:v>3</c:v>
                </c:pt>
                <c:pt idx="7">
                  <c:v>3</c:v>
                </c:pt>
              </c:numCache>
            </c:numRef>
          </c:val>
          <c:extLst>
            <c:ext xmlns:c16="http://schemas.microsoft.com/office/drawing/2014/chart" uri="{C3380CC4-5D6E-409C-BE32-E72D297353CC}">
              <c16:uniqueId val="{00000002-F325-451C-8B22-ACA258772365}"/>
            </c:ext>
          </c:extLst>
        </c:ser>
        <c:ser>
          <c:idx val="3"/>
          <c:order val="3"/>
          <c:tx>
            <c:strRef>
              <c:f>'DCS La Marcada'!$E$2</c:f>
              <c:strCache>
                <c:ptCount val="1"/>
                <c:pt idx="0">
                  <c:v>Permanencia
1. Corto Plazo.
2. Mediano Plazo.
3. Largo Plazo.
4. Permanente.</c:v>
                </c:pt>
              </c:strCache>
            </c:strRef>
          </c:tx>
          <c:spPr>
            <a:solidFill>
              <a:srgbClr val="00B050"/>
            </a:solidFill>
            <a:ln>
              <a:noFill/>
            </a:ln>
            <a:effectLst/>
          </c:spPr>
          <c:invertIfNegative val="0"/>
          <c:cat>
            <c:strRef>
              <c:f>'DCS La Marcada'!$A$3:$A$10</c:f>
              <c:strCache>
                <c:ptCount val="8"/>
                <c:pt idx="0">
                  <c:v>Transformación de uso del suelo a agrícola.</c:v>
                </c:pt>
                <c:pt idx="1">
                  <c:v>Expansión de cultivos de Aguacate</c:v>
                </c:pt>
                <c:pt idx="2">
                  <c:v>Turismo no regulado</c:v>
                </c:pt>
                <c:pt idx="3">
                  <c:v>Motocross </c:v>
                </c:pt>
                <c:pt idx="4">
                  <c:v>Viviendas sin sistemas sépticos</c:v>
                </c:pt>
                <c:pt idx="5">
                  <c:v>Afectación de humedales</c:v>
                </c:pt>
                <c:pt idx="6">
                  <c:v>Procesos erosivos de origen antrópico</c:v>
                </c:pt>
                <c:pt idx="7">
                  <c:v>Deterioro del patrimonio arqueológico</c:v>
                </c:pt>
              </c:strCache>
            </c:strRef>
          </c:cat>
          <c:val>
            <c:numRef>
              <c:f>'DCS La Marcada'!$E$3:$E$10</c:f>
              <c:numCache>
                <c:formatCode>General</c:formatCode>
                <c:ptCount val="8"/>
                <c:pt idx="0">
                  <c:v>4</c:v>
                </c:pt>
                <c:pt idx="1">
                  <c:v>3</c:v>
                </c:pt>
                <c:pt idx="2">
                  <c:v>2</c:v>
                </c:pt>
                <c:pt idx="3">
                  <c:v>2</c:v>
                </c:pt>
                <c:pt idx="4">
                  <c:v>3</c:v>
                </c:pt>
                <c:pt idx="5">
                  <c:v>4</c:v>
                </c:pt>
                <c:pt idx="6">
                  <c:v>4</c:v>
                </c:pt>
                <c:pt idx="7">
                  <c:v>4</c:v>
                </c:pt>
              </c:numCache>
            </c:numRef>
          </c:val>
          <c:extLst>
            <c:ext xmlns:c16="http://schemas.microsoft.com/office/drawing/2014/chart" uri="{C3380CC4-5D6E-409C-BE32-E72D297353CC}">
              <c16:uniqueId val="{00000003-F325-451C-8B22-ACA258772365}"/>
            </c:ext>
          </c:extLst>
        </c:ser>
        <c:dLbls>
          <c:showLegendKey val="0"/>
          <c:showVal val="0"/>
          <c:showCatName val="0"/>
          <c:showSerName val="0"/>
          <c:showPercent val="0"/>
          <c:showBubbleSize val="0"/>
        </c:dLbls>
        <c:gapWidth val="182"/>
        <c:axId val="250262136"/>
        <c:axId val="250260176"/>
      </c:barChart>
      <c:catAx>
        <c:axId val="25026213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sz="900"/>
            </a:pPr>
            <a:endParaRPr lang="es-CO"/>
          </a:p>
        </c:txPr>
        <c:crossAx val="250260176"/>
        <c:crosses val="autoZero"/>
        <c:auto val="1"/>
        <c:lblAlgn val="ctr"/>
        <c:lblOffset val="100"/>
        <c:noMultiLvlLbl val="0"/>
      </c:catAx>
      <c:valAx>
        <c:axId val="250260176"/>
        <c:scaling>
          <c:orientation val="minMax"/>
          <c:max val="5"/>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a:pPr>
            <a:endParaRPr lang="es-CO"/>
          </a:p>
        </c:txPr>
        <c:crossAx val="250262136"/>
        <c:crosses val="autoZero"/>
        <c:crossBetween val="between"/>
        <c:majorUnit val="1"/>
      </c:valAx>
      <c:spPr>
        <a:noFill/>
        <a:ln>
          <a:noFill/>
        </a:ln>
        <a:effectLst/>
      </c:spPr>
    </c:plotArea>
    <c:legend>
      <c:legendPos val="b"/>
      <c:legendEntry>
        <c:idx val="0"/>
        <c:txPr>
          <a:bodyPr rot="0" vert="horz"/>
          <a:lstStyle/>
          <a:p>
            <a:pPr>
              <a:defRPr sz="800"/>
            </a:pPr>
            <a:endParaRPr lang="es-CO"/>
          </a:p>
        </c:txPr>
      </c:legendEntry>
      <c:overlay val="0"/>
      <c:spPr>
        <a:noFill/>
        <a:ln>
          <a:noFill/>
        </a:ln>
        <a:effectLst/>
      </c:spPr>
      <c:txPr>
        <a:bodyPr rot="0" vert="horz"/>
        <a:lstStyle/>
        <a:p>
          <a:pPr>
            <a:defRPr sz="800"/>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Arial Narrow" panose="020B0606020202030204" pitchFamily="34" charset="0"/>
        </a:defRPr>
      </a:pPr>
      <a:endParaRPr lang="es-CO"/>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5446153427712725"/>
          <c:y val="6.4264639333876356E-2"/>
          <c:w val="0.51680905171827607"/>
          <c:h val="0.85986333604851106"/>
        </c:manualLayout>
      </c:layout>
      <c:doughnut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E904-462D-8748-D2FE0C4BDF6F}"/>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E904-462D-8748-D2FE0C4BDF6F}"/>
              </c:ext>
            </c:extLst>
          </c:dPt>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ysClr val="windowText" lastClr="000000"/>
                    </a:solidFill>
                    <a:latin typeface="Arial Narrow" panose="020B0606020202030204" pitchFamily="34" charset="0"/>
                    <a:ea typeface="+mn-ea"/>
                    <a:cs typeface="+mn-cs"/>
                  </a:defRPr>
                </a:pPr>
                <a:endParaRPr lang="es-CO"/>
              </a:p>
            </c:txPr>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'Reporte Resultados'!$B$4:$C$4</c:f>
              <c:strCache>
                <c:ptCount val="2"/>
                <c:pt idx="0">
                  <c:v>Nivel de Avance </c:v>
                </c:pt>
                <c:pt idx="1">
                  <c:v>Reto</c:v>
                </c:pt>
              </c:strCache>
            </c:strRef>
          </c:cat>
          <c:val>
            <c:numRef>
              <c:f>'Reporte Resultados'!$B$5:$C$5</c:f>
              <c:numCache>
                <c:formatCode>0.00%</c:formatCode>
                <c:ptCount val="2"/>
                <c:pt idx="0">
                  <c:v>0.57835648148148144</c:v>
                </c:pt>
                <c:pt idx="1">
                  <c:v>0.42164351851851856</c:v>
                </c:pt>
              </c:numCache>
            </c:numRef>
          </c:val>
          <c:extLst>
            <c:ext xmlns:c16="http://schemas.microsoft.com/office/drawing/2014/chart" uri="{C3380CC4-5D6E-409C-BE32-E72D297353CC}">
              <c16:uniqueId val="{00000004-E904-462D-8748-D2FE0C4BDF6F}"/>
            </c:ext>
          </c:extLst>
        </c:ser>
        <c:dLbls>
          <c:showLegendKey val="0"/>
          <c:showVal val="0"/>
          <c:showCatName val="0"/>
          <c:showSerName val="0"/>
          <c:showPercent val="1"/>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percentStacked"/>
        <c:varyColors val="0"/>
        <c:ser>
          <c:idx val="0"/>
          <c:order val="0"/>
          <c:tx>
            <c:strRef>
              <c:f>'Reporte Resultados'!$G$4</c:f>
              <c:strCache>
                <c:ptCount val="1"/>
                <c:pt idx="0">
                  <c:v>NIVEL DE AVANCE</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'Reporte Resultados'!$F$5:$F$10</c:f>
              <c:strCache>
                <c:ptCount val="6"/>
                <c:pt idx="0">
                  <c:v>A. LOGROS</c:v>
                </c:pt>
                <c:pt idx="1">
                  <c:v>B. CONTEXTO</c:v>
                </c:pt>
                <c:pt idx="2">
                  <c:v>C. PLANEACIÓN Y SEGUIMIENTO</c:v>
                </c:pt>
                <c:pt idx="3">
                  <c:v>D. GOBERNANZA</c:v>
                </c:pt>
                <c:pt idx="4">
                  <c:v>E. RECURSOS</c:v>
                </c:pt>
                <c:pt idx="5">
                  <c:v>F. SISTEMAS PRODUCTIVOS SOSTENIBLES</c:v>
                </c:pt>
              </c:strCache>
            </c:strRef>
          </c:cat>
          <c:val>
            <c:numRef>
              <c:f>'Reporte Resultados'!$G$5:$G$10</c:f>
              <c:numCache>
                <c:formatCode>0%</c:formatCode>
                <c:ptCount val="6"/>
                <c:pt idx="0">
                  <c:v>0.53125</c:v>
                </c:pt>
                <c:pt idx="1">
                  <c:v>0.75</c:v>
                </c:pt>
                <c:pt idx="2">
                  <c:v>0.7222222222222221</c:v>
                </c:pt>
                <c:pt idx="3">
                  <c:v>0.55000000000000004</c:v>
                </c:pt>
                <c:pt idx="4">
                  <c:v>0.66666666666666674</c:v>
                </c:pt>
                <c:pt idx="5">
                  <c:v>0.25</c:v>
                </c:pt>
              </c:numCache>
            </c:numRef>
          </c:val>
          <c:extLst>
            <c:ext xmlns:c16="http://schemas.microsoft.com/office/drawing/2014/chart" uri="{C3380CC4-5D6E-409C-BE32-E72D297353CC}">
              <c16:uniqueId val="{00000000-542A-441A-BC47-18506D4F5FEC}"/>
            </c:ext>
          </c:extLst>
        </c:ser>
        <c:ser>
          <c:idx val="1"/>
          <c:order val="1"/>
          <c:tx>
            <c:strRef>
              <c:f>'Reporte Resultados'!$H$4</c:f>
              <c:strCache>
                <c:ptCount val="1"/>
                <c:pt idx="0">
                  <c:v>RETO</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'Reporte Resultados'!$F$5:$F$10</c:f>
              <c:strCache>
                <c:ptCount val="6"/>
                <c:pt idx="0">
                  <c:v>A. LOGROS</c:v>
                </c:pt>
                <c:pt idx="1">
                  <c:v>B. CONTEXTO</c:v>
                </c:pt>
                <c:pt idx="2">
                  <c:v>C. PLANEACIÓN Y SEGUIMIENTO</c:v>
                </c:pt>
                <c:pt idx="3">
                  <c:v>D. GOBERNANZA</c:v>
                </c:pt>
                <c:pt idx="4">
                  <c:v>E. RECURSOS</c:v>
                </c:pt>
                <c:pt idx="5">
                  <c:v>F. SISTEMAS PRODUCTIVOS SOSTENIBLES</c:v>
                </c:pt>
              </c:strCache>
            </c:strRef>
          </c:cat>
          <c:val>
            <c:numRef>
              <c:f>'Reporte Resultados'!$H$5:$H$10</c:f>
              <c:numCache>
                <c:formatCode>0%</c:formatCode>
                <c:ptCount val="6"/>
                <c:pt idx="0">
                  <c:v>0.46875</c:v>
                </c:pt>
                <c:pt idx="1">
                  <c:v>0.25</c:v>
                </c:pt>
                <c:pt idx="2">
                  <c:v>0.2777777777777779</c:v>
                </c:pt>
                <c:pt idx="3">
                  <c:v>0.44999999999999996</c:v>
                </c:pt>
                <c:pt idx="4">
                  <c:v>0.33333333333333326</c:v>
                </c:pt>
                <c:pt idx="5">
                  <c:v>0.75</c:v>
                </c:pt>
              </c:numCache>
            </c:numRef>
          </c:val>
          <c:extLst>
            <c:ext xmlns:c16="http://schemas.microsoft.com/office/drawing/2014/chart" uri="{C3380CC4-5D6E-409C-BE32-E72D297353CC}">
              <c16:uniqueId val="{00000001-542A-441A-BC47-18506D4F5FEC}"/>
            </c:ext>
          </c:extLst>
        </c:ser>
        <c:dLbls>
          <c:showLegendKey val="0"/>
          <c:showVal val="1"/>
          <c:showCatName val="0"/>
          <c:showSerName val="0"/>
          <c:showPercent val="0"/>
          <c:showBubbleSize val="0"/>
        </c:dLbls>
        <c:gapWidth val="150"/>
        <c:shape val="box"/>
        <c:axId val="253582488"/>
        <c:axId val="253582096"/>
        <c:axId val="0"/>
      </c:bar3DChart>
      <c:catAx>
        <c:axId val="253582488"/>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2"/>
                </a:solidFill>
                <a:latin typeface="Arial Narrow" panose="020B0606020202030204" pitchFamily="34" charset="0"/>
                <a:ea typeface="+mn-ea"/>
                <a:cs typeface="+mn-cs"/>
              </a:defRPr>
            </a:pPr>
            <a:endParaRPr lang="es-CO"/>
          </a:p>
        </c:txPr>
        <c:crossAx val="253582096"/>
        <c:crosses val="autoZero"/>
        <c:auto val="1"/>
        <c:lblAlgn val="ctr"/>
        <c:lblOffset val="100"/>
        <c:noMultiLvlLbl val="0"/>
      </c:catAx>
      <c:valAx>
        <c:axId val="253582096"/>
        <c:scaling>
          <c:orientation val="minMax"/>
          <c:max val="1"/>
          <c:min val="0"/>
        </c:scaling>
        <c:delete val="0"/>
        <c:axPos val="l"/>
        <c:majorGridlines>
          <c:spPr>
            <a:ln w="9525" cap="flat" cmpd="sng" algn="ctr">
              <a:solidFill>
                <a:schemeClr val="tx2">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O"/>
          </a:p>
        </c:txPr>
        <c:crossAx val="253582488"/>
        <c:crosses val="autoZero"/>
        <c:crossBetween val="between"/>
        <c:maj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CO"/>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9641735727915902"/>
          <c:y val="0.18570331802987167"/>
          <c:w val="0.42795268701648514"/>
          <c:h val="0.57888156488582254"/>
        </c:manualLayout>
      </c:layout>
      <c:radarChart>
        <c:radarStyle val="marker"/>
        <c:varyColors val="0"/>
        <c:ser>
          <c:idx val="0"/>
          <c:order val="0"/>
          <c:tx>
            <c:strRef>
              <c:f>'Reporte Resultados'!$C$20</c:f>
              <c:strCache>
                <c:ptCount val="1"/>
                <c:pt idx="0">
                  <c:v>NIVEL SITUACIONAL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'Reporte Resultados'!$B$21:$B$24</c:f>
              <c:strCache>
                <c:ptCount val="4"/>
                <c:pt idx="0">
                  <c:v>A1. Salud del área protegida</c:v>
                </c:pt>
                <c:pt idx="1">
                  <c:v>A2. Adaptación frente al clima cambiante</c:v>
                </c:pt>
                <c:pt idx="2">
                  <c:v>A3. VALORES CULTURALES</c:v>
                </c:pt>
                <c:pt idx="3">
                  <c:v>A4. Beneficios asociados a las contribuciones de la naturaleza</c:v>
                </c:pt>
              </c:strCache>
            </c:strRef>
          </c:cat>
          <c:val>
            <c:numRef>
              <c:f>'Reporte Resultados'!$C$21:$C$24</c:f>
              <c:numCache>
                <c:formatCode>General</c:formatCode>
                <c:ptCount val="4"/>
                <c:pt idx="0" formatCode="0">
                  <c:v>2.5</c:v>
                </c:pt>
                <c:pt idx="1">
                  <c:v>1</c:v>
                </c:pt>
                <c:pt idx="2">
                  <c:v>2</c:v>
                </c:pt>
                <c:pt idx="3">
                  <c:v>3</c:v>
                </c:pt>
              </c:numCache>
            </c:numRef>
          </c:val>
          <c:extLst>
            <c:ext xmlns:c16="http://schemas.microsoft.com/office/drawing/2014/chart" uri="{C3380CC4-5D6E-409C-BE32-E72D297353CC}">
              <c16:uniqueId val="{00000000-21D2-4C7C-B78A-CCBE0058F245}"/>
            </c:ext>
          </c:extLst>
        </c:ser>
        <c:ser>
          <c:idx val="1"/>
          <c:order val="1"/>
          <c:tx>
            <c:strRef>
              <c:f>'Reporte Resultados'!$D$20</c:f>
              <c:strCache>
                <c:ptCount val="1"/>
                <c:pt idx="0">
                  <c:v>MANEJO EFECTIVO</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'Reporte Resultados'!$B$21:$B$24</c:f>
              <c:strCache>
                <c:ptCount val="4"/>
                <c:pt idx="0">
                  <c:v>A1. Salud del área protegida</c:v>
                </c:pt>
                <c:pt idx="1">
                  <c:v>A2. Adaptación frente al clima cambiante</c:v>
                </c:pt>
                <c:pt idx="2">
                  <c:v>A3. VALORES CULTURALES</c:v>
                </c:pt>
                <c:pt idx="3">
                  <c:v>A4. Beneficios asociados a las contribuciones de la naturaleza</c:v>
                </c:pt>
              </c:strCache>
            </c:strRef>
          </c:cat>
          <c:val>
            <c:numRef>
              <c:f>'Reporte Resultados'!$D$21:$D$24</c:f>
              <c:numCache>
                <c:formatCode>General</c:formatCode>
                <c:ptCount val="4"/>
                <c:pt idx="0">
                  <c:v>4</c:v>
                </c:pt>
                <c:pt idx="1">
                  <c:v>4</c:v>
                </c:pt>
                <c:pt idx="2">
                  <c:v>4</c:v>
                </c:pt>
                <c:pt idx="3">
                  <c:v>4</c:v>
                </c:pt>
              </c:numCache>
            </c:numRef>
          </c:val>
          <c:extLst>
            <c:ext xmlns:c16="http://schemas.microsoft.com/office/drawing/2014/chart" uri="{C3380CC4-5D6E-409C-BE32-E72D297353CC}">
              <c16:uniqueId val="{00000001-21D2-4C7C-B78A-CCBE0058F245}"/>
            </c:ext>
          </c:extLst>
        </c:ser>
        <c:dLbls>
          <c:showLegendKey val="0"/>
          <c:showVal val="0"/>
          <c:showCatName val="0"/>
          <c:showSerName val="0"/>
          <c:showPercent val="0"/>
          <c:showBubbleSize val="0"/>
        </c:dLbls>
        <c:axId val="323454128"/>
        <c:axId val="323453736"/>
      </c:radarChart>
      <c:catAx>
        <c:axId val="32345412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323453736"/>
        <c:crosses val="autoZero"/>
        <c:auto val="1"/>
        <c:lblAlgn val="ctr"/>
        <c:lblOffset val="100"/>
        <c:noMultiLvlLbl val="0"/>
      </c:catAx>
      <c:valAx>
        <c:axId val="32345373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crossAx val="323454128"/>
        <c:crosses val="autoZero"/>
        <c:crossBetween val="between"/>
        <c:majorUnit val="1"/>
      </c:valAx>
      <c:spPr>
        <a:noFill/>
        <a:ln>
          <a:noFill/>
        </a:ln>
        <a:effectLst/>
      </c:spPr>
    </c:plotArea>
    <c:legend>
      <c:legendPos val="b"/>
      <c:layout>
        <c:manualLayout>
          <c:xMode val="edge"/>
          <c:yMode val="edge"/>
          <c:x val="4.08002149337632E-2"/>
          <c:y val="0.89822428548222999"/>
          <c:w val="0.92539869524183493"/>
          <c:h val="4.139517781430218E-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accent6">
          <a:lumMod val="75000"/>
        </a:schemeClr>
      </a:solidFill>
      <a:round/>
    </a:ln>
    <a:effectLst/>
  </c:spPr>
  <c:txPr>
    <a:bodyPr/>
    <a:lstStyle/>
    <a:p>
      <a:pPr>
        <a:defRPr/>
      </a:pPr>
      <a:endParaRPr lang="es-CO"/>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4768308928986468"/>
          <c:y val="0.15418672665916763"/>
          <c:w val="0.49713686562836856"/>
          <c:h val="0.60150363010782726"/>
        </c:manualLayout>
      </c:layout>
      <c:radarChart>
        <c:radarStyle val="marker"/>
        <c:varyColors val="0"/>
        <c:ser>
          <c:idx val="0"/>
          <c:order val="0"/>
          <c:tx>
            <c:strRef>
              <c:f>'Reporte Resultados'!$C$28</c:f>
              <c:strCache>
                <c:ptCount val="1"/>
                <c:pt idx="0">
                  <c:v>SITUACIÓN ACTUAL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'Reporte Resultados'!$B$29:$B$32</c:f>
              <c:strCache>
                <c:ptCount val="4"/>
                <c:pt idx="0">
                  <c:v>B1. Oportunidades en el territorio para la gestión</c:v>
                </c:pt>
                <c:pt idx="1">
                  <c:v>B2. Claridad en la propiedad de la tierra</c:v>
                </c:pt>
                <c:pt idx="2">
                  <c:v>B3. Conflictos socio-ambientales</c:v>
                </c:pt>
                <c:pt idx="3">
                  <c:v>B4. Presiones y amenazas</c:v>
                </c:pt>
              </c:strCache>
            </c:strRef>
          </c:cat>
          <c:val>
            <c:numRef>
              <c:f>'Reporte Resultados'!$C$29:$C$32</c:f>
              <c:numCache>
                <c:formatCode>General</c:formatCode>
                <c:ptCount val="4"/>
                <c:pt idx="0">
                  <c:v>3</c:v>
                </c:pt>
                <c:pt idx="1">
                  <c:v>4</c:v>
                </c:pt>
                <c:pt idx="2">
                  <c:v>2</c:v>
                </c:pt>
                <c:pt idx="3">
                  <c:v>3</c:v>
                </c:pt>
              </c:numCache>
            </c:numRef>
          </c:val>
          <c:extLst>
            <c:ext xmlns:c16="http://schemas.microsoft.com/office/drawing/2014/chart" uri="{C3380CC4-5D6E-409C-BE32-E72D297353CC}">
              <c16:uniqueId val="{00000000-79A9-4048-9EC1-28F9B3771154}"/>
            </c:ext>
          </c:extLst>
        </c:ser>
        <c:ser>
          <c:idx val="1"/>
          <c:order val="1"/>
          <c:tx>
            <c:strRef>
              <c:f>'Reporte Resultados'!$D$28</c:f>
              <c:strCache>
                <c:ptCount val="1"/>
                <c:pt idx="0">
                  <c:v>MANEJO EFECTIVO</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'Reporte Resultados'!$B$29:$B$32</c:f>
              <c:strCache>
                <c:ptCount val="4"/>
                <c:pt idx="0">
                  <c:v>B1. Oportunidades en el territorio para la gestión</c:v>
                </c:pt>
                <c:pt idx="1">
                  <c:v>B2. Claridad en la propiedad de la tierra</c:v>
                </c:pt>
                <c:pt idx="2">
                  <c:v>B3. Conflictos socio-ambientales</c:v>
                </c:pt>
                <c:pt idx="3">
                  <c:v>B4. Presiones y amenazas</c:v>
                </c:pt>
              </c:strCache>
            </c:strRef>
          </c:cat>
          <c:val>
            <c:numRef>
              <c:f>'Reporte Resultados'!$D$29:$D$32</c:f>
              <c:numCache>
                <c:formatCode>General</c:formatCode>
                <c:ptCount val="4"/>
                <c:pt idx="0">
                  <c:v>4</c:v>
                </c:pt>
                <c:pt idx="1">
                  <c:v>4</c:v>
                </c:pt>
                <c:pt idx="2">
                  <c:v>4</c:v>
                </c:pt>
                <c:pt idx="3">
                  <c:v>4</c:v>
                </c:pt>
              </c:numCache>
            </c:numRef>
          </c:val>
          <c:extLst>
            <c:ext xmlns:c16="http://schemas.microsoft.com/office/drawing/2014/chart" uri="{C3380CC4-5D6E-409C-BE32-E72D297353CC}">
              <c16:uniqueId val="{00000001-79A9-4048-9EC1-28F9B3771154}"/>
            </c:ext>
          </c:extLst>
        </c:ser>
        <c:dLbls>
          <c:showLegendKey val="0"/>
          <c:showVal val="0"/>
          <c:showCatName val="0"/>
          <c:showSerName val="0"/>
          <c:showPercent val="0"/>
          <c:showBubbleSize val="0"/>
        </c:dLbls>
        <c:axId val="165749632"/>
        <c:axId val="165752376"/>
      </c:radarChart>
      <c:catAx>
        <c:axId val="165749632"/>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165752376"/>
        <c:crosses val="autoZero"/>
        <c:auto val="1"/>
        <c:lblAlgn val="ctr"/>
        <c:lblOffset val="100"/>
        <c:noMultiLvlLbl val="0"/>
      </c:catAx>
      <c:valAx>
        <c:axId val="165752376"/>
        <c:scaling>
          <c:orientation val="minMax"/>
          <c:max val="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crossAx val="165749632"/>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accent6">
          <a:lumMod val="60000"/>
          <a:lumOff val="40000"/>
        </a:schemeClr>
      </a:solidFill>
      <a:round/>
    </a:ln>
    <a:effectLst/>
  </c:spPr>
  <c:txPr>
    <a:bodyPr/>
    <a:lstStyle/>
    <a:p>
      <a:pPr>
        <a:defRPr/>
      </a:pPr>
      <a:endParaRPr lang="es-CO"/>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7435521223983628"/>
          <c:y val="0.14892637027613886"/>
          <c:w val="0.4346761493522987"/>
          <c:h val="0.63809005768429361"/>
        </c:manualLayout>
      </c:layout>
      <c:radarChart>
        <c:radarStyle val="marker"/>
        <c:varyColors val="0"/>
        <c:ser>
          <c:idx val="0"/>
          <c:order val="0"/>
          <c:tx>
            <c:strRef>
              <c:f>'Reporte Resultados'!$C$40</c:f>
              <c:strCache>
                <c:ptCount val="1"/>
                <c:pt idx="0">
                  <c:v>NIVEL SITUACIONAL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'Reporte Resultados'!$B$41:$B$50</c:f>
              <c:strCache>
                <c:ptCount val="10"/>
                <c:pt idx="0">
                  <c:v>C1. Coherencia en el diseño del área protegida</c:v>
                </c:pt>
                <c:pt idx="1">
                  <c:v>C2. Límites del área protegida</c:v>
                </c:pt>
                <c:pt idx="2">
                  <c:v>C3. Coherencia e implementación del plan de manejo</c:v>
                </c:pt>
                <c:pt idx="3">
                  <c:v>C4. Articulación con áreas del SINAP y/u otras áreas de importancia para la conservación</c:v>
                </c:pt>
                <c:pt idx="4">
                  <c:v>C5. Articulación transfronteriza para la gestión</c:v>
                </c:pt>
                <c:pt idx="5">
                  <c:v>C6. Cumplimiento de la zonificación</c:v>
                </c:pt>
                <c:pt idx="6">
                  <c:v>C7. Articulación de la gestión del área con los planes de ordenamiento territorial</c:v>
                </c:pt>
                <c:pt idx="7">
                  <c:v>C8. Manejo y uso del conocimiento</c:v>
                </c:pt>
                <c:pt idx="8">
                  <c:v>C9. Implementación de las líneas de gestión</c:v>
                </c:pt>
                <c:pt idx="9">
                  <c:v>C10. Evaluación, seguimiento y retroalimentación a la planeación del manejo</c:v>
                </c:pt>
              </c:strCache>
            </c:strRef>
          </c:cat>
          <c:val>
            <c:numRef>
              <c:f>'Reporte Resultados'!$C$41:$C$50</c:f>
              <c:numCache>
                <c:formatCode>General</c:formatCode>
                <c:ptCount val="10"/>
                <c:pt idx="0">
                  <c:v>3</c:v>
                </c:pt>
                <c:pt idx="1">
                  <c:v>3</c:v>
                </c:pt>
                <c:pt idx="2">
                  <c:v>3</c:v>
                </c:pt>
                <c:pt idx="3">
                  <c:v>3</c:v>
                </c:pt>
                <c:pt idx="4">
                  <c:v>0</c:v>
                </c:pt>
                <c:pt idx="5">
                  <c:v>2</c:v>
                </c:pt>
                <c:pt idx="6">
                  <c:v>3</c:v>
                </c:pt>
                <c:pt idx="7">
                  <c:v>4</c:v>
                </c:pt>
                <c:pt idx="8">
                  <c:v>2</c:v>
                </c:pt>
                <c:pt idx="9">
                  <c:v>3</c:v>
                </c:pt>
              </c:numCache>
            </c:numRef>
          </c:val>
          <c:extLst>
            <c:ext xmlns:c16="http://schemas.microsoft.com/office/drawing/2014/chart" uri="{C3380CC4-5D6E-409C-BE32-E72D297353CC}">
              <c16:uniqueId val="{00000000-DAE0-4F84-8313-49FFAAF26D25}"/>
            </c:ext>
          </c:extLst>
        </c:ser>
        <c:ser>
          <c:idx val="1"/>
          <c:order val="1"/>
          <c:tx>
            <c:strRef>
              <c:f>'Reporte Resultados'!$D$40</c:f>
              <c:strCache>
                <c:ptCount val="1"/>
                <c:pt idx="0">
                  <c:v>MANEJO EFECTIVO</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'Reporte Resultados'!$B$41:$B$50</c:f>
              <c:strCache>
                <c:ptCount val="10"/>
                <c:pt idx="0">
                  <c:v>C1. Coherencia en el diseño del área protegida</c:v>
                </c:pt>
                <c:pt idx="1">
                  <c:v>C2. Límites del área protegida</c:v>
                </c:pt>
                <c:pt idx="2">
                  <c:v>C3. Coherencia e implementación del plan de manejo</c:v>
                </c:pt>
                <c:pt idx="3">
                  <c:v>C4. Articulación con áreas del SINAP y/u otras áreas de importancia para la conservación</c:v>
                </c:pt>
                <c:pt idx="4">
                  <c:v>C5. Articulación transfronteriza para la gestión</c:v>
                </c:pt>
                <c:pt idx="5">
                  <c:v>C6. Cumplimiento de la zonificación</c:v>
                </c:pt>
                <c:pt idx="6">
                  <c:v>C7. Articulación de la gestión del área con los planes de ordenamiento territorial</c:v>
                </c:pt>
                <c:pt idx="7">
                  <c:v>C8. Manejo y uso del conocimiento</c:v>
                </c:pt>
                <c:pt idx="8">
                  <c:v>C9. Implementación de las líneas de gestión</c:v>
                </c:pt>
                <c:pt idx="9">
                  <c:v>C10. Evaluación, seguimiento y retroalimentación a la planeación del manejo</c:v>
                </c:pt>
              </c:strCache>
            </c:strRef>
          </c:cat>
          <c:val>
            <c:numRef>
              <c:f>'Reporte Resultados'!$D$41:$D$50</c:f>
              <c:numCache>
                <c:formatCode>General</c:formatCode>
                <c:ptCount val="10"/>
                <c:pt idx="0">
                  <c:v>4</c:v>
                </c:pt>
                <c:pt idx="1">
                  <c:v>4</c:v>
                </c:pt>
                <c:pt idx="2">
                  <c:v>4</c:v>
                </c:pt>
                <c:pt idx="3">
                  <c:v>4</c:v>
                </c:pt>
                <c:pt idx="4">
                  <c:v>4</c:v>
                </c:pt>
                <c:pt idx="5">
                  <c:v>4</c:v>
                </c:pt>
                <c:pt idx="6">
                  <c:v>4</c:v>
                </c:pt>
                <c:pt idx="7">
                  <c:v>4</c:v>
                </c:pt>
                <c:pt idx="8">
                  <c:v>4</c:v>
                </c:pt>
                <c:pt idx="9">
                  <c:v>4</c:v>
                </c:pt>
              </c:numCache>
            </c:numRef>
          </c:val>
          <c:extLst>
            <c:ext xmlns:c16="http://schemas.microsoft.com/office/drawing/2014/chart" uri="{C3380CC4-5D6E-409C-BE32-E72D297353CC}">
              <c16:uniqueId val="{00000001-DAE0-4F84-8313-49FFAAF26D25}"/>
            </c:ext>
          </c:extLst>
        </c:ser>
        <c:dLbls>
          <c:showLegendKey val="0"/>
          <c:showVal val="0"/>
          <c:showCatName val="0"/>
          <c:showSerName val="0"/>
          <c:showPercent val="0"/>
          <c:showBubbleSize val="0"/>
        </c:dLbls>
        <c:axId val="250429920"/>
        <c:axId val="322310784"/>
      </c:radarChart>
      <c:catAx>
        <c:axId val="250429920"/>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322310784"/>
        <c:crosses val="autoZero"/>
        <c:auto val="1"/>
        <c:lblAlgn val="ctr"/>
        <c:lblOffset val="100"/>
        <c:noMultiLvlLbl val="0"/>
      </c:catAx>
      <c:valAx>
        <c:axId val="322310784"/>
        <c:scaling>
          <c:orientation val="minMax"/>
          <c:max val="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crossAx val="250429920"/>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accent6">
          <a:lumMod val="60000"/>
          <a:lumOff val="40000"/>
        </a:schemeClr>
      </a:solidFill>
      <a:round/>
    </a:ln>
    <a:effectLst/>
  </c:spPr>
  <c:txPr>
    <a:bodyPr/>
    <a:lstStyle/>
    <a:p>
      <a:pPr>
        <a:defRPr/>
      </a:pPr>
      <a:endParaRPr lang="es-CO"/>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111363921126901"/>
          <c:y val="0.210922740802651"/>
          <c:w val="0.45352556379693199"/>
          <c:h val="0.66502523722996199"/>
        </c:manualLayout>
      </c:layout>
      <c:radarChart>
        <c:radarStyle val="marker"/>
        <c:varyColors val="0"/>
        <c:ser>
          <c:idx val="0"/>
          <c:order val="0"/>
          <c:tx>
            <c:strRef>
              <c:f>'Reporte Resultados'!$C$64</c:f>
              <c:strCache>
                <c:ptCount val="1"/>
                <c:pt idx="0">
                  <c:v>NIVEL SITUACIONAL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'Reporte Resultados'!$B$65:$B$67</c:f>
              <c:strCache>
                <c:ptCount val="3"/>
                <c:pt idx="0">
                  <c:v>E1. Sostenibilidad financiera</c:v>
                </c:pt>
                <c:pt idx="1">
                  <c:v>E2. Talento humano</c:v>
                </c:pt>
                <c:pt idx="2">
                  <c:v>E3. Equipo e infraestructura</c:v>
                </c:pt>
              </c:strCache>
            </c:strRef>
          </c:cat>
          <c:val>
            <c:numRef>
              <c:f>'Reporte Resultados'!$C$65:$C$67</c:f>
              <c:numCache>
                <c:formatCode>General</c:formatCode>
                <c:ptCount val="3"/>
                <c:pt idx="0">
                  <c:v>2</c:v>
                </c:pt>
                <c:pt idx="1">
                  <c:v>4</c:v>
                </c:pt>
                <c:pt idx="2">
                  <c:v>2</c:v>
                </c:pt>
              </c:numCache>
            </c:numRef>
          </c:val>
          <c:extLst>
            <c:ext xmlns:c16="http://schemas.microsoft.com/office/drawing/2014/chart" uri="{C3380CC4-5D6E-409C-BE32-E72D297353CC}">
              <c16:uniqueId val="{00000000-E952-4A5C-BA22-E288272D039E}"/>
            </c:ext>
          </c:extLst>
        </c:ser>
        <c:ser>
          <c:idx val="1"/>
          <c:order val="1"/>
          <c:tx>
            <c:strRef>
              <c:f>'Reporte Resultados'!$D$64</c:f>
              <c:strCache>
                <c:ptCount val="1"/>
                <c:pt idx="0">
                  <c:v>MANEJO EFECTIVO</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'Reporte Resultados'!$B$65:$B$67</c:f>
              <c:strCache>
                <c:ptCount val="3"/>
                <c:pt idx="0">
                  <c:v>E1. Sostenibilidad financiera</c:v>
                </c:pt>
                <c:pt idx="1">
                  <c:v>E2. Talento humano</c:v>
                </c:pt>
                <c:pt idx="2">
                  <c:v>E3. Equipo e infraestructura</c:v>
                </c:pt>
              </c:strCache>
            </c:strRef>
          </c:cat>
          <c:val>
            <c:numRef>
              <c:f>'Reporte Resultados'!$D$65:$D$67</c:f>
              <c:numCache>
                <c:formatCode>General</c:formatCode>
                <c:ptCount val="3"/>
                <c:pt idx="0">
                  <c:v>4</c:v>
                </c:pt>
                <c:pt idx="1">
                  <c:v>4</c:v>
                </c:pt>
                <c:pt idx="2">
                  <c:v>4</c:v>
                </c:pt>
              </c:numCache>
            </c:numRef>
          </c:val>
          <c:extLst>
            <c:ext xmlns:c16="http://schemas.microsoft.com/office/drawing/2014/chart" uri="{C3380CC4-5D6E-409C-BE32-E72D297353CC}">
              <c16:uniqueId val="{00000001-E952-4A5C-BA22-E288272D039E}"/>
            </c:ext>
          </c:extLst>
        </c:ser>
        <c:dLbls>
          <c:showLegendKey val="0"/>
          <c:showVal val="0"/>
          <c:showCatName val="0"/>
          <c:showSerName val="0"/>
          <c:showPercent val="0"/>
          <c:showBubbleSize val="0"/>
        </c:dLbls>
        <c:axId val="322311960"/>
        <c:axId val="322312352"/>
      </c:radarChart>
      <c:catAx>
        <c:axId val="322311960"/>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322312352"/>
        <c:crosses val="autoZero"/>
        <c:auto val="1"/>
        <c:lblAlgn val="ctr"/>
        <c:lblOffset val="100"/>
        <c:noMultiLvlLbl val="0"/>
      </c:catAx>
      <c:valAx>
        <c:axId val="322312352"/>
        <c:scaling>
          <c:orientation val="minMax"/>
          <c:max val="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crossAx val="322311960"/>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accent6">
          <a:lumMod val="60000"/>
          <a:lumOff val="40000"/>
        </a:schemeClr>
      </a:solidFill>
      <a:round/>
    </a:ln>
    <a:effectLst/>
  </c:spPr>
  <c:txPr>
    <a:bodyPr/>
    <a:lstStyle/>
    <a:p>
      <a:pPr>
        <a:defRPr/>
      </a:pPr>
      <a:endParaRPr lang="es-CO"/>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111363921126901"/>
          <c:y val="0.210922740802651"/>
          <c:w val="0.45352556379693199"/>
          <c:h val="0.66502523722996199"/>
        </c:manualLayout>
      </c:layout>
      <c:radarChart>
        <c:radarStyle val="marker"/>
        <c:varyColors val="0"/>
        <c:ser>
          <c:idx val="0"/>
          <c:order val="0"/>
          <c:tx>
            <c:strRef>
              <c:f>'Reporte Resultados'!$C$54</c:f>
              <c:strCache>
                <c:ptCount val="1"/>
                <c:pt idx="0">
                  <c:v>NIVEL SITUACIONAL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'Reporte Resultados'!$B$55:$B$59</c:f>
              <c:strCache>
                <c:ptCount val="5"/>
                <c:pt idx="0">
                  <c:v>D1. Legitimidad de las instancias para la participación y coordinación</c:v>
                </c:pt>
                <c:pt idx="1">
                  <c:v>D2. Cualificación de actores estratégicos</c:v>
                </c:pt>
                <c:pt idx="2">
                  <c:v>D3. Manejo de conflictos</c:v>
                </c:pt>
                <c:pt idx="3">
                  <c:v>D4. Incidencia del riesgo público en la gestión</c:v>
                </c:pt>
                <c:pt idx="4">
                  <c:v>D5. Inclusión de elementos intergeneracionales/género para la gestión del AP</c:v>
                </c:pt>
              </c:strCache>
            </c:strRef>
          </c:cat>
          <c:val>
            <c:numRef>
              <c:f>'Reporte Resultados'!$C$55:$C$59</c:f>
              <c:numCache>
                <c:formatCode>General</c:formatCode>
                <c:ptCount val="5"/>
                <c:pt idx="0">
                  <c:v>2</c:v>
                </c:pt>
                <c:pt idx="1">
                  <c:v>3</c:v>
                </c:pt>
                <c:pt idx="2">
                  <c:v>1</c:v>
                </c:pt>
                <c:pt idx="3">
                  <c:v>4</c:v>
                </c:pt>
                <c:pt idx="4">
                  <c:v>1</c:v>
                </c:pt>
              </c:numCache>
            </c:numRef>
          </c:val>
          <c:extLst>
            <c:ext xmlns:c16="http://schemas.microsoft.com/office/drawing/2014/chart" uri="{C3380CC4-5D6E-409C-BE32-E72D297353CC}">
              <c16:uniqueId val="{00000000-CA50-4FDE-BD18-4C0B6CBF04BE}"/>
            </c:ext>
          </c:extLst>
        </c:ser>
        <c:ser>
          <c:idx val="1"/>
          <c:order val="1"/>
          <c:tx>
            <c:strRef>
              <c:f>'Reporte Resultados'!$D$54</c:f>
              <c:strCache>
                <c:ptCount val="1"/>
                <c:pt idx="0">
                  <c:v>MANEJO EFECTIVO</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'Reporte Resultados'!$B$55:$B$59</c:f>
              <c:strCache>
                <c:ptCount val="5"/>
                <c:pt idx="0">
                  <c:v>D1. Legitimidad de las instancias para la participación y coordinación</c:v>
                </c:pt>
                <c:pt idx="1">
                  <c:v>D2. Cualificación de actores estratégicos</c:v>
                </c:pt>
                <c:pt idx="2">
                  <c:v>D3. Manejo de conflictos</c:v>
                </c:pt>
                <c:pt idx="3">
                  <c:v>D4. Incidencia del riesgo público en la gestión</c:v>
                </c:pt>
                <c:pt idx="4">
                  <c:v>D5. Inclusión de elementos intergeneracionales/género para la gestión del AP</c:v>
                </c:pt>
              </c:strCache>
            </c:strRef>
          </c:cat>
          <c:val>
            <c:numRef>
              <c:f>'Reporte Resultados'!$D$55:$D$59</c:f>
              <c:numCache>
                <c:formatCode>General</c:formatCode>
                <c:ptCount val="5"/>
                <c:pt idx="0">
                  <c:v>4</c:v>
                </c:pt>
                <c:pt idx="1">
                  <c:v>4</c:v>
                </c:pt>
                <c:pt idx="2">
                  <c:v>4</c:v>
                </c:pt>
                <c:pt idx="3">
                  <c:v>4</c:v>
                </c:pt>
                <c:pt idx="4">
                  <c:v>4</c:v>
                </c:pt>
              </c:numCache>
            </c:numRef>
          </c:val>
          <c:extLst>
            <c:ext xmlns:c16="http://schemas.microsoft.com/office/drawing/2014/chart" uri="{C3380CC4-5D6E-409C-BE32-E72D297353CC}">
              <c16:uniqueId val="{00000001-CA50-4FDE-BD18-4C0B6CBF04BE}"/>
            </c:ext>
          </c:extLst>
        </c:ser>
        <c:dLbls>
          <c:showLegendKey val="0"/>
          <c:showVal val="0"/>
          <c:showCatName val="0"/>
          <c:showSerName val="0"/>
          <c:showPercent val="0"/>
          <c:showBubbleSize val="0"/>
        </c:dLbls>
        <c:axId val="322313528"/>
        <c:axId val="322313920"/>
      </c:radarChart>
      <c:catAx>
        <c:axId val="32231352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322313920"/>
        <c:crosses val="autoZero"/>
        <c:auto val="1"/>
        <c:lblAlgn val="ctr"/>
        <c:lblOffset val="100"/>
        <c:noMultiLvlLbl val="0"/>
      </c:catAx>
      <c:valAx>
        <c:axId val="322313920"/>
        <c:scaling>
          <c:orientation val="minMax"/>
          <c:max val="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crossAx val="322313528"/>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accent6">
          <a:lumMod val="60000"/>
          <a:lumOff val="40000"/>
        </a:schemeClr>
      </a:solidFill>
      <a:round/>
    </a:ln>
    <a:effectLst/>
  </c:spPr>
  <c:txPr>
    <a:bodyPr/>
    <a:lstStyle/>
    <a:p>
      <a:pPr>
        <a:defRPr/>
      </a:pPr>
      <a:endParaRPr lang="es-CO"/>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8529198840473763"/>
          <c:y val="0.11274424030329543"/>
          <c:w val="0.42761773429912858"/>
          <c:h val="0.74972660850689066"/>
        </c:manualLayout>
      </c:layout>
      <c:radarChart>
        <c:radarStyle val="marker"/>
        <c:varyColors val="0"/>
        <c:ser>
          <c:idx val="0"/>
          <c:order val="0"/>
          <c:tx>
            <c:strRef>
              <c:f>'Reporte Resultados'!$C$73</c:f>
              <c:strCache>
                <c:ptCount val="1"/>
                <c:pt idx="0">
                  <c:v>NIVEL SITUACIONAL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'Reporte Resultados'!$B$74:$B$77</c:f>
              <c:strCache>
                <c:ptCount val="4"/>
                <c:pt idx="0">
                  <c:v>F1. Implementación de cadenas de valor</c:v>
                </c:pt>
                <c:pt idx="1">
                  <c:v>F2. Buenas prácticas</c:v>
                </c:pt>
                <c:pt idx="2">
                  <c:v>F3. Turismo como estrategia de conservación</c:v>
                </c:pt>
                <c:pt idx="3">
                  <c:v>F4. Articulación con el sector productivo en la gestión del AP</c:v>
                </c:pt>
              </c:strCache>
            </c:strRef>
          </c:cat>
          <c:val>
            <c:numRef>
              <c:f>'Reporte Resultados'!$C$74:$C$77</c:f>
              <c:numCache>
                <c:formatCode>General</c:formatCode>
                <c:ptCount val="4"/>
                <c:pt idx="0">
                  <c:v>1</c:v>
                </c:pt>
                <c:pt idx="1">
                  <c:v>1</c:v>
                </c:pt>
                <c:pt idx="2">
                  <c:v>1</c:v>
                </c:pt>
                <c:pt idx="3">
                  <c:v>1</c:v>
                </c:pt>
              </c:numCache>
            </c:numRef>
          </c:val>
          <c:extLst>
            <c:ext xmlns:c16="http://schemas.microsoft.com/office/drawing/2014/chart" uri="{C3380CC4-5D6E-409C-BE32-E72D297353CC}">
              <c16:uniqueId val="{00000000-C1F5-4CC3-9C89-6F90002356AA}"/>
            </c:ext>
          </c:extLst>
        </c:ser>
        <c:ser>
          <c:idx val="1"/>
          <c:order val="1"/>
          <c:tx>
            <c:strRef>
              <c:f>'Reporte Resultados'!$D$73</c:f>
              <c:strCache>
                <c:ptCount val="1"/>
                <c:pt idx="0">
                  <c:v>MANEJO EFECTIVO</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'Reporte Resultados'!$B$74:$B$77</c:f>
              <c:strCache>
                <c:ptCount val="4"/>
                <c:pt idx="0">
                  <c:v>F1. Implementación de cadenas de valor</c:v>
                </c:pt>
                <c:pt idx="1">
                  <c:v>F2. Buenas prácticas</c:v>
                </c:pt>
                <c:pt idx="2">
                  <c:v>F3. Turismo como estrategia de conservación</c:v>
                </c:pt>
                <c:pt idx="3">
                  <c:v>F4. Articulación con el sector productivo en la gestión del AP</c:v>
                </c:pt>
              </c:strCache>
            </c:strRef>
          </c:cat>
          <c:val>
            <c:numRef>
              <c:f>'Reporte Resultados'!$D$74:$D$77</c:f>
              <c:numCache>
                <c:formatCode>General</c:formatCode>
                <c:ptCount val="4"/>
                <c:pt idx="0">
                  <c:v>4</c:v>
                </c:pt>
                <c:pt idx="1">
                  <c:v>4</c:v>
                </c:pt>
                <c:pt idx="2">
                  <c:v>4</c:v>
                </c:pt>
                <c:pt idx="3">
                  <c:v>4</c:v>
                </c:pt>
              </c:numCache>
            </c:numRef>
          </c:val>
          <c:extLst>
            <c:ext xmlns:c16="http://schemas.microsoft.com/office/drawing/2014/chart" uri="{C3380CC4-5D6E-409C-BE32-E72D297353CC}">
              <c16:uniqueId val="{00000001-C1F5-4CC3-9C89-6F90002356AA}"/>
            </c:ext>
          </c:extLst>
        </c:ser>
        <c:dLbls>
          <c:showLegendKey val="0"/>
          <c:showVal val="0"/>
          <c:showCatName val="0"/>
          <c:showSerName val="0"/>
          <c:showPercent val="0"/>
          <c:showBubbleSize val="0"/>
        </c:dLbls>
        <c:axId val="322519344"/>
        <c:axId val="322519736"/>
      </c:radarChart>
      <c:catAx>
        <c:axId val="3225193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322519736"/>
        <c:crosses val="autoZero"/>
        <c:auto val="1"/>
        <c:lblAlgn val="ctr"/>
        <c:lblOffset val="100"/>
        <c:noMultiLvlLbl val="0"/>
      </c:catAx>
      <c:valAx>
        <c:axId val="322519736"/>
        <c:scaling>
          <c:orientation val="minMax"/>
          <c:max val="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crossAx val="322519344"/>
        <c:crosses val="autoZero"/>
        <c:crossBetween val="between"/>
        <c:majorUnit val="1"/>
      </c:valAx>
      <c:spPr>
        <a:noFill/>
        <a:ln>
          <a:noFill/>
        </a:ln>
        <a:effectLst/>
      </c:spPr>
    </c:plotArea>
    <c:legend>
      <c:legendPos val="b"/>
      <c:layout>
        <c:manualLayout>
          <c:xMode val="edge"/>
          <c:yMode val="edge"/>
          <c:x val="0.13769745176964895"/>
          <c:y val="0.93082344167826259"/>
          <c:w val="0.68160858711398342"/>
          <c:h val="3.4095049855949439E-2"/>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accent6">
          <a:lumMod val="60000"/>
          <a:lumOff val="40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[ModeloGrafica_LasMArcadas.xlsx]Grafica2!$B$1</c:f>
              <c:strCache>
                <c:ptCount val="1"/>
                <c:pt idx="0">
                  <c:v>Número de predios</c:v>
                </c:pt>
              </c:strCache>
            </c:strRef>
          </c:tx>
          <c:spPr>
            <a:solidFill>
              <a:srgbClr val="00B050"/>
            </a:solidFill>
            <a:ln>
              <a:noFill/>
            </a:ln>
            <a:effectLst>
              <a:outerShdw blurRad="254000" sx="102000" sy="102000" algn="ctr" rotWithShape="0">
                <a:prstClr val="black">
                  <a:alpha val="20000"/>
                </a:prstClr>
              </a:outerShdw>
            </a:effectLst>
            <a:scene3d>
              <a:camera prst="orthographicFront"/>
              <a:lightRig rig="threePt" dir="t"/>
            </a:scene3d>
            <a:sp3d>
              <a:bevelT w="190500" h="38100"/>
            </a:sp3d>
          </c:spPr>
          <c:invertIfNegative val="0"/>
          <c:dLbls>
            <c:dLbl>
              <c:idx val="0"/>
              <c:layout>
                <c:manualLayout>
                  <c:x val="3.9996871393933313E-2"/>
                  <c:y val="5.7986303648663633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BBFA-4E65-B3FF-BD8F188E8CA8}"/>
                </c:ext>
              </c:extLst>
            </c:dLbl>
            <c:dLbl>
              <c:idx val="1"/>
              <c:layout>
                <c:manualLayout>
                  <c:x val="0"/>
                  <c:y val="-5.1020015378959269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BFA-4E65-B3FF-BD8F188E8CA8}"/>
                </c:ext>
              </c:extLst>
            </c:dLbl>
            <c:dLbl>
              <c:idx val="2"/>
              <c:layout>
                <c:manualLayout>
                  <c:x val="0"/>
                  <c:y val="-7.4993491069201376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BFA-4E65-B3FF-BD8F188E8CA8}"/>
                </c:ext>
              </c:extLst>
            </c:dLbl>
            <c:dLbl>
              <c:idx val="3"/>
              <c:layout>
                <c:manualLayout>
                  <c:x val="4.9784444120974308E-17"/>
                  <c:y val="-8.0424472802968522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BFA-4E65-B3FF-BD8F188E8CA8}"/>
                </c:ext>
              </c:extLst>
            </c:dLbl>
            <c:dLbl>
              <c:idx val="4"/>
              <c:layout>
                <c:manualLayout>
                  <c:x val="2.7155465037338763E-3"/>
                  <c:y val="-8.2744441427580098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BFA-4E65-B3FF-BD8F188E8CA8}"/>
                </c:ext>
              </c:extLst>
            </c:dLbl>
            <c:dLbl>
              <c:idx val="5"/>
              <c:layout>
                <c:manualLayout>
                  <c:x val="-9.9568888241948616E-17"/>
                  <c:y val="-7.8913023803059035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BFA-4E65-B3FF-BD8F188E8CA8}"/>
                </c:ext>
              </c:extLst>
            </c:dLbl>
            <c:dLbl>
              <c:idx val="7"/>
              <c:layout>
                <c:manualLayout>
                  <c:x val="-2.7155465037338763E-3"/>
                  <c:y val="-8.0063940583994381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BFA-4E65-B3FF-BD8F188E8CA8}"/>
                </c:ext>
              </c:extLst>
            </c:dLbl>
            <c:dLbl>
              <c:idx val="10"/>
              <c:layout>
                <c:manualLayout>
                  <c:x val="0"/>
                  <c:y val="-8.0063940583994381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BBFA-4E65-B3FF-BD8F188E8CA8}"/>
                </c:ext>
              </c:extLst>
            </c:dLbl>
            <c:spPr>
              <a:noFill/>
              <a:ln w="9525">
                <a:solidFill>
                  <a:schemeClr val="accent1"/>
                </a:solid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mn-lt"/>
                    <a:ea typeface="+mn-ea"/>
                    <a:cs typeface="+mn-cs"/>
                  </a:defRPr>
                </a:pPr>
                <a:endParaRPr lang="es-CO"/>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[ModeloGrafica_LasMArcadas.xlsx]Grafica2!$A$2:$A$12</c:f>
              <c:strCache>
                <c:ptCount val="11"/>
                <c:pt idx="0">
                  <c:v>0 -10</c:v>
                </c:pt>
                <c:pt idx="1">
                  <c:v>10 - 20</c:v>
                </c:pt>
                <c:pt idx="2">
                  <c:v>20 - 30</c:v>
                </c:pt>
                <c:pt idx="3">
                  <c:v>30 - 40</c:v>
                </c:pt>
                <c:pt idx="4">
                  <c:v>40 - 50</c:v>
                </c:pt>
                <c:pt idx="5">
                  <c:v>50 - 60 </c:v>
                </c:pt>
                <c:pt idx="6">
                  <c:v>60 - 70</c:v>
                </c:pt>
                <c:pt idx="7">
                  <c:v>70 - 80</c:v>
                </c:pt>
                <c:pt idx="8">
                  <c:v>80 - 90</c:v>
                </c:pt>
                <c:pt idx="9">
                  <c:v>90 - 100</c:v>
                </c:pt>
                <c:pt idx="10">
                  <c:v>Mayor a 100 </c:v>
                </c:pt>
              </c:strCache>
            </c:strRef>
          </c:cat>
          <c:val>
            <c:numRef>
              <c:f>[ModeloGrafica_LasMArcadas.xlsx]Grafica2!$B$2:$B$12</c:f>
              <c:numCache>
                <c:formatCode>General</c:formatCode>
                <c:ptCount val="11"/>
                <c:pt idx="0">
                  <c:v>155</c:v>
                </c:pt>
                <c:pt idx="1">
                  <c:v>24</c:v>
                </c:pt>
                <c:pt idx="2">
                  <c:v>6</c:v>
                </c:pt>
                <c:pt idx="3">
                  <c:v>5</c:v>
                </c:pt>
                <c:pt idx="4">
                  <c:v>3</c:v>
                </c:pt>
                <c:pt idx="5">
                  <c:v>2</c:v>
                </c:pt>
                <c:pt idx="6">
                  <c:v>0</c:v>
                </c:pt>
                <c:pt idx="7">
                  <c:v>0</c:v>
                </c:pt>
                <c:pt idx="8">
                  <c:v>1</c:v>
                </c:pt>
                <c:pt idx="9">
                  <c:v>0</c:v>
                </c:pt>
                <c:pt idx="10">
                  <c:v>2</c:v>
                </c:pt>
              </c:numCache>
            </c:numRef>
          </c:val>
          <c:extLst>
            <c:ext xmlns:c16="http://schemas.microsoft.com/office/drawing/2014/chart" uri="{C3380CC4-5D6E-409C-BE32-E72D297353CC}">
              <c16:uniqueId val="{00000008-BBFA-4E65-B3FF-BD8F188E8CA8}"/>
            </c:ext>
          </c:extLst>
        </c:ser>
        <c:dLbls>
          <c:showLegendKey val="0"/>
          <c:showVal val="0"/>
          <c:showCatName val="0"/>
          <c:showSerName val="0"/>
          <c:showPercent val="0"/>
          <c:showBubbleSize val="0"/>
        </c:dLbls>
        <c:gapWidth val="150"/>
        <c:axId val="248384200"/>
        <c:axId val="248383808"/>
      </c:barChart>
      <c:catAx>
        <c:axId val="248384200"/>
        <c:scaling>
          <c:orientation val="minMax"/>
        </c:scaling>
        <c:delete val="0"/>
        <c:axPos val="b"/>
        <c:numFmt formatCode="General" sourceLinked="1"/>
        <c:majorTickMark val="out"/>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1000" b="0" i="0" u="none" strike="noStrike" kern="1200" cap="all" baseline="0">
                <a:solidFill>
                  <a:sysClr val="windowText" lastClr="000000"/>
                </a:solidFill>
                <a:latin typeface="Arial Narrow" panose="020B0606020202030204" pitchFamily="34" charset="0"/>
                <a:ea typeface="+mn-ea"/>
                <a:cs typeface="+mn-cs"/>
              </a:defRPr>
            </a:pPr>
            <a:endParaRPr lang="es-CO"/>
          </a:p>
        </c:txPr>
        <c:crossAx val="248383808"/>
        <c:crosses val="autoZero"/>
        <c:auto val="1"/>
        <c:lblAlgn val="ctr"/>
        <c:lblOffset val="100"/>
        <c:noMultiLvlLbl val="0"/>
      </c:catAx>
      <c:valAx>
        <c:axId val="248383808"/>
        <c:scaling>
          <c:orientation val="minMax"/>
        </c:scaling>
        <c:delete val="0"/>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title>
          <c:tx>
            <c:rich>
              <a:bodyPr rot="-5400000" spcFirstLastPara="1" vertOverflow="ellipsis" vert="horz" wrap="square" anchor="ctr" anchorCtr="1"/>
              <a:lstStyle/>
              <a:p>
                <a:pPr>
                  <a:defRPr sz="1000" b="1" i="0" u="none" strike="noStrike" kern="1200" baseline="0">
                    <a:solidFill>
                      <a:schemeClr val="dk1">
                        <a:lumMod val="75000"/>
                        <a:lumOff val="25000"/>
                      </a:schemeClr>
                    </a:solidFill>
                    <a:latin typeface="Arial Narrow" panose="020B0606020202030204" pitchFamily="34" charset="0"/>
                    <a:ea typeface="+mn-ea"/>
                    <a:cs typeface="+mn-cs"/>
                  </a:defRPr>
                </a:pPr>
                <a:r>
                  <a:rPr lang="en-US" sz="1000">
                    <a:latin typeface="Arial Narrow" panose="020B0606020202030204" pitchFamily="34" charset="0"/>
                  </a:rPr>
                  <a:t>Tamaño</a:t>
                </a:r>
                <a:r>
                  <a:rPr lang="en-US" sz="1000" baseline="0">
                    <a:latin typeface="Arial Narrow" panose="020B0606020202030204" pitchFamily="34" charset="0"/>
                  </a:rPr>
                  <a:t> de predios - rango en hectáreas</a:t>
                </a:r>
                <a:endParaRPr lang="en-US" sz="1000">
                  <a:latin typeface="Arial Narrow" panose="020B0606020202030204" pitchFamily="34" charset="0"/>
                </a:endParaRPr>
              </a:p>
            </c:rich>
          </c:tx>
          <c:layout>
            <c:manualLayout>
              <c:xMode val="edge"/>
              <c:yMode val="edge"/>
              <c:x val="1.9008825526137134E-2"/>
              <c:y val="9.8401366237966179E-2"/>
            </c:manualLayout>
          </c:layout>
          <c:overlay val="0"/>
          <c:spPr>
            <a:noFill/>
            <a:ln>
              <a:noFill/>
            </a:ln>
            <a:effectLst/>
          </c:spPr>
          <c:txPr>
            <a:bodyPr rot="-5400000" spcFirstLastPara="1" vertOverflow="ellipsis" vert="horz" wrap="square" anchor="ctr" anchorCtr="1"/>
            <a:lstStyle/>
            <a:p>
              <a:pPr>
                <a:defRPr sz="1000" b="1" i="0" u="none" strike="noStrike" kern="1200" baseline="0">
                  <a:solidFill>
                    <a:schemeClr val="dk1">
                      <a:lumMod val="75000"/>
                      <a:lumOff val="25000"/>
                    </a:schemeClr>
                  </a:solidFill>
                  <a:latin typeface="Arial Narrow" panose="020B0606020202030204" pitchFamily="34" charset="0"/>
                  <a:ea typeface="+mn-ea"/>
                  <a:cs typeface="+mn-cs"/>
                </a:defRPr>
              </a:pPr>
              <a:endParaRPr lang="es-CO"/>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dk1">
                    <a:lumMod val="75000"/>
                    <a:lumOff val="25000"/>
                  </a:schemeClr>
                </a:solidFill>
                <a:latin typeface="Arial Narrow" panose="020B0606020202030204" pitchFamily="34" charset="0"/>
                <a:ea typeface="+mn-ea"/>
                <a:cs typeface="+mn-cs"/>
              </a:defRPr>
            </a:pPr>
            <a:endParaRPr lang="es-CO"/>
          </a:p>
        </c:txPr>
        <c:crossAx val="2483842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6606899647857316E-2"/>
          <c:y val="5.9083257910897205E-2"/>
          <c:w val="0.89031460795474993"/>
          <c:h val="0.65984157059117088"/>
        </c:manualLayout>
      </c:layout>
      <c:barChart>
        <c:barDir val="col"/>
        <c:grouping val="clustered"/>
        <c:varyColors val="0"/>
        <c:ser>
          <c:idx val="0"/>
          <c:order val="0"/>
          <c:tx>
            <c:strRef>
              <c:f>[ModeloGrafica_LasMArcadas.xlsx]graficas3!$B$1</c:f>
              <c:strCache>
                <c:ptCount val="1"/>
                <c:pt idx="0">
                  <c:v>Número de predios </c:v>
                </c:pt>
              </c:strCache>
            </c:strRef>
          </c:tx>
          <c:spPr>
            <a:solidFill>
              <a:schemeClr val="accent1"/>
            </a:solidFill>
            <a:ln>
              <a:noFill/>
            </a:ln>
            <a:effectLst>
              <a:glow rad="63500">
                <a:schemeClr val="accent1">
                  <a:satMod val="175000"/>
                  <a:alpha val="40000"/>
                </a:schemeClr>
              </a:glow>
              <a:outerShdw blurRad="50800" dist="38100" dir="5400000" algn="t" rotWithShape="0">
                <a:prstClr val="black">
                  <a:alpha val="40000"/>
                </a:prstClr>
              </a:outerShdw>
            </a:effectLst>
          </c:spPr>
          <c:invertIfNegative val="0"/>
          <c:dPt>
            <c:idx val="0"/>
            <c:invertIfNegative val="0"/>
            <c:bubble3D val="0"/>
            <c:spPr>
              <a:solidFill>
                <a:schemeClr val="accent1"/>
              </a:solidFill>
              <a:ln>
                <a:noFill/>
              </a:ln>
              <a:effectLst>
                <a:outerShdw blurRad="63500" sx="102000" sy="102000" algn="ctr" rotWithShape="0">
                  <a:prstClr val="black">
                    <a:alpha val="40000"/>
                  </a:prstClr>
                </a:outerShdw>
              </a:effectLst>
            </c:spPr>
            <c:extLst>
              <c:ext xmlns:c16="http://schemas.microsoft.com/office/drawing/2014/chart" uri="{C3380CC4-5D6E-409C-BE32-E72D297353CC}">
                <c16:uniqueId val="{00000001-1E7B-4520-8D8F-CB18638C2FEC}"/>
              </c:ext>
            </c:extLst>
          </c:dPt>
          <c:dLbls>
            <c:spPr>
              <a:noFill/>
              <a:ln>
                <a:noFill/>
              </a:ln>
              <a:effectLst/>
            </c:spPr>
            <c:txPr>
              <a:bodyPr rot="0" spcFirstLastPara="1" vertOverflow="ellipsis" vert="horz" wrap="square" anchor="ctr" anchorCtr="1"/>
              <a:lstStyle/>
              <a:p>
                <a:pPr>
                  <a:defRPr sz="1000" b="1" i="0" u="none" strike="noStrike" kern="1200" baseline="0">
                    <a:solidFill>
                      <a:sysClr val="windowText" lastClr="000000"/>
                    </a:solidFill>
                    <a:latin typeface="Arial Narrow" panose="020B0606020202030204" pitchFamily="34" charset="0"/>
                    <a:ea typeface="+mn-ea"/>
                    <a:cs typeface="+mn-cs"/>
                  </a:defRPr>
                </a:pPr>
                <a:endParaRPr lang="es-C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[ModeloGrafica_LasMArcadas.xlsx]graficas3!$A$2:$A$6</c:f>
              <c:strCache>
                <c:ptCount val="5"/>
                <c:pt idx="0">
                  <c:v>0 - 2</c:v>
                </c:pt>
                <c:pt idx="1">
                  <c:v>2 - 4</c:v>
                </c:pt>
                <c:pt idx="2">
                  <c:v>4 - 6</c:v>
                </c:pt>
                <c:pt idx="3">
                  <c:v>6 - 8</c:v>
                </c:pt>
                <c:pt idx="4">
                  <c:v>8 - 10</c:v>
                </c:pt>
              </c:strCache>
            </c:strRef>
          </c:cat>
          <c:val>
            <c:numRef>
              <c:f>[ModeloGrafica_LasMArcadas.xlsx]graficas3!$B$2:$B$6</c:f>
              <c:numCache>
                <c:formatCode>General</c:formatCode>
                <c:ptCount val="5"/>
                <c:pt idx="0">
                  <c:v>80</c:v>
                </c:pt>
                <c:pt idx="1">
                  <c:v>36</c:v>
                </c:pt>
                <c:pt idx="2">
                  <c:v>15</c:v>
                </c:pt>
                <c:pt idx="3">
                  <c:v>17</c:v>
                </c:pt>
                <c:pt idx="4">
                  <c:v>7</c:v>
                </c:pt>
              </c:numCache>
            </c:numRef>
          </c:val>
          <c:extLst>
            <c:ext xmlns:c16="http://schemas.microsoft.com/office/drawing/2014/chart" uri="{C3380CC4-5D6E-409C-BE32-E72D297353CC}">
              <c16:uniqueId val="{00000002-1E7B-4520-8D8F-CB18638C2FEC}"/>
            </c:ext>
          </c:extLst>
        </c:ser>
        <c:dLbls>
          <c:showLegendKey val="0"/>
          <c:showVal val="0"/>
          <c:showCatName val="0"/>
          <c:showSerName val="0"/>
          <c:showPercent val="0"/>
          <c:showBubbleSize val="0"/>
        </c:dLbls>
        <c:gapWidth val="219"/>
        <c:overlap val="-27"/>
        <c:axId val="248383024"/>
        <c:axId val="322629472"/>
      </c:barChart>
      <c:catAx>
        <c:axId val="248383024"/>
        <c:scaling>
          <c:orientation val="minMax"/>
        </c:scaling>
        <c:delete val="0"/>
        <c:axPos val="b"/>
        <c:title>
          <c:tx>
            <c:rich>
              <a:bodyPr rot="0" spcFirstLastPara="1" vertOverflow="ellipsis" vert="horz" wrap="square" anchor="ctr" anchorCtr="1"/>
              <a:lstStyle/>
              <a:p>
                <a:pPr>
                  <a:defRPr sz="900" b="1" i="0" u="none" strike="noStrike" kern="1200" baseline="0">
                    <a:solidFill>
                      <a:sysClr val="windowText" lastClr="000000"/>
                    </a:solidFill>
                    <a:latin typeface="Arial Narrow" panose="020B0606020202030204" pitchFamily="34" charset="0"/>
                    <a:ea typeface="+mn-ea"/>
                    <a:cs typeface="+mn-cs"/>
                  </a:defRPr>
                </a:pPr>
                <a:r>
                  <a:rPr lang="en-US" sz="1000" b="1" i="0" baseline="0">
                    <a:effectLst/>
                  </a:rPr>
                  <a:t>Tamaño de los predios por rango de hectáreas </a:t>
                </a:r>
                <a:endParaRPr lang="en-US" sz="1000">
                  <a:effectLst/>
                </a:endParaRPr>
              </a:p>
              <a:p>
                <a:pPr>
                  <a:defRPr sz="900"/>
                </a:pPr>
                <a:r>
                  <a:rPr lang="en-US" sz="1000" b="1" i="0" baseline="0">
                    <a:effectLst/>
                  </a:rPr>
                  <a:t>(UAF, Santa Rosa 4 a 10 hectáreas)</a:t>
                </a:r>
                <a:endParaRPr lang="en-US" sz="1000">
                  <a:effectLst/>
                </a:endParaRPr>
              </a:p>
            </c:rich>
          </c:tx>
          <c:layout>
            <c:manualLayout>
              <c:xMode val="edge"/>
              <c:yMode val="edge"/>
              <c:x val="0.24715245562225449"/>
              <c:y val="0.83838043358737313"/>
            </c:manualLayout>
          </c:layout>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Arial Narrow" panose="020B0606020202030204" pitchFamily="34" charset="0"/>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1" i="0" u="none" strike="noStrike" kern="1200" baseline="0">
                <a:solidFill>
                  <a:sysClr val="windowText" lastClr="000000"/>
                </a:solidFill>
                <a:latin typeface="Arial Narrow" panose="020B0606020202030204" pitchFamily="34" charset="0"/>
                <a:ea typeface="+mn-ea"/>
                <a:cs typeface="+mn-cs"/>
              </a:defRPr>
            </a:pPr>
            <a:endParaRPr lang="es-CO"/>
          </a:p>
        </c:txPr>
        <c:crossAx val="322629472"/>
        <c:crosses val="autoZero"/>
        <c:auto val="1"/>
        <c:lblAlgn val="ctr"/>
        <c:lblOffset val="100"/>
        <c:noMultiLvlLbl val="0"/>
      </c:catAx>
      <c:valAx>
        <c:axId val="322629472"/>
        <c:scaling>
          <c:orientation val="minMax"/>
        </c:scaling>
        <c:delete val="1"/>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ysClr val="windowText" lastClr="000000"/>
                    </a:solidFill>
                    <a:latin typeface="Arial Narrow" panose="020B0606020202030204" pitchFamily="34" charset="0"/>
                    <a:ea typeface="+mn-ea"/>
                    <a:cs typeface="+mn-cs"/>
                  </a:defRPr>
                </a:pPr>
                <a:r>
                  <a:rPr lang="en-US" b="1">
                    <a:solidFill>
                      <a:sysClr val="windowText" lastClr="000000"/>
                    </a:solidFill>
                  </a:rPr>
                  <a:t>Número de predios </a:t>
                </a:r>
              </a:p>
            </c:rich>
          </c:tx>
          <c:layout>
            <c:manualLayout>
              <c:xMode val="edge"/>
              <c:yMode val="edge"/>
              <c:x val="2.4057085379921996E-2"/>
              <c:y val="0.23127860061071026"/>
            </c:manualLayout>
          </c:layout>
          <c:overlay val="0"/>
          <c:spPr>
            <a:noFill/>
            <a:ln>
              <a:noFill/>
            </a:ln>
            <a:effectLst/>
          </c:spPr>
          <c:txPr>
            <a:bodyPr rot="-5400000" spcFirstLastPara="1" vertOverflow="ellipsis" vert="horz" wrap="square" anchor="ctr" anchorCtr="1"/>
            <a:lstStyle/>
            <a:p>
              <a:pPr>
                <a:defRPr sz="1000" b="1" i="0" u="none" strike="noStrike" kern="1200" baseline="0">
                  <a:solidFill>
                    <a:sysClr val="windowText" lastClr="000000"/>
                  </a:solidFill>
                  <a:latin typeface="Arial Narrow" panose="020B0606020202030204" pitchFamily="34" charset="0"/>
                  <a:ea typeface="+mn-ea"/>
                  <a:cs typeface="+mn-cs"/>
                </a:defRPr>
              </a:pPr>
              <a:endParaRPr lang="es-CO"/>
            </a:p>
          </c:txPr>
        </c:title>
        <c:numFmt formatCode="General" sourceLinked="1"/>
        <c:majorTickMark val="none"/>
        <c:minorTickMark val="none"/>
        <c:tickLblPos val="nextTo"/>
        <c:crossAx val="2483830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1">
          <a:solidFill>
            <a:sysClr val="windowText" lastClr="000000"/>
          </a:solidFill>
          <a:latin typeface="Arial Narrow" panose="020B0606020202030204" pitchFamily="34" charset="0"/>
        </a:defRPr>
      </a:pPr>
      <a:endParaRPr lang="es-CO"/>
    </a:p>
  </c:txPr>
  <c:externalData r:id="rId3">
    <c:autoUpdate val="0"/>
  </c:externalData>
  <c:userShapes r:id="rId4"/>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7978368759382871"/>
          <c:y val="3.361563874519951E-2"/>
          <c:w val="0.93061584693217714"/>
          <c:h val="0.53387139107611548"/>
        </c:manualLayout>
      </c:layout>
      <c:bar3DChart>
        <c:barDir val="col"/>
        <c:grouping val="standard"/>
        <c:varyColors val="0"/>
        <c:ser>
          <c:idx val="0"/>
          <c:order val="0"/>
          <c:tx>
            <c:strRef>
              <c:f>[ModeloGrafica_LasMArcadas.xlsx]Grafica4!$B$1</c:f>
              <c:strCache>
                <c:ptCount val="1"/>
                <c:pt idx="0">
                  <c:v>Número de predios 
por rango en porcentaje
(%) al interior del AP</c:v>
                </c:pt>
              </c:strCache>
            </c:strRef>
          </c:tx>
          <c:spPr>
            <a:solidFill>
              <a:srgbClr val="0070C0"/>
            </a:solidFill>
            <a:ln w="9525" cap="flat" cmpd="sng" algn="ctr">
              <a:solidFill>
                <a:schemeClr val="accent1">
                  <a:shade val="95000"/>
                </a:schemeClr>
              </a:solidFill>
              <a:round/>
            </a:ln>
            <a:effectLst/>
            <a:sp3d contourW="9525">
              <a:contourClr>
                <a:schemeClr val="accent1">
                  <a:shade val="95000"/>
                </a:schemeClr>
              </a:contourClr>
            </a:sp3d>
          </c:spPr>
          <c:invertIfNegative val="0"/>
          <c:cat>
            <c:strRef>
              <c:f>[ModeloGrafica_LasMArcadas.xlsx]Grafica4!$A$2:$A$12</c:f>
              <c:strCache>
                <c:ptCount val="11"/>
                <c:pt idx="0">
                  <c:v>0 -10</c:v>
                </c:pt>
                <c:pt idx="1">
                  <c:v>10 - 20</c:v>
                </c:pt>
                <c:pt idx="2">
                  <c:v>20 - 30</c:v>
                </c:pt>
                <c:pt idx="3">
                  <c:v>30 - 40</c:v>
                </c:pt>
                <c:pt idx="4">
                  <c:v>40 - 50</c:v>
                </c:pt>
                <c:pt idx="5">
                  <c:v>50 - 60 </c:v>
                </c:pt>
                <c:pt idx="6">
                  <c:v>60 - 70</c:v>
                </c:pt>
                <c:pt idx="7">
                  <c:v>70 - 80</c:v>
                </c:pt>
                <c:pt idx="8">
                  <c:v>80 - 90</c:v>
                </c:pt>
                <c:pt idx="9">
                  <c:v>90 - 100</c:v>
                </c:pt>
                <c:pt idx="10">
                  <c:v>100</c:v>
                </c:pt>
              </c:strCache>
            </c:strRef>
          </c:cat>
          <c:val>
            <c:numRef>
              <c:f>[ModeloGrafica_LasMArcadas.xlsx]Grafica4!$B$2:$B$12</c:f>
              <c:numCache>
                <c:formatCode>General</c:formatCode>
                <c:ptCount val="11"/>
                <c:pt idx="0">
                  <c:v>27</c:v>
                </c:pt>
                <c:pt idx="1">
                  <c:v>18</c:v>
                </c:pt>
                <c:pt idx="2">
                  <c:v>14</c:v>
                </c:pt>
                <c:pt idx="3">
                  <c:v>12</c:v>
                </c:pt>
                <c:pt idx="4">
                  <c:v>12</c:v>
                </c:pt>
                <c:pt idx="5">
                  <c:v>12</c:v>
                </c:pt>
                <c:pt idx="6">
                  <c:v>10</c:v>
                </c:pt>
                <c:pt idx="7">
                  <c:v>20</c:v>
                </c:pt>
                <c:pt idx="8">
                  <c:v>16</c:v>
                </c:pt>
                <c:pt idx="9">
                  <c:v>25</c:v>
                </c:pt>
                <c:pt idx="10">
                  <c:v>34</c:v>
                </c:pt>
              </c:numCache>
            </c:numRef>
          </c:val>
          <c:extLst>
            <c:ext xmlns:c16="http://schemas.microsoft.com/office/drawing/2014/chart" uri="{C3380CC4-5D6E-409C-BE32-E72D297353CC}">
              <c16:uniqueId val="{00000000-1495-4BE8-871E-84DA13A68523}"/>
            </c:ext>
          </c:extLst>
        </c:ser>
        <c:ser>
          <c:idx val="1"/>
          <c:order val="1"/>
          <c:tx>
            <c:strRef>
              <c:f>[ModeloGrafica_LasMArcadas.xlsx]Grafica4!$C$1</c:f>
              <c:strCache>
                <c:ptCount val="1"/>
                <c:pt idx="0">
                  <c:v>Número de predios  
por rango en hectáreas
(ha) al interior del AP</c:v>
                </c:pt>
              </c:strCache>
            </c:strRef>
          </c:tx>
          <c:spPr>
            <a:solidFill>
              <a:srgbClr val="FF6600"/>
            </a:solidFill>
            <a:ln w="9525" cap="flat" cmpd="sng" algn="ctr">
              <a:solidFill>
                <a:schemeClr val="accent2">
                  <a:shade val="95000"/>
                </a:schemeClr>
              </a:solidFill>
              <a:round/>
            </a:ln>
            <a:effectLst/>
            <a:sp3d contourW="9525">
              <a:contourClr>
                <a:schemeClr val="accent2">
                  <a:shade val="95000"/>
                </a:schemeClr>
              </a:contourClr>
            </a:sp3d>
          </c:spPr>
          <c:invertIfNegative val="0"/>
          <c:cat>
            <c:strRef>
              <c:f>[ModeloGrafica_LasMArcadas.xlsx]Grafica4!$A$2:$A$12</c:f>
              <c:strCache>
                <c:ptCount val="11"/>
                <c:pt idx="0">
                  <c:v>0 -10</c:v>
                </c:pt>
                <c:pt idx="1">
                  <c:v>10 - 20</c:v>
                </c:pt>
                <c:pt idx="2">
                  <c:v>20 - 30</c:v>
                </c:pt>
                <c:pt idx="3">
                  <c:v>30 - 40</c:v>
                </c:pt>
                <c:pt idx="4">
                  <c:v>40 - 50</c:v>
                </c:pt>
                <c:pt idx="5">
                  <c:v>50 - 60 </c:v>
                </c:pt>
                <c:pt idx="6">
                  <c:v>60 - 70</c:v>
                </c:pt>
                <c:pt idx="7">
                  <c:v>70 - 80</c:v>
                </c:pt>
                <c:pt idx="8">
                  <c:v>80 - 90</c:v>
                </c:pt>
                <c:pt idx="9">
                  <c:v>90 - 100</c:v>
                </c:pt>
                <c:pt idx="10">
                  <c:v>100</c:v>
                </c:pt>
              </c:strCache>
            </c:strRef>
          </c:cat>
          <c:val>
            <c:numRef>
              <c:f>[ModeloGrafica_LasMArcadas.xlsx]Grafica4!$C$2:$C$12</c:f>
              <c:numCache>
                <c:formatCode>General</c:formatCode>
                <c:ptCount val="11"/>
                <c:pt idx="0">
                  <c:v>156</c:v>
                </c:pt>
                <c:pt idx="1">
                  <c:v>24</c:v>
                </c:pt>
                <c:pt idx="2">
                  <c:v>6</c:v>
                </c:pt>
                <c:pt idx="3">
                  <c:v>5</c:v>
                </c:pt>
                <c:pt idx="4">
                  <c:v>3</c:v>
                </c:pt>
                <c:pt idx="5">
                  <c:v>3</c:v>
                </c:pt>
                <c:pt idx="6">
                  <c:v>0</c:v>
                </c:pt>
                <c:pt idx="7">
                  <c:v>0</c:v>
                </c:pt>
                <c:pt idx="8">
                  <c:v>1</c:v>
                </c:pt>
                <c:pt idx="9">
                  <c:v>0</c:v>
                </c:pt>
                <c:pt idx="10">
                  <c:v>2</c:v>
                </c:pt>
              </c:numCache>
            </c:numRef>
          </c:val>
          <c:extLst>
            <c:ext xmlns:c16="http://schemas.microsoft.com/office/drawing/2014/chart" uri="{C3380CC4-5D6E-409C-BE32-E72D297353CC}">
              <c16:uniqueId val="{00000001-1495-4BE8-871E-84DA13A68523}"/>
            </c:ext>
          </c:extLst>
        </c:ser>
        <c:dLbls>
          <c:showLegendKey val="0"/>
          <c:showVal val="0"/>
          <c:showCatName val="0"/>
          <c:showSerName val="0"/>
          <c:showPercent val="0"/>
          <c:showBubbleSize val="0"/>
        </c:dLbls>
        <c:gapWidth val="150"/>
        <c:shape val="box"/>
        <c:axId val="322628296"/>
        <c:axId val="322627904"/>
        <c:axId val="316914112"/>
      </c:bar3DChart>
      <c:catAx>
        <c:axId val="3226282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CO"/>
          </a:p>
        </c:txPr>
        <c:crossAx val="322627904"/>
        <c:crosses val="autoZero"/>
        <c:auto val="1"/>
        <c:lblAlgn val="ctr"/>
        <c:lblOffset val="100"/>
        <c:noMultiLvlLbl val="0"/>
      </c:catAx>
      <c:valAx>
        <c:axId val="322627904"/>
        <c:scaling>
          <c:orientation val="minMax"/>
        </c:scaling>
        <c:delete val="0"/>
        <c:axPos val="l"/>
        <c:title>
          <c:tx>
            <c:rich>
              <a:bodyPr rot="-5400000" spcFirstLastPara="1" vertOverflow="ellipsis" vert="horz" wrap="square" anchor="ctr" anchorCtr="1"/>
              <a:lstStyle/>
              <a:p>
                <a:pPr>
                  <a:defRPr sz="700" b="0" i="0" u="none" strike="noStrike" kern="1200" cap="all" baseline="0">
                    <a:solidFill>
                      <a:sysClr val="windowText" lastClr="000000"/>
                    </a:solidFill>
                    <a:latin typeface="Arial" panose="020B0604020202020204" pitchFamily="34" charset="0"/>
                    <a:ea typeface="+mn-ea"/>
                    <a:cs typeface="Arial" panose="020B0604020202020204" pitchFamily="34" charset="0"/>
                  </a:defRPr>
                </a:pPr>
                <a:r>
                  <a:rPr lang="en-US" sz="700">
                    <a:solidFill>
                      <a:sysClr val="windowText" lastClr="000000"/>
                    </a:solidFill>
                    <a:latin typeface="Arial" panose="020B0604020202020204" pitchFamily="34" charset="0"/>
                    <a:cs typeface="Arial" panose="020B0604020202020204" pitchFamily="34" charset="0"/>
                  </a:rPr>
                  <a:t>Numero de predios </a:t>
                </a:r>
              </a:p>
              <a:p>
                <a:pPr>
                  <a:defRPr sz="700">
                    <a:solidFill>
                      <a:sysClr val="windowText" lastClr="000000"/>
                    </a:solidFill>
                    <a:latin typeface="Arial" panose="020B0604020202020204" pitchFamily="34" charset="0"/>
                    <a:cs typeface="Arial" panose="020B0604020202020204" pitchFamily="34" charset="0"/>
                  </a:defRPr>
                </a:pPr>
                <a:r>
                  <a:rPr lang="en-US" sz="700">
                    <a:solidFill>
                      <a:sysClr val="windowText" lastClr="000000"/>
                    </a:solidFill>
                    <a:latin typeface="Arial" panose="020B0604020202020204" pitchFamily="34" charset="0"/>
                    <a:cs typeface="Arial" panose="020B0604020202020204" pitchFamily="34" charset="0"/>
                  </a:rPr>
                  <a:t>por rangos de </a:t>
                </a:r>
              </a:p>
              <a:p>
                <a:pPr>
                  <a:defRPr sz="700">
                    <a:solidFill>
                      <a:sysClr val="windowText" lastClr="000000"/>
                    </a:solidFill>
                    <a:latin typeface="Arial" panose="020B0604020202020204" pitchFamily="34" charset="0"/>
                    <a:cs typeface="Arial" panose="020B0604020202020204" pitchFamily="34" charset="0"/>
                  </a:defRPr>
                </a:pPr>
                <a:r>
                  <a:rPr lang="en-US" sz="700">
                    <a:solidFill>
                      <a:sysClr val="windowText" lastClr="000000"/>
                    </a:solidFill>
                    <a:latin typeface="Arial" panose="020B0604020202020204" pitchFamily="34" charset="0"/>
                    <a:cs typeface="Arial" panose="020B0604020202020204" pitchFamily="34" charset="0"/>
                  </a:rPr>
                  <a:t>porcentaje y hectáreas</a:t>
                </a:r>
              </a:p>
            </c:rich>
          </c:tx>
          <c:layout>
            <c:manualLayout>
              <c:xMode val="edge"/>
              <c:yMode val="edge"/>
              <c:x val="8.960023554947269E-2"/>
              <c:y val="6.2296699787456375E-2"/>
            </c:manualLayout>
          </c:layout>
          <c:overlay val="0"/>
          <c:spPr>
            <a:noFill/>
            <a:ln>
              <a:noFill/>
            </a:ln>
            <a:effectLst/>
          </c:spPr>
          <c:txPr>
            <a:bodyPr rot="-5400000" spcFirstLastPara="1" vertOverflow="ellipsis" vert="horz" wrap="square" anchor="ctr" anchorCtr="1"/>
            <a:lstStyle/>
            <a:p>
              <a:pPr>
                <a:defRPr sz="700" b="0" i="0" u="none" strike="noStrike" kern="1200" cap="all" baseline="0">
                  <a:solidFill>
                    <a:sysClr val="windowText" lastClr="000000"/>
                  </a:solidFill>
                  <a:latin typeface="Arial" panose="020B0604020202020204" pitchFamily="34" charset="0"/>
                  <a:ea typeface="+mn-ea"/>
                  <a:cs typeface="Arial" panose="020B0604020202020204" pitchFamily="34" charset="0"/>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CO"/>
          </a:p>
        </c:txPr>
        <c:crossAx val="322628296"/>
        <c:crosses val="autoZero"/>
        <c:crossBetween val="between"/>
        <c:majorUnit val="15"/>
      </c:valAx>
      <c:serAx>
        <c:axId val="316914112"/>
        <c:scaling>
          <c:orientation val="minMax"/>
        </c:scaling>
        <c:delete val="1"/>
        <c:axPos val="b"/>
        <c:majorTickMark val="none"/>
        <c:minorTickMark val="none"/>
        <c:tickLblPos val="nextTo"/>
        <c:crossAx val="322627904"/>
        <c:crosses val="autoZero"/>
      </c:serAx>
      <c:dTable>
        <c:showHorzBorder val="1"/>
        <c:showVertBorder val="1"/>
        <c:showOutline val="1"/>
        <c:showKeys val="1"/>
        <c:spPr>
          <a:noFill/>
          <a:ln w="9525">
            <a:solidFill>
              <a:schemeClr val="tx1">
                <a:lumMod val="15000"/>
                <a:lumOff val="85000"/>
              </a:schemeClr>
            </a:solidFill>
          </a:ln>
          <a:effectLst/>
        </c:spPr>
        <c:txPr>
          <a:bodyPr rot="0" spcFirstLastPara="1" vertOverflow="ellipsis" vert="horz" wrap="square" anchor="ctr" anchorCtr="1"/>
          <a:lstStyle/>
          <a:p>
            <a:pPr rtl="0">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CO"/>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9C42-4201-8FBE-0BA8BE736646}"/>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9C42-4201-8FBE-0BA8BE736646}"/>
              </c:ext>
            </c:extLst>
          </c:dPt>
          <c:dLbls>
            <c:dLbl>
              <c:idx val="0"/>
              <c:layout>
                <c:manualLayout>
                  <c:x val="6.3888888888888884E-2"/>
                  <c:y val="5.0925925925925923E-2"/>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ysClr val="windowText" lastClr="000000"/>
                      </a:solidFill>
                      <a:latin typeface="Arial Narrow" panose="020B0606020202030204" pitchFamily="34" charset="0"/>
                      <a:ea typeface="+mn-ea"/>
                      <a:cs typeface="+mn-cs"/>
                    </a:defRPr>
                  </a:pPr>
                  <a:endParaRPr lang="es-CO"/>
                </a:p>
              </c:txPr>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9C42-4201-8FBE-0BA8BE736646}"/>
                </c:ext>
              </c:extLst>
            </c:dLbl>
            <c:dLbl>
              <c:idx val="1"/>
              <c:layout>
                <c:manualLayout>
                  <c:x val="-6.9444444444444475E-2"/>
                  <c:y val="-3.7037037037037035E-2"/>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ysClr val="windowText" lastClr="000000"/>
                      </a:solidFill>
                      <a:latin typeface="Arial Narrow" panose="020B0606020202030204" pitchFamily="34" charset="0"/>
                      <a:ea typeface="+mn-ea"/>
                      <a:cs typeface="+mn-cs"/>
                    </a:defRPr>
                  </a:pPr>
                  <a:endParaRPr lang="es-CO"/>
                </a:p>
              </c:txPr>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9C42-4201-8FBE-0BA8BE736646}"/>
                </c:ext>
              </c:extLst>
            </c:dLbl>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ysClr val="windowText" lastClr="000000"/>
                    </a:solidFill>
                    <a:latin typeface="Arial Narrow" panose="020B0606020202030204" pitchFamily="34" charset="0"/>
                    <a:ea typeface="+mn-ea"/>
                    <a:cs typeface="+mn-cs"/>
                  </a:defRPr>
                </a:pPr>
                <a:endParaRPr lang="es-CO"/>
              </a:p>
            </c:tx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Datos!$A$76:$A$77</c:f>
              <c:strCache>
                <c:ptCount val="2"/>
                <c:pt idx="0">
                  <c:v>Predios totalmente al interior del área protegida </c:v>
                </c:pt>
                <c:pt idx="1">
                  <c:v>Predios parcialmente al interior del área protegida </c:v>
                </c:pt>
              </c:strCache>
            </c:strRef>
          </c:cat>
          <c:val>
            <c:numRef>
              <c:f>Datos!$B$76:$B$77</c:f>
              <c:numCache>
                <c:formatCode>General</c:formatCode>
                <c:ptCount val="2"/>
                <c:pt idx="0">
                  <c:v>34</c:v>
                </c:pt>
                <c:pt idx="1">
                  <c:v>166</c:v>
                </c:pt>
              </c:numCache>
            </c:numRef>
          </c:val>
          <c:extLst>
            <c:ext xmlns:c16="http://schemas.microsoft.com/office/drawing/2014/chart" uri="{C3380CC4-5D6E-409C-BE32-E72D297353CC}">
              <c16:uniqueId val="{00000004-9C42-4201-8FBE-0BA8BE736646}"/>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Aves!$D$1</c:f>
              <c:strCache>
                <c:ptCount val="1"/>
                <c:pt idx="0">
                  <c:v>N° Especies</c:v>
                </c:pt>
              </c:strCache>
            </c:strRef>
          </c:tx>
          <c:spPr>
            <a:solidFill>
              <a:schemeClr val="accent1"/>
            </a:solidFill>
            <a:ln>
              <a:noFill/>
            </a:ln>
            <a:effectLst/>
          </c:spPr>
          <c:invertIfNegative val="0"/>
          <c:cat>
            <c:strRef>
              <c:f>Aves!$C$2:$C$39</c:f>
              <c:strCache>
                <c:ptCount val="38"/>
                <c:pt idx="0">
                  <c:v>Thraupidae</c:v>
                </c:pt>
                <c:pt idx="1">
                  <c:v>Trochilidae</c:v>
                </c:pt>
                <c:pt idx="2">
                  <c:v>Parulidae</c:v>
                </c:pt>
                <c:pt idx="3">
                  <c:v>Furnariidae</c:v>
                </c:pt>
                <c:pt idx="4">
                  <c:v>Tyrannidae</c:v>
                </c:pt>
                <c:pt idx="5">
                  <c:v>Thamnophilidae</c:v>
                </c:pt>
                <c:pt idx="6">
                  <c:v>Fringillidae</c:v>
                </c:pt>
                <c:pt idx="7">
                  <c:v>Columbidae</c:v>
                </c:pt>
                <c:pt idx="8">
                  <c:v>Cuculidae</c:v>
                </c:pt>
                <c:pt idx="9">
                  <c:v>Picidae</c:v>
                </c:pt>
                <c:pt idx="10">
                  <c:v>Turdidae</c:v>
                </c:pt>
                <c:pt idx="11">
                  <c:v>Emberizidae</c:v>
                </c:pt>
                <c:pt idx="12">
                  <c:v>Falconidae</c:v>
                </c:pt>
                <c:pt idx="13">
                  <c:v>Psittacidae</c:v>
                </c:pt>
                <c:pt idx="14">
                  <c:v>Hirundinidae</c:v>
                </c:pt>
                <c:pt idx="15">
                  <c:v>Troglodytidae</c:v>
                </c:pt>
                <c:pt idx="16">
                  <c:v>Cardinalidae</c:v>
                </c:pt>
                <c:pt idx="17">
                  <c:v>Cathartidae</c:v>
                </c:pt>
                <c:pt idx="18">
                  <c:v>Ramphastidae</c:v>
                </c:pt>
                <c:pt idx="19">
                  <c:v>Pipridae</c:v>
                </c:pt>
                <c:pt idx="20">
                  <c:v>Icteridae</c:v>
                </c:pt>
                <c:pt idx="21">
                  <c:v>Vireonidae</c:v>
                </c:pt>
                <c:pt idx="22">
                  <c:v>Ardeidae</c:v>
                </c:pt>
                <c:pt idx="23">
                  <c:v>Accipitridae</c:v>
                </c:pt>
                <c:pt idx="24">
                  <c:v>Cracidae</c:v>
                </c:pt>
                <c:pt idx="25">
                  <c:v>Charadriidae</c:v>
                </c:pt>
                <c:pt idx="26">
                  <c:v>Scolopacidae</c:v>
                </c:pt>
                <c:pt idx="27">
                  <c:v>Trogonidae</c:v>
                </c:pt>
                <c:pt idx="28">
                  <c:v>Alcedinidae</c:v>
                </c:pt>
                <c:pt idx="29">
                  <c:v>Momotidae</c:v>
                </c:pt>
                <c:pt idx="30">
                  <c:v>Capitonidae</c:v>
                </c:pt>
                <c:pt idx="31">
                  <c:v>Dendrocolaptidae</c:v>
                </c:pt>
                <c:pt idx="32">
                  <c:v>Tityridae</c:v>
                </c:pt>
                <c:pt idx="33">
                  <c:v>Cotingidae</c:v>
                </c:pt>
                <c:pt idx="34">
                  <c:v>Cinclidae</c:v>
                </c:pt>
                <c:pt idx="35">
                  <c:v>Corvidae</c:v>
                </c:pt>
                <c:pt idx="36">
                  <c:v>Apodidae</c:v>
                </c:pt>
                <c:pt idx="37">
                  <c:v>Grallariidae</c:v>
                </c:pt>
              </c:strCache>
            </c:strRef>
          </c:cat>
          <c:val>
            <c:numRef>
              <c:f>Aves!$D$2:$D$39</c:f>
              <c:numCache>
                <c:formatCode>General</c:formatCode>
                <c:ptCount val="38"/>
                <c:pt idx="0">
                  <c:v>26</c:v>
                </c:pt>
                <c:pt idx="1">
                  <c:v>14</c:v>
                </c:pt>
                <c:pt idx="2">
                  <c:v>8</c:v>
                </c:pt>
                <c:pt idx="3">
                  <c:v>7</c:v>
                </c:pt>
                <c:pt idx="4">
                  <c:v>6</c:v>
                </c:pt>
                <c:pt idx="5">
                  <c:v>5</c:v>
                </c:pt>
                <c:pt idx="6">
                  <c:v>5</c:v>
                </c:pt>
                <c:pt idx="7">
                  <c:v>4</c:v>
                </c:pt>
                <c:pt idx="8">
                  <c:v>4</c:v>
                </c:pt>
                <c:pt idx="9">
                  <c:v>4</c:v>
                </c:pt>
                <c:pt idx="10">
                  <c:v>4</c:v>
                </c:pt>
                <c:pt idx="11">
                  <c:v>4</c:v>
                </c:pt>
                <c:pt idx="12">
                  <c:v>3</c:v>
                </c:pt>
                <c:pt idx="13">
                  <c:v>3</c:v>
                </c:pt>
                <c:pt idx="14">
                  <c:v>3</c:v>
                </c:pt>
                <c:pt idx="15">
                  <c:v>3</c:v>
                </c:pt>
                <c:pt idx="16">
                  <c:v>3</c:v>
                </c:pt>
                <c:pt idx="17">
                  <c:v>2</c:v>
                </c:pt>
                <c:pt idx="18">
                  <c:v>2</c:v>
                </c:pt>
                <c:pt idx="19">
                  <c:v>2</c:v>
                </c:pt>
                <c:pt idx="20">
                  <c:v>2</c:v>
                </c:pt>
                <c:pt idx="21">
                  <c:v>2</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numCache>
            </c:numRef>
          </c:val>
          <c:extLst>
            <c:ext xmlns:c16="http://schemas.microsoft.com/office/drawing/2014/chart" uri="{C3380CC4-5D6E-409C-BE32-E72D297353CC}">
              <c16:uniqueId val="{00000000-876D-4660-A2E7-6082C5A23E74}"/>
            </c:ext>
          </c:extLst>
        </c:ser>
        <c:dLbls>
          <c:showLegendKey val="0"/>
          <c:showVal val="0"/>
          <c:showCatName val="0"/>
          <c:showSerName val="0"/>
          <c:showPercent val="0"/>
          <c:showBubbleSize val="0"/>
        </c:dLbls>
        <c:gapWidth val="219"/>
        <c:overlap val="-27"/>
        <c:axId val="321182160"/>
        <c:axId val="321180984"/>
      </c:barChart>
      <c:catAx>
        <c:axId val="321182160"/>
        <c:scaling>
          <c:orientation val="minMax"/>
        </c:scaling>
        <c:delete val="0"/>
        <c:axPos val="b"/>
        <c:title>
          <c:tx>
            <c:rich>
              <a:bodyPr rot="0" spcFirstLastPara="1" vertOverflow="ellipsis" vert="horz" wrap="square" anchor="ctr" anchorCtr="1"/>
              <a:lstStyle/>
              <a:p>
                <a:pPr>
                  <a:defRPr sz="1050" b="1" i="0" u="none" strike="noStrike" kern="1200" baseline="0">
                    <a:solidFill>
                      <a:schemeClr val="tx1">
                        <a:lumMod val="65000"/>
                        <a:lumOff val="35000"/>
                      </a:schemeClr>
                    </a:solidFill>
                    <a:latin typeface="Arial Narrow" panose="020B0606020202030204" pitchFamily="34" charset="0"/>
                    <a:ea typeface="+mn-ea"/>
                    <a:cs typeface="+mn-cs"/>
                  </a:defRPr>
                </a:pPr>
                <a:r>
                  <a:rPr lang="en-US" sz="1050" b="1">
                    <a:latin typeface="Arial Narrow" panose="020B0606020202030204" pitchFamily="34" charset="0"/>
                  </a:rPr>
                  <a:t>Familias</a:t>
                </a:r>
              </a:p>
            </c:rich>
          </c:tx>
          <c:overlay val="0"/>
          <c:spPr>
            <a:noFill/>
            <a:ln>
              <a:noFill/>
            </a:ln>
            <a:effectLst/>
          </c:spPr>
          <c:txPr>
            <a:bodyPr rot="0" spcFirstLastPara="1" vertOverflow="ellipsis" vert="horz" wrap="square" anchor="ctr" anchorCtr="1"/>
            <a:lstStyle/>
            <a:p>
              <a:pPr>
                <a:defRPr sz="1050" b="1"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s-CO"/>
          </a:p>
        </c:txPr>
        <c:crossAx val="321180984"/>
        <c:crosses val="autoZero"/>
        <c:auto val="1"/>
        <c:lblAlgn val="ctr"/>
        <c:lblOffset val="100"/>
        <c:noMultiLvlLbl val="0"/>
      </c:catAx>
      <c:valAx>
        <c:axId val="321180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Arial Narrow" panose="020B0606020202030204" pitchFamily="34" charset="0"/>
                    <a:ea typeface="+mn-ea"/>
                    <a:cs typeface="+mn-cs"/>
                  </a:defRPr>
                </a:pPr>
                <a:r>
                  <a:rPr lang="en-US" b="1">
                    <a:latin typeface="Arial Narrow" panose="020B0606020202030204" pitchFamily="34" charset="0"/>
                  </a:rPr>
                  <a:t>N°</a:t>
                </a:r>
                <a:r>
                  <a:rPr lang="en-US" b="1" baseline="0">
                    <a:latin typeface="Arial Narrow" panose="020B0606020202030204" pitchFamily="34" charset="0"/>
                  </a:rPr>
                  <a:t> Especies</a:t>
                </a:r>
                <a:endParaRPr lang="en-US" b="1">
                  <a:latin typeface="Arial Narrow" panose="020B0606020202030204" pitchFamily="34" charset="0"/>
                </a:endParaRP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321182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0798531626845613"/>
          <c:y val="5.6417423525384126E-2"/>
          <c:w val="0.72360238475345218"/>
          <c:h val="0.86967100979385248"/>
        </c:manualLayout>
      </c:layout>
      <c:barChart>
        <c:barDir val="col"/>
        <c:grouping val="stacked"/>
        <c:varyColors val="0"/>
        <c:ser>
          <c:idx val="3"/>
          <c:order val="0"/>
          <c:tx>
            <c:strRef>
              <c:f>GraficaConcesAño!$B$1</c:f>
              <c:strCache>
                <c:ptCount val="1"/>
                <c:pt idx="0">
                  <c:v>Agrícola </c:v>
                </c:pt>
              </c:strCache>
            </c:strRef>
          </c:tx>
          <c:spPr>
            <a:solidFill>
              <a:srgbClr val="00B050"/>
            </a:solidFill>
            <a:ln w="25400">
              <a:noFill/>
            </a:ln>
          </c:spPr>
          <c:invertIfNegative val="0"/>
          <c:cat>
            <c:numRef>
              <c:f>GraficaConcesAño!$A$2:$A$11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GraficaConcesAño!$B$2:$B$11</c:f>
              <c:numCache>
                <c:formatCode>General</c:formatCode>
                <c:ptCount val="10"/>
                <c:pt idx="8" formatCode="0.00">
                  <c:v>0.02</c:v>
                </c:pt>
              </c:numCache>
            </c:numRef>
          </c:val>
          <c:extLst>
            <c:ext xmlns:c16="http://schemas.microsoft.com/office/drawing/2014/chart" uri="{C3380CC4-5D6E-409C-BE32-E72D297353CC}">
              <c16:uniqueId val="{00000000-BB44-4E75-B8AC-8AD393770431}"/>
            </c:ext>
          </c:extLst>
        </c:ser>
        <c:ser>
          <c:idx val="5"/>
          <c:order val="1"/>
          <c:tx>
            <c:strRef>
              <c:f>GraficaConcesAño!$C$1</c:f>
              <c:strCache>
                <c:ptCount val="1"/>
                <c:pt idx="0">
                  <c:v>Pecuario</c:v>
                </c:pt>
              </c:strCache>
            </c:strRef>
          </c:tx>
          <c:spPr>
            <a:solidFill>
              <a:srgbClr val="ED7D31"/>
            </a:solidFill>
            <a:ln w="25400">
              <a:noFill/>
            </a:ln>
          </c:spPr>
          <c:invertIfNegative val="0"/>
          <c:cat>
            <c:numRef>
              <c:f>GraficaConcesAño!$A$2:$A$11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GraficaConcesAño!$C$2:$C$11</c:f>
              <c:numCache>
                <c:formatCode>General</c:formatCode>
                <c:ptCount val="10"/>
                <c:pt idx="4">
                  <c:v>3.4000000000000002E-2</c:v>
                </c:pt>
              </c:numCache>
            </c:numRef>
          </c:val>
          <c:extLst>
            <c:ext xmlns:c16="http://schemas.microsoft.com/office/drawing/2014/chart" uri="{C3380CC4-5D6E-409C-BE32-E72D297353CC}">
              <c16:uniqueId val="{00000001-BB44-4E75-B8AC-8AD393770431}"/>
            </c:ext>
          </c:extLst>
        </c:ser>
        <c:ser>
          <c:idx val="6"/>
          <c:order val="2"/>
          <c:tx>
            <c:strRef>
              <c:f>GraficaConcesAño!$D$1</c:f>
              <c:strCache>
                <c:ptCount val="1"/>
                <c:pt idx="0">
                  <c:v>Piscicola</c:v>
                </c:pt>
              </c:strCache>
            </c:strRef>
          </c:tx>
          <c:spPr>
            <a:solidFill>
              <a:srgbClr val="00B0F0"/>
            </a:solidFill>
            <a:ln w="25400">
              <a:noFill/>
            </a:ln>
          </c:spPr>
          <c:invertIfNegative val="0"/>
          <c:cat>
            <c:numRef>
              <c:f>GraficaConcesAño!$A$2:$A$11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GraficaConcesAño!$D$2:$D$11</c:f>
              <c:numCache>
                <c:formatCode>General</c:formatCode>
                <c:ptCount val="10"/>
                <c:pt idx="6">
                  <c:v>0.12</c:v>
                </c:pt>
              </c:numCache>
            </c:numRef>
          </c:val>
          <c:extLst>
            <c:ext xmlns:c16="http://schemas.microsoft.com/office/drawing/2014/chart" uri="{C3380CC4-5D6E-409C-BE32-E72D297353CC}">
              <c16:uniqueId val="{00000002-BB44-4E75-B8AC-8AD393770431}"/>
            </c:ext>
          </c:extLst>
        </c:ser>
        <c:ser>
          <c:idx val="8"/>
          <c:order val="3"/>
          <c:tx>
            <c:strRef>
              <c:f>GraficaConcesAño!$E$1</c:f>
              <c:strCache>
                <c:ptCount val="1"/>
                <c:pt idx="0">
                  <c:v>Humano y doméstico</c:v>
                </c:pt>
              </c:strCache>
            </c:strRef>
          </c:tx>
          <c:spPr>
            <a:solidFill>
              <a:srgbClr val="9999FF"/>
            </a:solidFill>
          </c:spPr>
          <c:invertIfNegative val="0"/>
          <c:cat>
            <c:numRef>
              <c:f>GraficaConcesAño!$A$2:$A$11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GraficaConcesAño!$E$2:$E$11</c:f>
              <c:numCache>
                <c:formatCode>0.00</c:formatCode>
                <c:ptCount val="10"/>
                <c:pt idx="1">
                  <c:v>0.01</c:v>
                </c:pt>
                <c:pt idx="4">
                  <c:v>0.1</c:v>
                </c:pt>
                <c:pt idx="6" formatCode="General">
                  <c:v>1.2E-2</c:v>
                </c:pt>
                <c:pt idx="8" formatCode="General">
                  <c:v>7.0000000000000007E-2</c:v>
                </c:pt>
              </c:numCache>
            </c:numRef>
          </c:val>
          <c:extLst>
            <c:ext xmlns:c16="http://schemas.microsoft.com/office/drawing/2014/chart" uri="{C3380CC4-5D6E-409C-BE32-E72D297353CC}">
              <c16:uniqueId val="{00000003-BB44-4E75-B8AC-8AD393770431}"/>
            </c:ext>
          </c:extLst>
        </c:ser>
        <c:dLbls>
          <c:showLegendKey val="0"/>
          <c:showVal val="0"/>
          <c:showCatName val="0"/>
          <c:showSerName val="0"/>
          <c:showPercent val="0"/>
          <c:showBubbleSize val="0"/>
        </c:dLbls>
        <c:gapWidth val="150"/>
        <c:overlap val="100"/>
        <c:axId val="321179416"/>
        <c:axId val="321179024"/>
      </c:barChart>
      <c:catAx>
        <c:axId val="321179416"/>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Arial Narrow" panose="020B0606020202030204" pitchFamily="34" charset="0"/>
                    <a:ea typeface="+mn-ea"/>
                    <a:cs typeface="+mn-cs"/>
                  </a:defRPr>
                </a:pPr>
                <a:r>
                  <a:rPr lang="en-US" sz="1000" b="1">
                    <a:latin typeface="Arial Narrow" panose="020B0606020202030204" pitchFamily="34" charset="0"/>
                  </a:rPr>
                  <a:t>Destino</a:t>
                </a:r>
              </a:p>
            </c:rich>
          </c:tx>
          <c:layout>
            <c:manualLayout>
              <c:xMode val="edge"/>
              <c:yMode val="edge"/>
              <c:x val="0.86939759290652063"/>
              <c:y val="0.19967592592592592"/>
            </c:manualLayout>
          </c:layout>
          <c:overlay val="0"/>
          <c:spPr>
            <a:noFill/>
            <a:ln w="25400">
              <a:noFill/>
            </a:ln>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321179024"/>
        <c:crosses val="autoZero"/>
        <c:auto val="1"/>
        <c:lblAlgn val="ctr"/>
        <c:lblOffset val="100"/>
        <c:noMultiLvlLbl val="0"/>
      </c:catAx>
      <c:valAx>
        <c:axId val="321179024"/>
        <c:scaling>
          <c:orientation val="minMax"/>
          <c:max val="0.1400000000000000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Arial Narrow" panose="020B0606020202030204" pitchFamily="34" charset="0"/>
                    <a:ea typeface="+mn-ea"/>
                    <a:cs typeface="+mn-cs"/>
                  </a:defRPr>
                </a:pPr>
                <a:r>
                  <a:rPr lang="en-US" sz="1000" b="1">
                    <a:latin typeface="Arial Narrow" panose="020B0606020202030204" pitchFamily="34" charset="0"/>
                  </a:rPr>
                  <a:t>Caudal concesiones</a:t>
                </a:r>
                <a:r>
                  <a:rPr lang="en-US" sz="1000" b="1" baseline="0">
                    <a:latin typeface="Arial Narrow" panose="020B0606020202030204" pitchFamily="34" charset="0"/>
                  </a:rPr>
                  <a:t> menores de 0,1 l/s</a:t>
                </a:r>
                <a:endParaRPr lang="en-US" sz="1000" b="1">
                  <a:latin typeface="Arial Narrow" panose="020B0606020202030204" pitchFamily="34" charset="0"/>
                </a:endParaRPr>
              </a:p>
            </c:rich>
          </c:tx>
          <c:layout>
            <c:manualLayout>
              <c:xMode val="edge"/>
              <c:yMode val="edge"/>
              <c:x val="1.2168917029701184E-2"/>
              <c:y val="0.23289821508884279"/>
            </c:manualLayout>
          </c:layout>
          <c:overlay val="0"/>
          <c:spPr>
            <a:noFill/>
            <a:ln w="25400">
              <a:noFill/>
            </a:ln>
          </c:spPr>
        </c:title>
        <c:numFmt formatCode="General" sourceLinked="1"/>
        <c:majorTickMark val="none"/>
        <c:minorTickMark val="none"/>
        <c:tickLblPos val="nextTo"/>
        <c:spPr>
          <a:ln w="6350">
            <a:noFill/>
          </a:ln>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321179416"/>
        <c:crosses val="autoZero"/>
        <c:crossBetween val="between"/>
        <c:minorUnit val="1.0000000000000002E-2"/>
      </c:valAx>
      <c:spPr>
        <a:noFill/>
        <a:ln w="25400">
          <a:noFill/>
        </a:ln>
      </c:spPr>
    </c:plotArea>
    <c:legend>
      <c:legendPos val="r"/>
      <c:layout>
        <c:manualLayout>
          <c:xMode val="edge"/>
          <c:yMode val="edge"/>
          <c:x val="0.82272659216567001"/>
          <c:y val="0.30847104469997516"/>
          <c:w val="0.16810960485609405"/>
          <c:h val="0.42253390201224844"/>
        </c:manualLayout>
      </c:layout>
      <c:overlay val="0"/>
      <c:txPr>
        <a:bodyPr/>
        <a:lstStyle/>
        <a:p>
          <a:pPr>
            <a:defRPr>
              <a:latin typeface="Arial Narrow" panose="020B0606020202030204" pitchFamily="34" charset="0"/>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000" b="1" i="0" u="none" strike="noStrike" baseline="0">
                <a:solidFill>
                  <a:srgbClr val="333333"/>
                </a:solidFill>
                <a:latin typeface="Calibri"/>
                <a:ea typeface="Calibri"/>
                <a:cs typeface="Calibri"/>
              </a:defRPr>
            </a:pPr>
            <a:r>
              <a:rPr lang="en-US"/>
              <a:t>Destino</a:t>
            </a:r>
          </a:p>
        </c:rich>
      </c:tx>
      <c:layout>
        <c:manualLayout>
          <c:xMode val="edge"/>
          <c:yMode val="edge"/>
          <c:x val="0.77736540335647109"/>
          <c:y val="8.6517537580529713E-2"/>
        </c:manualLayout>
      </c:layout>
      <c:overlay val="0"/>
      <c:spPr>
        <a:noFill/>
        <a:ln w="25400">
          <a:noFill/>
        </a:ln>
      </c:spPr>
    </c:title>
    <c:autoTitleDeleted val="0"/>
    <c:view3D>
      <c:rotX val="30"/>
      <c:rotY val="0"/>
      <c:rAngAx val="0"/>
      <c:perspective val="0"/>
    </c:view3D>
    <c:floor>
      <c:thickness val="0"/>
    </c:floor>
    <c:sideWall>
      <c:thickness val="0"/>
    </c:sideWall>
    <c:backWall>
      <c:thickness val="0"/>
    </c:backWall>
    <c:plotArea>
      <c:layout>
        <c:manualLayout>
          <c:layoutTarget val="inner"/>
          <c:xMode val="edge"/>
          <c:yMode val="edge"/>
          <c:x val="7.253131820060954E-2"/>
          <c:y val="0.10297757617254365"/>
          <c:w val="0.64913808850816723"/>
          <c:h val="0.80002310852447789"/>
        </c:manualLayout>
      </c:layout>
      <c:pie3DChart>
        <c:varyColors val="1"/>
        <c:ser>
          <c:idx val="0"/>
          <c:order val="0"/>
          <c:tx>
            <c:strRef>
              <c:f>'GraficaConcesiones%Total'!$B$1</c:f>
              <c:strCache>
                <c:ptCount val="1"/>
                <c:pt idx="0">
                  <c:v>Caudal Concesionado  l/s</c:v>
                </c:pt>
              </c:strCache>
            </c:strRef>
          </c:tx>
          <c:dPt>
            <c:idx val="0"/>
            <c:bubble3D val="0"/>
            <c:spPr>
              <a:solidFill>
                <a:srgbClr val="00CC00"/>
              </a:solidFill>
            </c:spPr>
            <c:extLst>
              <c:ext xmlns:c16="http://schemas.microsoft.com/office/drawing/2014/chart" uri="{C3380CC4-5D6E-409C-BE32-E72D297353CC}">
                <c16:uniqueId val="{00000001-5183-4A10-A8C0-0D50D9403285}"/>
              </c:ext>
            </c:extLst>
          </c:dPt>
          <c:dPt>
            <c:idx val="1"/>
            <c:bubble3D val="0"/>
            <c:spPr>
              <a:solidFill>
                <a:srgbClr val="FF9900"/>
              </a:solidFill>
            </c:spPr>
            <c:extLst>
              <c:ext xmlns:c16="http://schemas.microsoft.com/office/drawing/2014/chart" uri="{C3380CC4-5D6E-409C-BE32-E72D297353CC}">
                <c16:uniqueId val="{00000003-5183-4A10-A8C0-0D50D9403285}"/>
              </c:ext>
            </c:extLst>
          </c:dPt>
          <c:dPt>
            <c:idx val="2"/>
            <c:bubble3D val="0"/>
            <c:spPr>
              <a:solidFill>
                <a:srgbClr val="00B0F0"/>
              </a:solidFill>
            </c:spPr>
            <c:extLst>
              <c:ext xmlns:c16="http://schemas.microsoft.com/office/drawing/2014/chart" uri="{C3380CC4-5D6E-409C-BE32-E72D297353CC}">
                <c16:uniqueId val="{00000005-5183-4A10-A8C0-0D50D9403285}"/>
              </c:ext>
            </c:extLst>
          </c:dPt>
          <c:dPt>
            <c:idx val="3"/>
            <c:bubble3D val="0"/>
            <c:spPr>
              <a:solidFill>
                <a:srgbClr val="9999FF"/>
              </a:solidFill>
            </c:spPr>
            <c:extLst>
              <c:ext xmlns:c16="http://schemas.microsoft.com/office/drawing/2014/chart" uri="{C3380CC4-5D6E-409C-BE32-E72D297353CC}">
                <c16:uniqueId val="{00000007-5183-4A10-A8C0-0D50D9403285}"/>
              </c:ext>
            </c:extLst>
          </c:dPt>
          <c:dLbls>
            <c:spPr>
              <a:noFill/>
              <a:ln w="25400">
                <a:noFill/>
              </a:ln>
            </c:spPr>
            <c:txPr>
              <a:bodyPr wrap="square" lIns="38100" tIns="19050" rIns="38100" bIns="19050" anchor="ctr">
                <a:spAutoFit/>
              </a:bodyPr>
              <a:lstStyle/>
              <a:p>
                <a:pPr>
                  <a:defRPr sz="900" b="0" i="0" u="none" strike="noStrike" baseline="0">
                    <a:solidFill>
                      <a:srgbClr val="333333"/>
                    </a:solidFill>
                    <a:latin typeface="Calibri"/>
                    <a:ea typeface="Calibri"/>
                    <a:cs typeface="Calibri"/>
                  </a:defRPr>
                </a:pPr>
                <a:endParaRPr lang="es-CO"/>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'GraficaConcesiones%Total'!$A$2:$A$5</c:f>
              <c:strCache>
                <c:ptCount val="4"/>
                <c:pt idx="0">
                  <c:v>Agrícola </c:v>
                </c:pt>
                <c:pt idx="1">
                  <c:v>Pecuario</c:v>
                </c:pt>
                <c:pt idx="2">
                  <c:v>Piscícola</c:v>
                </c:pt>
                <c:pt idx="3">
                  <c:v>Humano y Doméstico</c:v>
                </c:pt>
              </c:strCache>
            </c:strRef>
          </c:cat>
          <c:val>
            <c:numRef>
              <c:f>'GraficaConcesiones%Total'!$B$2:$B$5</c:f>
              <c:numCache>
                <c:formatCode>0.00</c:formatCode>
                <c:ptCount val="4"/>
                <c:pt idx="0">
                  <c:v>0.52</c:v>
                </c:pt>
                <c:pt idx="1">
                  <c:v>0.53400000000000003</c:v>
                </c:pt>
                <c:pt idx="2" formatCode="General">
                  <c:v>0.12</c:v>
                </c:pt>
                <c:pt idx="3" formatCode="General">
                  <c:v>5.69</c:v>
                </c:pt>
              </c:numCache>
            </c:numRef>
          </c:val>
          <c:extLst>
            <c:ext xmlns:c16="http://schemas.microsoft.com/office/drawing/2014/chart" uri="{C3380CC4-5D6E-409C-BE32-E72D297353CC}">
              <c16:uniqueId val="{00000008-5183-4A10-A8C0-0D50D9403285}"/>
            </c:ext>
          </c:extLst>
        </c:ser>
        <c:ser>
          <c:idx val="1"/>
          <c:order val="1"/>
          <c:tx>
            <c:strRef>
              <c:f>'GraficaConcesiones%Total'!$C$1</c:f>
              <c:strCache>
                <c:ptCount val="1"/>
                <c:pt idx="0">
                  <c:v>%</c:v>
                </c:pt>
              </c:strCache>
            </c:strRef>
          </c:tx>
          <c:dPt>
            <c:idx val="0"/>
            <c:bubble3D val="0"/>
            <c:spPr>
              <a:solidFill>
                <a:srgbClr val="70A8DA"/>
              </a:solidFill>
              <a:ln w="25400">
                <a:solidFill>
                  <a:schemeClr val="lt1"/>
                </a:solidFill>
              </a:ln>
              <a:effectLst/>
              <a:sp3d contourW="25400">
                <a:contourClr>
                  <a:schemeClr val="lt1"/>
                </a:contourClr>
              </a:sp3d>
            </c:spPr>
            <c:extLst>
              <c:ext xmlns:c16="http://schemas.microsoft.com/office/drawing/2014/chart" uri="{C3380CC4-5D6E-409C-BE32-E72D297353CC}">
                <c16:uniqueId val="{0000000A-5183-4A10-A8C0-0D50D9403285}"/>
              </c:ext>
            </c:extLst>
          </c:dPt>
          <c:dPt>
            <c:idx val="1"/>
            <c:bubble3D val="0"/>
            <c:spPr>
              <a:solidFill>
                <a:srgbClr val="F09252"/>
              </a:solidFill>
              <a:ln w="25400">
                <a:solidFill>
                  <a:schemeClr val="lt1"/>
                </a:solidFill>
              </a:ln>
              <a:effectLst/>
              <a:sp3d contourW="25400">
                <a:contourClr>
                  <a:schemeClr val="lt1"/>
                </a:contourClr>
              </a:sp3d>
            </c:spPr>
            <c:extLst>
              <c:ext xmlns:c16="http://schemas.microsoft.com/office/drawing/2014/chart" uri="{C3380CC4-5D6E-409C-BE32-E72D297353CC}">
                <c16:uniqueId val="{0000000C-5183-4A10-A8C0-0D50D9403285}"/>
              </c:ext>
            </c:extLst>
          </c:dPt>
          <c:dPt>
            <c:idx val="2"/>
            <c:bubble3D val="0"/>
            <c:spPr>
              <a:solidFill>
                <a:srgbClr val="92D050"/>
              </a:solidFill>
              <a:ln w="25400">
                <a:solidFill>
                  <a:schemeClr val="lt1"/>
                </a:solidFill>
              </a:ln>
              <a:effectLst/>
              <a:sp3d contourW="25400">
                <a:contourClr>
                  <a:schemeClr val="lt1"/>
                </a:contourClr>
              </a:sp3d>
            </c:spPr>
            <c:extLst>
              <c:ext xmlns:c16="http://schemas.microsoft.com/office/drawing/2014/chart" uri="{C3380CC4-5D6E-409C-BE32-E72D297353CC}">
                <c16:uniqueId val="{0000000E-5183-4A10-A8C0-0D50D9403285}"/>
              </c:ext>
            </c:extLst>
          </c:dPt>
          <c:dPt>
            <c:idx val="3"/>
            <c:bubble3D val="0"/>
            <c:extLst>
              <c:ext xmlns:c16="http://schemas.microsoft.com/office/drawing/2014/chart" uri="{C3380CC4-5D6E-409C-BE32-E72D297353CC}">
                <c16:uniqueId val="{0000000F-5183-4A10-A8C0-0D50D9403285}"/>
              </c:ext>
            </c:extLst>
          </c:dPt>
          <c:dLbls>
            <c:spPr>
              <a:noFill/>
              <a:ln w="25400">
                <a:noFill/>
              </a:ln>
            </c:spPr>
            <c:txPr>
              <a:bodyPr wrap="square" lIns="38100" tIns="19050" rIns="38100" bIns="19050" anchor="ctr">
                <a:spAutoFit/>
              </a:bodyPr>
              <a:lstStyle/>
              <a:p>
                <a:pPr>
                  <a:defRPr sz="900" b="0" i="0" u="none" strike="noStrike" baseline="0">
                    <a:solidFill>
                      <a:srgbClr val="333333"/>
                    </a:solidFill>
                    <a:latin typeface="Calibri"/>
                    <a:ea typeface="Calibri"/>
                    <a:cs typeface="Calibri"/>
                  </a:defRPr>
                </a:pPr>
                <a:endParaRPr lang="es-CO"/>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'GraficaConcesiones%Total'!$A$2:$A$5</c:f>
              <c:strCache>
                <c:ptCount val="4"/>
                <c:pt idx="0">
                  <c:v>Agrícola </c:v>
                </c:pt>
                <c:pt idx="1">
                  <c:v>Pecuario</c:v>
                </c:pt>
                <c:pt idx="2">
                  <c:v>Piscícola</c:v>
                </c:pt>
                <c:pt idx="3">
                  <c:v>Humano y Doméstico</c:v>
                </c:pt>
              </c:strCache>
            </c:strRef>
          </c:cat>
          <c:val>
            <c:numRef>
              <c:f>'GraficaConcesiones%Total'!$C$2:$C$5</c:f>
              <c:numCache>
                <c:formatCode>General</c:formatCode>
                <c:ptCount val="4"/>
              </c:numCache>
            </c:numRef>
          </c:val>
          <c:extLst>
            <c:ext xmlns:c16="http://schemas.microsoft.com/office/drawing/2014/chart" uri="{C3380CC4-5D6E-409C-BE32-E72D297353CC}">
              <c16:uniqueId val="{00000010-5183-4A10-A8C0-0D50D9403285}"/>
            </c:ext>
          </c:extLst>
        </c:ser>
        <c:dLbls>
          <c:showLegendKey val="0"/>
          <c:showVal val="0"/>
          <c:showCatName val="0"/>
          <c:showSerName val="0"/>
          <c:showPercent val="0"/>
          <c:showBubbleSize val="0"/>
          <c:showLeaderLines val="1"/>
        </c:dLbls>
      </c:pie3DChart>
      <c:spPr>
        <a:noFill/>
        <a:ln w="25400">
          <a:noFill/>
        </a:ln>
      </c:spPr>
    </c:plotArea>
    <c:legend>
      <c:legendPos val="r"/>
      <c:layout>
        <c:manualLayout>
          <c:xMode val="edge"/>
          <c:yMode val="edge"/>
          <c:x val="0.73756389790683907"/>
          <c:y val="0.21397677563031897"/>
          <c:w val="0.25939889632246993"/>
          <c:h val="0.4771224051539012"/>
        </c:manualLayout>
      </c:layout>
      <c:overlay val="0"/>
      <c:txPr>
        <a:bodyPr/>
        <a:lstStyle/>
        <a:p>
          <a:pPr>
            <a:defRPr sz="920" b="0" i="0" u="none" strike="noStrike" baseline="0">
              <a:solidFill>
                <a:srgbClr val="000000"/>
              </a:solidFill>
              <a:latin typeface="Calibri"/>
              <a:ea typeface="Calibri"/>
              <a:cs typeface="Calibri"/>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000" b="0" i="0" u="none" strike="noStrike" baseline="0">
          <a:solidFill>
            <a:srgbClr val="000000"/>
          </a:solidFill>
          <a:latin typeface="Calibri"/>
          <a:ea typeface="Calibri"/>
          <a:cs typeface="Calibri"/>
        </a:defRPr>
      </a:pPr>
      <a:endParaRPr lang="es-CO"/>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s-CO" sz="1200" b="1" i="0" baseline="0">
                <a:effectLst/>
              </a:rPr>
              <a:t>Rango entre 71 a 90. Calidad: Buena</a:t>
            </a:r>
            <a:endParaRPr lang="en-US" sz="1200">
              <a:effectLst/>
            </a:endParaRPr>
          </a:p>
        </c:rich>
      </c:tx>
      <c:layout>
        <c:manualLayout>
          <c:xMode val="edge"/>
          <c:yMode val="edge"/>
          <c:x val="0.23531955736477841"/>
          <c:y val="5.0352467270896274E-3"/>
        </c:manualLayout>
      </c:layout>
      <c:overlay val="0"/>
    </c:title>
    <c:autoTitleDeleted val="0"/>
    <c:view3D>
      <c:rotX val="15"/>
      <c:rotY val="10"/>
      <c:depthPercent val="100"/>
      <c:rAngAx val="1"/>
    </c:view3D>
    <c:floor>
      <c:thickness val="0"/>
    </c:floor>
    <c:sideWall>
      <c:thickness val="0"/>
    </c:sideWall>
    <c:backWall>
      <c:thickness val="0"/>
    </c:backWall>
    <c:plotArea>
      <c:layout>
        <c:manualLayout>
          <c:layoutTarget val="inner"/>
          <c:xMode val="edge"/>
          <c:yMode val="edge"/>
          <c:x val="8.3795217147956416E-2"/>
          <c:y val="9.4423563368778288E-2"/>
          <c:w val="0.88480312712837816"/>
          <c:h val="0.66781922274821381"/>
        </c:manualLayout>
      </c:layout>
      <c:bar3DChart>
        <c:barDir val="col"/>
        <c:grouping val="clustered"/>
        <c:varyColors val="0"/>
        <c:ser>
          <c:idx val="0"/>
          <c:order val="0"/>
          <c:invertIfNegative val="0"/>
          <c:cat>
            <c:strRef>
              <c:f>LaMarcadaVibora!$A$1:$S$1</c:f>
              <c:strCache>
                <c:ptCount val="19"/>
                <c:pt idx="0">
                  <c:v>22/02/2010</c:v>
                </c:pt>
                <c:pt idx="1">
                  <c:v>23/11/2010</c:v>
                </c:pt>
                <c:pt idx="2">
                  <c:v>21/02/2011</c:v>
                </c:pt>
                <c:pt idx="3">
                  <c:v>01/08/2011</c:v>
                </c:pt>
                <c:pt idx="4">
                  <c:v>14/12/2011</c:v>
                </c:pt>
                <c:pt idx="5">
                  <c:v>13/02/2012</c:v>
                </c:pt>
                <c:pt idx="6">
                  <c:v>01/10/.2012</c:v>
                </c:pt>
                <c:pt idx="7">
                  <c:v>25/02/2013</c:v>
                </c:pt>
                <c:pt idx="8">
                  <c:v>25/11/2013</c:v>
                </c:pt>
                <c:pt idx="9">
                  <c:v>24/02/2014</c:v>
                </c:pt>
                <c:pt idx="10">
                  <c:v>26/11/2014</c:v>
                </c:pt>
                <c:pt idx="11">
                  <c:v>24/06/2015</c:v>
                </c:pt>
                <c:pt idx="12">
                  <c:v>09/12/2015</c:v>
                </c:pt>
                <c:pt idx="13">
                  <c:v>15/03/2016</c:v>
                </c:pt>
                <c:pt idx="14">
                  <c:v>05/12/2016</c:v>
                </c:pt>
                <c:pt idx="15">
                  <c:v>27/03/2017</c:v>
                </c:pt>
                <c:pt idx="16">
                  <c:v>02/10/2017</c:v>
                </c:pt>
                <c:pt idx="17">
                  <c:v>16/07/2018</c:v>
                </c:pt>
                <c:pt idx="18">
                  <c:v>03/12/2018</c:v>
                </c:pt>
              </c:strCache>
            </c:strRef>
          </c:cat>
          <c:val>
            <c:numRef>
              <c:f>LaMarcadaVibora!$A$2:$S$2</c:f>
              <c:numCache>
                <c:formatCode>0_)</c:formatCode>
                <c:ptCount val="19"/>
                <c:pt idx="0">
                  <c:v>78.320114430878988</c:v>
                </c:pt>
                <c:pt idx="1">
                  <c:v>80.225676843785095</c:v>
                </c:pt>
                <c:pt idx="2">
                  <c:v>72.789973685982659</c:v>
                </c:pt>
                <c:pt idx="3">
                  <c:v>80.621675884278261</c:v>
                </c:pt>
                <c:pt idx="4">
                  <c:v>82.188989597130984</c:v>
                </c:pt>
                <c:pt idx="5">
                  <c:v>81.273715645615127</c:v>
                </c:pt>
                <c:pt idx="6">
                  <c:v>80.916119807275436</c:v>
                </c:pt>
                <c:pt idx="7">
                  <c:v>83.795166415952252</c:v>
                </c:pt>
                <c:pt idx="8">
                  <c:v>80.414444559494058</c:v>
                </c:pt>
                <c:pt idx="9">
                  <c:v>80.46401423486553</c:v>
                </c:pt>
                <c:pt idx="10">
                  <c:v>85.452241094155667</c:v>
                </c:pt>
                <c:pt idx="11">
                  <c:v>79.164600922788466</c:v>
                </c:pt>
                <c:pt idx="12" formatCode="General">
                  <c:v>80</c:v>
                </c:pt>
                <c:pt idx="13" formatCode="General">
                  <c:v>82</c:v>
                </c:pt>
                <c:pt idx="14" formatCode="General">
                  <c:v>88</c:v>
                </c:pt>
                <c:pt idx="15" formatCode="General">
                  <c:v>78</c:v>
                </c:pt>
                <c:pt idx="16" formatCode="General">
                  <c:v>82</c:v>
                </c:pt>
                <c:pt idx="17" formatCode="General">
                  <c:v>76</c:v>
                </c:pt>
                <c:pt idx="18" formatCode="General">
                  <c:v>74</c:v>
                </c:pt>
              </c:numCache>
            </c:numRef>
          </c:val>
          <c:extLst>
            <c:ext xmlns:c16="http://schemas.microsoft.com/office/drawing/2014/chart" uri="{C3380CC4-5D6E-409C-BE32-E72D297353CC}">
              <c16:uniqueId val="{00000000-20A2-412B-BDB5-851DF6991BDA}"/>
            </c:ext>
          </c:extLst>
        </c:ser>
        <c:dLbls>
          <c:showLegendKey val="0"/>
          <c:showVal val="0"/>
          <c:showCatName val="0"/>
          <c:showSerName val="0"/>
          <c:showPercent val="0"/>
          <c:showBubbleSize val="0"/>
        </c:dLbls>
        <c:gapWidth val="150"/>
        <c:shape val="box"/>
        <c:axId val="320595680"/>
        <c:axId val="320594504"/>
        <c:axId val="0"/>
      </c:bar3DChart>
      <c:catAx>
        <c:axId val="320595680"/>
        <c:scaling>
          <c:orientation val="minMax"/>
        </c:scaling>
        <c:delete val="0"/>
        <c:axPos val="b"/>
        <c:numFmt formatCode="General" sourceLinked="0"/>
        <c:majorTickMark val="none"/>
        <c:minorTickMark val="none"/>
        <c:tickLblPos val="nextTo"/>
        <c:txPr>
          <a:bodyPr/>
          <a:lstStyle/>
          <a:p>
            <a:pPr>
              <a:defRPr sz="800">
                <a:latin typeface="Arial Narrow" panose="020B0606020202030204" pitchFamily="34" charset="0"/>
              </a:defRPr>
            </a:pPr>
            <a:endParaRPr lang="es-CO"/>
          </a:p>
        </c:txPr>
        <c:crossAx val="320594504"/>
        <c:crosses val="autoZero"/>
        <c:auto val="1"/>
        <c:lblAlgn val="ctr"/>
        <c:lblOffset val="100"/>
        <c:noMultiLvlLbl val="0"/>
      </c:catAx>
      <c:valAx>
        <c:axId val="320594504"/>
        <c:scaling>
          <c:orientation val="minMax"/>
        </c:scaling>
        <c:delete val="0"/>
        <c:axPos val="l"/>
        <c:majorGridlines/>
        <c:numFmt formatCode="0_)" sourceLinked="1"/>
        <c:majorTickMark val="none"/>
        <c:minorTickMark val="none"/>
        <c:tickLblPos val="nextTo"/>
        <c:crossAx val="320595680"/>
        <c:crosses val="autoZero"/>
        <c:crossBetween val="between"/>
      </c:valAx>
    </c:plotArea>
    <c:plotVisOnly val="1"/>
    <c:dispBlanksAs val="gap"/>
    <c:showDLblsOverMax val="0"/>
  </c:chart>
  <c:externalData r:id="rId1">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1.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2.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3.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4.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5.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89">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0">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drawings/drawing1.xml><?xml version="1.0" encoding="utf-8"?>
<c:userShapes xmlns:c="http://schemas.openxmlformats.org/drawingml/2006/chart">
  <cdr:relSizeAnchor xmlns:cdr="http://schemas.openxmlformats.org/drawingml/2006/chartDrawing">
    <cdr:from>
      <cdr:x>0.43616</cdr:x>
      <cdr:y>0.45746</cdr:y>
    </cdr:from>
    <cdr:to>
      <cdr:x>0.65268</cdr:x>
      <cdr:y>0.58036</cdr:y>
    </cdr:to>
    <cdr:sp macro="" textlink="">
      <cdr:nvSpPr>
        <cdr:cNvPr id="2" name="CuadroTexto 1"/>
        <cdr:cNvSpPr txBox="1"/>
      </cdr:nvSpPr>
      <cdr:spPr>
        <a:xfrm xmlns:a="http://schemas.openxmlformats.org/drawingml/2006/main" rot="1764901">
          <a:off x="1842038" y="1081652"/>
          <a:ext cx="914400" cy="290593"/>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en-US" sz="1100"/>
        </a:p>
      </cdr:txBody>
    </cdr:sp>
  </cdr:relSizeAnchor>
  <cdr:relSizeAnchor xmlns:cdr="http://schemas.openxmlformats.org/drawingml/2006/chartDrawing">
    <cdr:from>
      <cdr:x>0.47821</cdr:x>
      <cdr:y>0.21508</cdr:y>
    </cdr:from>
    <cdr:to>
      <cdr:x>0.69472</cdr:x>
      <cdr:y>0.6018</cdr:y>
    </cdr:to>
    <cdr:sp macro="" textlink="">
      <cdr:nvSpPr>
        <cdr:cNvPr id="3" name="CuadroTexto 2"/>
        <cdr:cNvSpPr txBox="1"/>
      </cdr:nvSpPr>
      <cdr:spPr>
        <a:xfrm xmlns:a="http://schemas.openxmlformats.org/drawingml/2006/main">
          <a:off x="2019623" y="508538"/>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en-US" sz="1100"/>
        </a:p>
      </cdr:txBody>
    </cdr:sp>
  </cdr:relSizeAnchor>
</c:userShape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6BF2FF-B4E4-4B40-9EF6-7A939B1911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TotalTime>
  <Pages>69</Pages>
  <Words>16474</Words>
  <Characters>90608</Characters>
  <Application>Microsoft Office Word</Application>
  <DocSecurity>0</DocSecurity>
  <Lines>755</Lines>
  <Paragraphs>213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106869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Eduardo Londoño</cp:lastModifiedBy>
  <cp:revision>108</cp:revision>
  <dcterms:created xsi:type="dcterms:W3CDTF">2021-06-12T16:29:00Z</dcterms:created>
  <dcterms:modified xsi:type="dcterms:W3CDTF">2021-06-24T18:16:00Z</dcterms:modified>
</cp:coreProperties>
</file>